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6.xml" ContentType="application/vnd.openxmlformats-officedocument.wordprocessingml.foot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C6B7F" w14:textId="6E12A998" w:rsidR="001961C5" w:rsidRDefault="00731BBB" w:rsidP="00B71065">
      <w:pPr>
        <w:pStyle w:val="aa"/>
        <w:spacing w:line="340" w:lineRule="exact"/>
        <w:ind w:firstLineChars="0" w:firstLine="0"/>
        <w:rPr>
          <w:b/>
          <w:bCs/>
          <w:sz w:val="24"/>
          <w:szCs w:val="24"/>
        </w:rPr>
      </w:pPr>
      <w:bookmarkStart w:id="0" w:name="_Hlk192612004"/>
      <w:bookmarkStart w:id="1" w:name="_Hlk160394468"/>
      <w:bookmarkEnd w:id="0"/>
      <w:r>
        <w:rPr>
          <w:b/>
          <w:bCs/>
          <w:sz w:val="24"/>
          <w:szCs w:val="24"/>
        </w:rPr>
        <w:t>学校编码：</w:t>
      </w:r>
      <w:r>
        <w:rPr>
          <w:b/>
          <w:bCs/>
          <w:sz w:val="24"/>
          <w:szCs w:val="24"/>
        </w:rPr>
        <w:t>10384</w:t>
      </w:r>
      <w:r>
        <w:rPr>
          <w:b/>
          <w:bCs/>
          <w:color w:val="000000"/>
          <w:u w:val="single"/>
        </w:rPr>
        <w:t xml:space="preserve"> </w:t>
      </w:r>
    </w:p>
    <w:p w14:paraId="6244D2CF" w14:textId="5D0124B4" w:rsidR="001961C5" w:rsidRDefault="00731BBB" w:rsidP="00B71065">
      <w:pPr>
        <w:pStyle w:val="aa"/>
        <w:spacing w:line="340" w:lineRule="exact"/>
        <w:ind w:firstLineChars="0" w:firstLine="0"/>
        <w:rPr>
          <w:b/>
          <w:bCs/>
          <w:color w:val="000000"/>
          <w:u w:val="single"/>
        </w:rPr>
      </w:pPr>
      <w:r>
        <w:rPr>
          <w:b/>
          <w:bCs/>
          <w:sz w:val="24"/>
          <w:szCs w:val="24"/>
        </w:rPr>
        <w:t>学</w:t>
      </w:r>
      <w:r w:rsidR="00B71065">
        <w:rPr>
          <w:rFonts w:hint="eastAsia"/>
          <w:b/>
          <w:bCs/>
          <w:sz w:val="24"/>
          <w:szCs w:val="24"/>
        </w:rPr>
        <w:t xml:space="preserve"> </w:t>
      </w:r>
      <w:r w:rsidR="00B71065">
        <w:rPr>
          <w:b/>
          <w:bCs/>
          <w:sz w:val="24"/>
          <w:szCs w:val="24"/>
        </w:rPr>
        <w:t xml:space="preserve">       </w:t>
      </w:r>
      <w:r>
        <w:rPr>
          <w:b/>
          <w:bCs/>
          <w:sz w:val="24"/>
          <w:szCs w:val="24"/>
        </w:rPr>
        <w:t>号：</w:t>
      </w:r>
      <w:r>
        <w:rPr>
          <w:b/>
          <w:bCs/>
          <w:sz w:val="24"/>
          <w:szCs w:val="24"/>
        </w:rPr>
        <w:t>223202</w:t>
      </w:r>
      <w:r w:rsidR="00E65AF5">
        <w:rPr>
          <w:rFonts w:hint="eastAsia"/>
          <w:b/>
          <w:bCs/>
          <w:sz w:val="24"/>
          <w:szCs w:val="24"/>
        </w:rPr>
        <w:t>2</w:t>
      </w:r>
      <w:r>
        <w:rPr>
          <w:b/>
          <w:bCs/>
          <w:sz w:val="24"/>
          <w:szCs w:val="24"/>
        </w:rPr>
        <w:t>11514</w:t>
      </w:r>
      <w:r w:rsidR="00E65AF5">
        <w:rPr>
          <w:rFonts w:hint="eastAsia"/>
          <w:b/>
          <w:bCs/>
          <w:sz w:val="24"/>
          <w:szCs w:val="24"/>
        </w:rPr>
        <w:t>40</w:t>
      </w:r>
      <w:r>
        <w:rPr>
          <w:b/>
          <w:bCs/>
          <w:sz w:val="24"/>
          <w:szCs w:val="24"/>
        </w:rPr>
        <w:t xml:space="preserve"> </w:t>
      </w:r>
    </w:p>
    <w:p w14:paraId="055829B7" w14:textId="77777777" w:rsidR="001961C5" w:rsidRPr="00731BBB" w:rsidRDefault="001961C5" w:rsidP="00731BBB">
      <w:pPr>
        <w:pStyle w:val="aa"/>
        <w:snapToGrid w:val="0"/>
        <w:spacing w:line="240" w:lineRule="auto"/>
        <w:ind w:firstLine="883"/>
        <w:rPr>
          <w:b/>
          <w:bCs/>
          <w:sz w:val="44"/>
          <w:szCs w:val="44"/>
        </w:rPr>
      </w:pPr>
    </w:p>
    <w:p w14:paraId="22451525" w14:textId="77777777" w:rsidR="001961C5" w:rsidRPr="00731BBB" w:rsidRDefault="001961C5" w:rsidP="00731BBB">
      <w:pPr>
        <w:pStyle w:val="aa"/>
        <w:snapToGrid w:val="0"/>
        <w:spacing w:line="240" w:lineRule="auto"/>
        <w:ind w:firstLine="883"/>
        <w:rPr>
          <w:b/>
          <w:bCs/>
          <w:sz w:val="44"/>
          <w:szCs w:val="44"/>
        </w:rPr>
      </w:pPr>
    </w:p>
    <w:p w14:paraId="4F48E0BE" w14:textId="77777777" w:rsidR="001961C5" w:rsidRDefault="00731BBB" w:rsidP="00B71065">
      <w:pPr>
        <w:pStyle w:val="aa"/>
        <w:snapToGrid w:val="0"/>
        <w:ind w:firstLineChars="0" w:firstLine="0"/>
        <w:jc w:val="center"/>
        <w:rPr>
          <w:b/>
          <w:bCs/>
        </w:rPr>
      </w:pPr>
      <w:r>
        <w:rPr>
          <w:noProof/>
        </w:rPr>
        <w:drawing>
          <wp:inline distT="0" distB="0" distL="0" distR="0" wp14:anchorId="0E2B420A" wp14:editId="30182915">
            <wp:extent cx="2235200" cy="635000"/>
            <wp:effectExtent l="0" t="0" r="0" b="0"/>
            <wp:docPr id="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pic:cNvPicPr>
                      <a:picLocks noChangeAspect="1" noChangeArrowheads="1"/>
                    </pic:cNvPicPr>
                  </pic:nvPicPr>
                  <pic:blipFill>
                    <a:blip r:embed="rId9"/>
                    <a:srcRect l="40" r="40"/>
                    <a:stretch>
                      <a:fillRect/>
                    </a:stretch>
                  </pic:blipFill>
                  <pic:spPr>
                    <a:xfrm>
                      <a:off x="0" y="0"/>
                      <a:ext cx="2235200" cy="635000"/>
                    </a:xfrm>
                    <a:prstGeom prst="rect">
                      <a:avLst/>
                    </a:prstGeom>
                    <a:noFill/>
                    <a:ln>
                      <a:noFill/>
                    </a:ln>
                  </pic:spPr>
                </pic:pic>
              </a:graphicData>
            </a:graphic>
          </wp:inline>
        </w:drawing>
      </w:r>
    </w:p>
    <w:p w14:paraId="39E2AA9F" w14:textId="77777777" w:rsidR="001961C5" w:rsidRDefault="001961C5" w:rsidP="00731BBB">
      <w:pPr>
        <w:pStyle w:val="aa"/>
        <w:snapToGrid w:val="0"/>
        <w:ind w:firstLine="402"/>
        <w:rPr>
          <w:b/>
          <w:bCs/>
        </w:rPr>
      </w:pPr>
    </w:p>
    <w:p w14:paraId="02DB17F9" w14:textId="69771E14" w:rsidR="001961C5" w:rsidRPr="00731BBB" w:rsidRDefault="00731BBB" w:rsidP="00B71065">
      <w:pPr>
        <w:adjustRightInd w:val="0"/>
        <w:snapToGrid w:val="0"/>
        <w:spacing w:line="240" w:lineRule="auto"/>
        <w:ind w:firstLineChars="0" w:firstLine="0"/>
        <w:jc w:val="center"/>
        <w:rPr>
          <w:rFonts w:ascii="宋体" w:hAnsi="宋体"/>
          <w:color w:val="000000"/>
          <w:sz w:val="44"/>
          <w:szCs w:val="44"/>
        </w:rPr>
      </w:pPr>
      <w:r w:rsidRPr="00731BBB">
        <w:rPr>
          <w:rFonts w:ascii="宋体" w:hAnsi="宋体"/>
          <w:b/>
          <w:bCs/>
          <w:color w:val="000000"/>
          <w:sz w:val="44"/>
          <w:szCs w:val="44"/>
        </w:rPr>
        <w:t>硕  士  学  位  论  文</w:t>
      </w:r>
    </w:p>
    <w:p w14:paraId="2A335EB6" w14:textId="77777777" w:rsidR="001961C5" w:rsidRDefault="001961C5" w:rsidP="00731BBB">
      <w:pPr>
        <w:snapToGrid w:val="0"/>
        <w:spacing w:line="240" w:lineRule="auto"/>
        <w:ind w:firstLine="720"/>
        <w:rPr>
          <w:sz w:val="36"/>
          <w:szCs w:val="36"/>
        </w:rPr>
      </w:pPr>
    </w:p>
    <w:p w14:paraId="0FC528E4" w14:textId="00695137" w:rsidR="001961C5" w:rsidRPr="00B71065" w:rsidRDefault="003F5948" w:rsidP="00731BBB">
      <w:pPr>
        <w:pStyle w:val="31"/>
        <w:snapToGrid w:val="0"/>
        <w:spacing w:line="240" w:lineRule="auto"/>
        <w:ind w:firstLineChars="0" w:firstLine="0"/>
        <w:jc w:val="center"/>
        <w:rPr>
          <w:rFonts w:eastAsia="黑体"/>
          <w:b/>
          <w:sz w:val="36"/>
          <w:szCs w:val="36"/>
        </w:rPr>
      </w:pPr>
      <w:bookmarkStart w:id="2" w:name="OLE_LINK28"/>
      <w:r w:rsidRPr="00B71065">
        <w:rPr>
          <w:rFonts w:eastAsia="黑体" w:hint="eastAsia"/>
          <w:b/>
          <w:sz w:val="36"/>
          <w:szCs w:val="36"/>
        </w:rPr>
        <w:t>基于</w:t>
      </w:r>
      <w:r w:rsidR="002A1BAF" w:rsidRPr="00B71065">
        <w:rPr>
          <w:rFonts w:eastAsia="黑体" w:hint="eastAsia"/>
          <w:b/>
          <w:sz w:val="36"/>
          <w:szCs w:val="36"/>
        </w:rPr>
        <w:t>自监督</w:t>
      </w:r>
      <w:r w:rsidR="005644A1" w:rsidRPr="00B71065">
        <w:rPr>
          <w:rFonts w:eastAsia="黑体" w:hint="eastAsia"/>
          <w:b/>
          <w:sz w:val="36"/>
          <w:szCs w:val="36"/>
        </w:rPr>
        <w:t>深度学习的</w:t>
      </w:r>
      <w:r w:rsidRPr="00B71065">
        <w:rPr>
          <w:rFonts w:eastAsia="黑体" w:hint="eastAsia"/>
          <w:b/>
          <w:sz w:val="36"/>
          <w:szCs w:val="36"/>
        </w:rPr>
        <w:t>海洋工程水下噪声提取研究</w:t>
      </w:r>
    </w:p>
    <w:bookmarkEnd w:id="2"/>
    <w:p w14:paraId="19BE62DC" w14:textId="26C8B01F" w:rsidR="001961C5" w:rsidRDefault="00465B0F" w:rsidP="00731BBB">
      <w:pPr>
        <w:pStyle w:val="aa"/>
        <w:ind w:firstLine="643"/>
        <w:jc w:val="center"/>
        <w:rPr>
          <w:b/>
          <w:bCs/>
          <w:sz w:val="32"/>
          <w:szCs w:val="32"/>
        </w:rPr>
      </w:pPr>
      <w:r>
        <w:rPr>
          <w:rFonts w:hint="eastAsia"/>
          <w:b/>
          <w:bCs/>
          <w:sz w:val="32"/>
          <w:szCs w:val="32"/>
        </w:rPr>
        <w:t>X</w:t>
      </w:r>
    </w:p>
    <w:p w14:paraId="37E355F5" w14:textId="7A5E3D96" w:rsidR="001961C5" w:rsidRDefault="001961C5" w:rsidP="00731BBB">
      <w:pPr>
        <w:ind w:firstLine="643"/>
        <w:jc w:val="center"/>
        <w:rPr>
          <w:rFonts w:eastAsia="楷体_GB2312"/>
          <w:b/>
          <w:bCs/>
          <w:sz w:val="32"/>
          <w:szCs w:val="32"/>
        </w:rPr>
      </w:pPr>
    </w:p>
    <w:p w14:paraId="4C5265A9" w14:textId="77777777" w:rsidR="00731BBB" w:rsidRDefault="00731BBB" w:rsidP="00731BBB">
      <w:pPr>
        <w:ind w:firstLine="643"/>
        <w:jc w:val="center"/>
        <w:rPr>
          <w:rFonts w:eastAsia="楷体_GB2312"/>
          <w:b/>
          <w:bCs/>
          <w:sz w:val="32"/>
          <w:szCs w:val="32"/>
        </w:rPr>
      </w:pPr>
    </w:p>
    <w:p w14:paraId="27656F26" w14:textId="071C0D32" w:rsidR="001961C5" w:rsidRDefault="00755007">
      <w:pPr>
        <w:ind w:firstLine="721"/>
        <w:jc w:val="center"/>
        <w:rPr>
          <w:rFonts w:eastAsia="华文楷体"/>
          <w:b/>
          <w:sz w:val="36"/>
          <w:szCs w:val="36"/>
        </w:rPr>
      </w:pPr>
      <w:r>
        <w:rPr>
          <w:rFonts w:eastAsia="华文楷体" w:hint="eastAsia"/>
          <w:b/>
          <w:sz w:val="36"/>
          <w:szCs w:val="36"/>
        </w:rPr>
        <w:t>杨承昊</w:t>
      </w:r>
    </w:p>
    <w:p w14:paraId="7965C1CB" w14:textId="626A9539" w:rsidR="001961C5" w:rsidRDefault="001961C5">
      <w:pPr>
        <w:snapToGrid w:val="0"/>
        <w:spacing w:line="340" w:lineRule="exact"/>
        <w:ind w:firstLineChars="632" w:firstLine="1523"/>
        <w:rPr>
          <w:rFonts w:eastAsia="楷体_GB2312"/>
          <w:b/>
          <w:bCs/>
          <w:szCs w:val="21"/>
        </w:rPr>
      </w:pPr>
    </w:p>
    <w:p w14:paraId="2DEB9C67" w14:textId="29B89D4E" w:rsidR="00731BBB" w:rsidRDefault="00731BBB">
      <w:pPr>
        <w:snapToGrid w:val="0"/>
        <w:spacing w:line="340" w:lineRule="exact"/>
        <w:ind w:firstLineChars="632" w:firstLine="1523"/>
        <w:rPr>
          <w:rFonts w:eastAsia="楷体_GB2312"/>
          <w:b/>
          <w:bCs/>
          <w:szCs w:val="21"/>
        </w:rPr>
      </w:pPr>
    </w:p>
    <w:p w14:paraId="2A77938D" w14:textId="77777777" w:rsidR="00731BBB" w:rsidRDefault="00731BBB">
      <w:pPr>
        <w:snapToGrid w:val="0"/>
        <w:spacing w:line="340" w:lineRule="exact"/>
        <w:ind w:firstLineChars="632" w:firstLine="1523"/>
        <w:rPr>
          <w:rFonts w:eastAsia="楷体_GB2312"/>
          <w:b/>
          <w:bCs/>
          <w:szCs w:val="21"/>
        </w:rPr>
      </w:pPr>
    </w:p>
    <w:p w14:paraId="4FC88367" w14:textId="14FA9697" w:rsidR="001961C5" w:rsidRDefault="00731BBB" w:rsidP="00731BBB">
      <w:pPr>
        <w:snapToGrid w:val="0"/>
        <w:ind w:firstLineChars="835" w:firstLine="2340"/>
        <w:rPr>
          <w:rFonts w:eastAsia="华文楷体"/>
          <w:b/>
          <w:sz w:val="28"/>
          <w:szCs w:val="28"/>
        </w:rPr>
      </w:pPr>
      <w:r>
        <w:rPr>
          <w:rFonts w:eastAsia="华文楷体"/>
          <w:b/>
          <w:sz w:val="28"/>
          <w:szCs w:val="28"/>
        </w:rPr>
        <w:t>指导教师姓名：</w:t>
      </w:r>
      <w:r w:rsidR="005C090B" w:rsidRPr="005C090B">
        <w:rPr>
          <w:rFonts w:eastAsia="华文楷体" w:hint="eastAsia"/>
          <w:b/>
          <w:sz w:val="28"/>
          <w:szCs w:val="28"/>
        </w:rPr>
        <w:t>陶毅</w:t>
      </w:r>
      <w:r w:rsidR="005C090B">
        <w:rPr>
          <w:rFonts w:eastAsia="华文楷体" w:hint="eastAsia"/>
          <w:b/>
          <w:sz w:val="28"/>
          <w:szCs w:val="28"/>
        </w:rPr>
        <w:t xml:space="preserve"> </w:t>
      </w:r>
      <w:r w:rsidR="005C090B" w:rsidRPr="005C090B">
        <w:rPr>
          <w:rFonts w:eastAsia="华文楷体" w:hint="eastAsia"/>
          <w:b/>
          <w:sz w:val="28"/>
          <w:szCs w:val="28"/>
        </w:rPr>
        <w:t>助理教授</w:t>
      </w:r>
    </w:p>
    <w:p w14:paraId="5A65ED98" w14:textId="77777777" w:rsidR="001961C5" w:rsidRDefault="00731BBB" w:rsidP="00731BBB">
      <w:pPr>
        <w:snapToGrid w:val="0"/>
        <w:ind w:firstLineChars="835" w:firstLine="2340"/>
        <w:rPr>
          <w:rFonts w:eastAsia="华文楷体"/>
          <w:b/>
          <w:sz w:val="28"/>
          <w:szCs w:val="28"/>
        </w:rPr>
      </w:pPr>
      <w:r>
        <w:rPr>
          <w:rFonts w:eastAsia="华文楷体"/>
          <w:b/>
          <w:sz w:val="28"/>
          <w:szCs w:val="28"/>
        </w:rPr>
        <w:t>专</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业</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名</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称</w:t>
      </w:r>
      <w:r>
        <w:rPr>
          <w:rFonts w:eastAsia="华文楷体"/>
          <w:b/>
          <w:sz w:val="28"/>
          <w:szCs w:val="28"/>
        </w:rPr>
        <w:t xml:space="preserve"> </w:t>
      </w:r>
      <w:r>
        <w:rPr>
          <w:rFonts w:eastAsia="华文楷体"/>
          <w:b/>
          <w:sz w:val="28"/>
          <w:szCs w:val="28"/>
        </w:rPr>
        <w:t>：海</w:t>
      </w:r>
      <w:r>
        <w:rPr>
          <w:rFonts w:eastAsia="华文楷体"/>
          <w:b/>
          <w:sz w:val="28"/>
          <w:szCs w:val="28"/>
        </w:rPr>
        <w:t xml:space="preserve">  </w:t>
      </w:r>
      <w:r>
        <w:rPr>
          <w:rFonts w:eastAsia="华文楷体"/>
          <w:b/>
          <w:sz w:val="28"/>
          <w:szCs w:val="28"/>
        </w:rPr>
        <w:t>洋</w:t>
      </w:r>
      <w:r>
        <w:rPr>
          <w:rFonts w:eastAsia="华文楷体"/>
          <w:b/>
          <w:sz w:val="28"/>
          <w:szCs w:val="28"/>
        </w:rPr>
        <w:t xml:space="preserve">  </w:t>
      </w:r>
      <w:r>
        <w:rPr>
          <w:rFonts w:eastAsia="华文楷体"/>
          <w:b/>
          <w:sz w:val="28"/>
          <w:szCs w:val="28"/>
        </w:rPr>
        <w:t>物</w:t>
      </w:r>
      <w:r>
        <w:rPr>
          <w:rFonts w:eastAsia="华文楷体"/>
          <w:b/>
          <w:sz w:val="28"/>
          <w:szCs w:val="28"/>
        </w:rPr>
        <w:t xml:space="preserve">  </w:t>
      </w:r>
      <w:r>
        <w:rPr>
          <w:rFonts w:eastAsia="华文楷体"/>
          <w:b/>
          <w:sz w:val="28"/>
          <w:szCs w:val="28"/>
        </w:rPr>
        <w:t>理</w:t>
      </w:r>
    </w:p>
    <w:p w14:paraId="1358BEA2" w14:textId="1B601BF9" w:rsidR="001961C5" w:rsidRDefault="00731BBB" w:rsidP="00731BBB">
      <w:pPr>
        <w:snapToGrid w:val="0"/>
        <w:ind w:firstLineChars="835" w:firstLine="2340"/>
        <w:rPr>
          <w:rFonts w:eastAsia="华文楷体"/>
          <w:b/>
          <w:sz w:val="28"/>
          <w:szCs w:val="28"/>
        </w:rPr>
      </w:pPr>
      <w:r>
        <w:rPr>
          <w:rFonts w:eastAsia="华文楷体"/>
          <w:b/>
          <w:sz w:val="28"/>
          <w:szCs w:val="28"/>
        </w:rPr>
        <w:t>论文提交日期：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4  </w:t>
      </w:r>
      <w:r>
        <w:rPr>
          <w:rFonts w:eastAsia="华文楷体"/>
          <w:b/>
          <w:sz w:val="28"/>
          <w:szCs w:val="28"/>
        </w:rPr>
        <w:t>月</w:t>
      </w:r>
    </w:p>
    <w:p w14:paraId="4E95FB3B" w14:textId="01A1DBF2" w:rsidR="001961C5" w:rsidRDefault="00731BBB" w:rsidP="00731BBB">
      <w:pPr>
        <w:snapToGrid w:val="0"/>
        <w:ind w:firstLineChars="835" w:firstLine="2340"/>
        <w:rPr>
          <w:rFonts w:eastAsia="华文楷体"/>
          <w:b/>
          <w:sz w:val="28"/>
          <w:szCs w:val="28"/>
        </w:rPr>
      </w:pPr>
      <w:r>
        <w:rPr>
          <w:rFonts w:eastAsia="华文楷体"/>
          <w:b/>
          <w:sz w:val="28"/>
          <w:szCs w:val="28"/>
        </w:rPr>
        <w:t>论文答辩时间：</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5  </w:t>
      </w:r>
      <w:r>
        <w:rPr>
          <w:rFonts w:eastAsia="华文楷体"/>
          <w:b/>
          <w:sz w:val="28"/>
          <w:szCs w:val="28"/>
        </w:rPr>
        <w:t>月</w:t>
      </w:r>
    </w:p>
    <w:p w14:paraId="6AD3F0FB" w14:textId="6606FE85" w:rsidR="001961C5" w:rsidRDefault="00731BBB" w:rsidP="00731BBB">
      <w:pPr>
        <w:snapToGrid w:val="0"/>
        <w:ind w:firstLineChars="835" w:firstLine="2340"/>
        <w:rPr>
          <w:rFonts w:eastAsia="华文楷体"/>
          <w:b/>
          <w:sz w:val="28"/>
          <w:szCs w:val="28"/>
        </w:rPr>
      </w:pPr>
      <w:r>
        <w:rPr>
          <w:rFonts w:eastAsia="华文楷体"/>
          <w:b/>
          <w:sz w:val="28"/>
          <w:szCs w:val="28"/>
        </w:rPr>
        <w:t>学位授予日期：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w:t>
      </w:r>
      <w:r>
        <w:rPr>
          <w:rFonts w:eastAsia="华文楷体"/>
          <w:b/>
          <w:sz w:val="28"/>
          <w:szCs w:val="28"/>
        </w:rPr>
        <w:t>月</w:t>
      </w:r>
    </w:p>
    <w:p w14:paraId="5FD0B243" w14:textId="77777777" w:rsidR="001961C5" w:rsidRDefault="001961C5">
      <w:pPr>
        <w:pStyle w:val="aa"/>
        <w:snapToGrid w:val="0"/>
        <w:spacing w:line="340" w:lineRule="exact"/>
        <w:ind w:firstLine="402"/>
        <w:rPr>
          <w:b/>
          <w:bCs/>
        </w:rPr>
      </w:pPr>
    </w:p>
    <w:p w14:paraId="64538F87" w14:textId="77777777" w:rsidR="001961C5" w:rsidRDefault="001961C5">
      <w:pPr>
        <w:pStyle w:val="aa"/>
        <w:snapToGrid w:val="0"/>
        <w:spacing w:line="340" w:lineRule="exact"/>
        <w:ind w:firstLine="402"/>
        <w:rPr>
          <w:b/>
          <w:bCs/>
        </w:rPr>
      </w:pPr>
    </w:p>
    <w:p w14:paraId="06B0EC74" w14:textId="77777777" w:rsidR="00731BBB" w:rsidRDefault="00731BBB">
      <w:pPr>
        <w:autoSpaceDE w:val="0"/>
        <w:autoSpaceDN w:val="0"/>
        <w:adjustRightInd w:val="0"/>
        <w:ind w:rightChars="186" w:right="446" w:firstLine="562"/>
        <w:jc w:val="right"/>
        <w:rPr>
          <w:b/>
          <w:sz w:val="28"/>
          <w:szCs w:val="28"/>
          <w:u w:val="single"/>
        </w:rPr>
      </w:pPr>
    </w:p>
    <w:p w14:paraId="4AD1E8C4" w14:textId="1F2B0082" w:rsidR="001961C5" w:rsidRDefault="00731BBB">
      <w:pPr>
        <w:autoSpaceDE w:val="0"/>
        <w:autoSpaceDN w:val="0"/>
        <w:adjustRightInd w:val="0"/>
        <w:ind w:rightChars="186" w:right="446" w:firstLine="562"/>
        <w:jc w:val="center"/>
        <w:rPr>
          <w:b/>
          <w:sz w:val="28"/>
          <w:szCs w:val="28"/>
        </w:rPr>
      </w:pPr>
      <w:r>
        <w:rPr>
          <w:b/>
          <w:sz w:val="28"/>
          <w:szCs w:val="28"/>
        </w:rPr>
        <w:t>202</w:t>
      </w:r>
      <w:r w:rsidR="005C090B">
        <w:rPr>
          <w:rFonts w:hint="eastAsia"/>
          <w:b/>
          <w:sz w:val="28"/>
          <w:szCs w:val="28"/>
        </w:rPr>
        <w:t>5</w:t>
      </w:r>
      <w:r>
        <w:rPr>
          <w:b/>
          <w:sz w:val="28"/>
          <w:szCs w:val="28"/>
        </w:rPr>
        <w:t xml:space="preserve"> </w:t>
      </w:r>
      <w:r>
        <w:rPr>
          <w:b/>
          <w:sz w:val="28"/>
          <w:szCs w:val="28"/>
        </w:rPr>
        <w:t>年</w:t>
      </w:r>
      <w:r>
        <w:rPr>
          <w:b/>
          <w:sz w:val="28"/>
          <w:szCs w:val="28"/>
        </w:rPr>
        <w:t xml:space="preserve"> 5 </w:t>
      </w:r>
      <w:r>
        <w:rPr>
          <w:b/>
          <w:sz w:val="28"/>
          <w:szCs w:val="28"/>
        </w:rPr>
        <w:t>月</w:t>
      </w:r>
    </w:p>
    <w:p w14:paraId="21E6D680" w14:textId="45F877FB" w:rsidR="00731BBB" w:rsidRDefault="00731BBB" w:rsidP="004B7D43">
      <w:pPr>
        <w:ind w:firstLine="883"/>
        <w:jc w:val="center"/>
        <w:rPr>
          <w:rFonts w:ascii="黑体" w:eastAsia="黑体" w:hAnsi="黑体"/>
          <w:b/>
          <w:sz w:val="44"/>
          <w:szCs w:val="44"/>
        </w:rPr>
      </w:pPr>
      <w:r>
        <w:rPr>
          <w:rFonts w:ascii="黑体" w:eastAsia="黑体" w:hAnsi="黑体"/>
          <w:b/>
          <w:sz w:val="44"/>
          <w:szCs w:val="44"/>
        </w:rPr>
        <w:br w:type="page"/>
      </w:r>
    </w:p>
    <w:p w14:paraId="681FB76B" w14:textId="77777777" w:rsidR="004B7D43" w:rsidRDefault="004B7D43" w:rsidP="004B7D43">
      <w:pPr>
        <w:ind w:firstLine="883"/>
        <w:jc w:val="center"/>
        <w:rPr>
          <w:rFonts w:ascii="黑体" w:eastAsia="黑体" w:hAnsi="黑体"/>
          <w:b/>
          <w:sz w:val="44"/>
          <w:szCs w:val="44"/>
        </w:rPr>
      </w:pPr>
    </w:p>
    <w:p w14:paraId="2FBFAA51" w14:textId="77777777" w:rsidR="004B7D43" w:rsidRDefault="004B7D43" w:rsidP="004B7D43">
      <w:pPr>
        <w:ind w:firstLineChars="55" w:firstLine="199"/>
        <w:jc w:val="center"/>
        <w:rPr>
          <w:rFonts w:ascii="黑体" w:eastAsia="黑体" w:hAnsi="黑体"/>
          <w:b/>
          <w:sz w:val="36"/>
          <w:szCs w:val="36"/>
        </w:rPr>
      </w:pPr>
      <w:r>
        <w:rPr>
          <w:rFonts w:ascii="黑体" w:eastAsia="黑体" w:hAnsi="黑体" w:hint="eastAsia"/>
          <w:b/>
          <w:sz w:val="36"/>
          <w:szCs w:val="36"/>
        </w:rPr>
        <w:t>厦门大学学位论文原创性声明</w:t>
      </w:r>
    </w:p>
    <w:p w14:paraId="66F5B9A5" w14:textId="2ED4E424" w:rsidR="004B7D43" w:rsidRDefault="004B7D43" w:rsidP="004B7D43">
      <w:pPr>
        <w:ind w:firstLine="560"/>
        <w:rPr>
          <w:rFonts w:ascii="仿宋_GB2312" w:eastAsia="仿宋_GB2312" w:hAnsi="Verdana"/>
          <w:sz w:val="28"/>
          <w:szCs w:val="28"/>
        </w:rPr>
      </w:pPr>
    </w:p>
    <w:p w14:paraId="7BDFCF12" w14:textId="77777777" w:rsidR="004B7D43" w:rsidRDefault="004B7D43" w:rsidP="004B7D43">
      <w:pPr>
        <w:ind w:firstLine="560"/>
        <w:rPr>
          <w:rFonts w:ascii="宋体" w:hAnsi="宋体"/>
          <w:sz w:val="28"/>
          <w:szCs w:val="28"/>
        </w:rPr>
      </w:pPr>
      <w:r>
        <w:rPr>
          <w:rFonts w:ascii="宋体" w:hAnsi="宋体" w:hint="eastAsia"/>
          <w:sz w:val="28"/>
          <w:szCs w:val="28"/>
        </w:rPr>
        <w:t>本人呈交的学位论文是本人在导师指导下,独立完成的研究成果。本人在论文写作中参考其他个人或集体已经发表的研究成果，均在文中以适当方式明确标明，并符合法律规范和《厦门大学研究生学术活动规范（试行）》。</w:t>
      </w:r>
    </w:p>
    <w:p w14:paraId="5417E777" w14:textId="48B6FB56" w:rsidR="004B7D43" w:rsidRDefault="004B7D43" w:rsidP="004B7D43">
      <w:pPr>
        <w:ind w:firstLine="560"/>
        <w:rPr>
          <w:rFonts w:ascii="宋体" w:hAnsi="宋体"/>
          <w:sz w:val="28"/>
          <w:szCs w:val="28"/>
        </w:rPr>
      </w:pP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341798DF" w14:textId="77777777" w:rsidR="004B7D43" w:rsidRDefault="004B7D43" w:rsidP="004B7D43">
      <w:pPr>
        <w:ind w:firstLine="560"/>
        <w:rPr>
          <w:rFonts w:ascii="宋体" w:hAnsi="宋体"/>
          <w:sz w:val="28"/>
          <w:szCs w:val="28"/>
        </w:rPr>
      </w:pPr>
      <w:r>
        <w:rPr>
          <w:rFonts w:ascii="宋体" w:hAnsi="宋体" w:hint="eastAsia"/>
          <w:sz w:val="28"/>
          <w:szCs w:val="28"/>
        </w:rPr>
        <w:t>本人声明该学位论文不存在剽窃、抄袭等学术不端行为，并愿意承担因学术不端行为所带来的一切后果和法律责任。</w:t>
      </w:r>
    </w:p>
    <w:p w14:paraId="08507849" w14:textId="77777777" w:rsidR="004B7D43" w:rsidRDefault="004B7D43" w:rsidP="004B7D43">
      <w:pPr>
        <w:ind w:firstLine="560"/>
        <w:rPr>
          <w:rFonts w:ascii="宋体" w:hAnsi="宋体"/>
          <w:sz w:val="28"/>
          <w:szCs w:val="28"/>
        </w:rPr>
      </w:pPr>
      <w:r>
        <w:rPr>
          <w:rFonts w:ascii="宋体" w:hAnsi="宋体" w:hint="eastAsia"/>
          <w:sz w:val="28"/>
          <w:szCs w:val="28"/>
        </w:rPr>
        <w:t xml:space="preserve"> </w:t>
      </w:r>
    </w:p>
    <w:p w14:paraId="122330C2" w14:textId="77777777" w:rsidR="004B7D43" w:rsidRDefault="004B7D43" w:rsidP="004B7D43">
      <w:pPr>
        <w:ind w:firstLineChars="1542" w:firstLine="4318"/>
        <w:rPr>
          <w:rFonts w:ascii="宋体" w:hAnsi="宋体"/>
          <w:sz w:val="28"/>
          <w:szCs w:val="28"/>
        </w:rPr>
      </w:pPr>
      <w:r>
        <w:rPr>
          <w:rFonts w:ascii="宋体" w:hAnsi="宋体" w:hint="eastAsia"/>
          <w:sz w:val="28"/>
          <w:szCs w:val="28"/>
        </w:rPr>
        <w:t>声明人  （签名）：</w:t>
      </w:r>
    </w:p>
    <w:p w14:paraId="6B124AB5" w14:textId="77777777" w:rsidR="004B7D43" w:rsidRDefault="004B7D43" w:rsidP="004B7D43">
      <w:pPr>
        <w:ind w:firstLineChars="1542" w:firstLine="4318"/>
        <w:rPr>
          <w:rFonts w:ascii="宋体" w:hAnsi="宋体"/>
          <w:sz w:val="28"/>
          <w:szCs w:val="28"/>
        </w:rPr>
      </w:pPr>
      <w:r>
        <w:rPr>
          <w:rFonts w:ascii="宋体" w:hAnsi="宋体" w:hint="eastAsia"/>
          <w:sz w:val="28"/>
          <w:szCs w:val="28"/>
        </w:rPr>
        <w:t>指导教师（签名）：</w:t>
      </w:r>
    </w:p>
    <w:p w14:paraId="37C8DF7D" w14:textId="77777777" w:rsidR="004B7D43" w:rsidRDefault="004B7D43" w:rsidP="004B7D43">
      <w:pPr>
        <w:ind w:firstLineChars="1542" w:firstLine="4318"/>
        <w:rPr>
          <w:rFonts w:ascii="宋体" w:hAnsi="宋体"/>
          <w:sz w:val="28"/>
          <w:szCs w:val="28"/>
        </w:rPr>
      </w:pPr>
      <w:r>
        <w:rPr>
          <w:rFonts w:ascii="宋体" w:hAnsi="宋体" w:hint="eastAsia"/>
          <w:sz w:val="28"/>
          <w:szCs w:val="28"/>
        </w:rPr>
        <w:t xml:space="preserve"> </w:t>
      </w:r>
    </w:p>
    <w:p w14:paraId="3032A13E" w14:textId="19D98459" w:rsidR="004B7D43" w:rsidRDefault="004B7D43" w:rsidP="004B7D43">
      <w:pPr>
        <w:ind w:firstLine="560"/>
        <w:rPr>
          <w:rFonts w:ascii="仿宋_GB2312" w:eastAsia="仿宋_GB2312" w:hAnsi="Verdana"/>
          <w:b/>
          <w:sz w:val="28"/>
          <w:szCs w:val="28"/>
        </w:rPr>
      </w:pPr>
      <w:r>
        <w:rPr>
          <w:rFonts w:ascii="宋体" w:hAnsi="宋体" w:hint="eastAsia"/>
          <w:sz w:val="28"/>
          <w:szCs w:val="28"/>
        </w:rPr>
        <w:t xml:space="preserve">  </w:t>
      </w:r>
      <w:r>
        <w:rPr>
          <w:rFonts w:ascii="宋体" w:hAnsi="宋体"/>
          <w:sz w:val="28"/>
          <w:szCs w:val="28"/>
        </w:rPr>
        <w:t xml:space="preserve">                             </w:t>
      </w:r>
      <w:r>
        <w:rPr>
          <w:rFonts w:ascii="宋体" w:hAnsi="宋体" w:hint="eastAsia"/>
          <w:sz w:val="28"/>
          <w:szCs w:val="28"/>
        </w:rPr>
        <w:t xml:space="preserve">        年   月   日</w:t>
      </w:r>
    </w:p>
    <w:p w14:paraId="7EDB6D2E" w14:textId="0B00850E" w:rsidR="004B7D43" w:rsidRDefault="004B7D43">
      <w:pPr>
        <w:ind w:firstLine="883"/>
        <w:rPr>
          <w:rFonts w:ascii="黑体" w:eastAsia="黑体" w:hAnsi="黑体"/>
          <w:b/>
          <w:sz w:val="44"/>
          <w:szCs w:val="44"/>
        </w:rPr>
      </w:pPr>
      <w:r>
        <w:rPr>
          <w:rFonts w:ascii="黑体" w:eastAsia="黑体" w:hAnsi="黑体"/>
          <w:b/>
          <w:sz w:val="44"/>
          <w:szCs w:val="44"/>
        </w:rPr>
        <w:br w:type="page"/>
      </w:r>
    </w:p>
    <w:p w14:paraId="2DFD15B2" w14:textId="77777777" w:rsidR="001961C5" w:rsidRDefault="001961C5">
      <w:pPr>
        <w:ind w:firstLine="883"/>
        <w:rPr>
          <w:rFonts w:ascii="黑体" w:eastAsia="黑体" w:hAnsi="黑体"/>
          <w:b/>
          <w:sz w:val="44"/>
          <w:szCs w:val="44"/>
        </w:rPr>
      </w:pPr>
    </w:p>
    <w:p w14:paraId="42F88A20" w14:textId="77777777" w:rsidR="001961C5" w:rsidRDefault="00731BBB" w:rsidP="004B7D43">
      <w:pPr>
        <w:ind w:firstLineChars="0" w:firstLine="0"/>
        <w:jc w:val="center"/>
        <w:rPr>
          <w:rFonts w:ascii="黑体" w:eastAsia="黑体" w:hAnsi="黑体"/>
          <w:b/>
          <w:sz w:val="36"/>
          <w:szCs w:val="36"/>
        </w:rPr>
      </w:pPr>
      <w:r>
        <w:rPr>
          <w:rFonts w:ascii="黑体" w:eastAsia="黑体" w:hAnsi="黑体" w:hint="eastAsia"/>
          <w:b/>
          <w:sz w:val="36"/>
          <w:szCs w:val="36"/>
        </w:rPr>
        <w:t>厦门大学学位论文著作权使用声明</w:t>
      </w:r>
    </w:p>
    <w:p w14:paraId="53D7D6C0" w14:textId="77777777" w:rsidR="001961C5" w:rsidRDefault="001961C5">
      <w:pPr>
        <w:ind w:firstLine="560"/>
        <w:rPr>
          <w:rFonts w:ascii="仿宋_GB2312" w:eastAsia="仿宋_GB2312" w:hAnsi="Verdana"/>
          <w:sz w:val="28"/>
          <w:szCs w:val="28"/>
        </w:rPr>
      </w:pPr>
    </w:p>
    <w:p w14:paraId="7B9D6BEB" w14:textId="77777777" w:rsidR="004B7D43" w:rsidRDefault="004B7D43" w:rsidP="004B7D43">
      <w:pPr>
        <w:ind w:firstLine="560"/>
        <w:rPr>
          <w:rFonts w:ascii="宋体" w:hAnsi="宋体"/>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614208C9" w14:textId="77777777" w:rsidR="004B7D43" w:rsidRDefault="004B7D43" w:rsidP="004B7D43">
      <w:pPr>
        <w:ind w:firstLine="560"/>
        <w:rPr>
          <w:rFonts w:ascii="宋体" w:hAnsi="宋体"/>
          <w:sz w:val="28"/>
          <w:szCs w:val="28"/>
        </w:rPr>
      </w:pPr>
      <w:r>
        <w:rPr>
          <w:rFonts w:ascii="宋体" w:hAnsi="宋体" w:hint="eastAsia"/>
          <w:sz w:val="28"/>
          <w:szCs w:val="28"/>
        </w:rPr>
        <w:t>本学位论文属于：</w:t>
      </w:r>
    </w:p>
    <w:p w14:paraId="3D57EEF2" w14:textId="77777777" w:rsidR="004B7D43" w:rsidRDefault="004B7D43" w:rsidP="004B7D43">
      <w:pPr>
        <w:ind w:firstLine="560"/>
        <w:rPr>
          <w:rFonts w:ascii="宋体" w:hAnsi="宋体"/>
          <w:sz w:val="28"/>
          <w:szCs w:val="28"/>
        </w:rPr>
      </w:pPr>
      <w:r>
        <w:rPr>
          <w:rFonts w:ascii="宋体" w:hAnsi="宋体" w:hint="eastAsia"/>
          <w:sz w:val="28"/>
          <w:szCs w:val="28"/>
        </w:rPr>
        <w:t>（     ）1.经厦门大学保密委员会审查核定的涉密学位论文，于   年  月  日解密，解密后适用上述授权。</w:t>
      </w:r>
    </w:p>
    <w:p w14:paraId="71769147" w14:textId="77777777" w:rsidR="004B7D43" w:rsidRDefault="004B7D43" w:rsidP="004B7D43">
      <w:pPr>
        <w:ind w:firstLine="560"/>
        <w:rPr>
          <w:rFonts w:ascii="宋体" w:hAnsi="宋体"/>
          <w:sz w:val="28"/>
          <w:szCs w:val="28"/>
        </w:rPr>
      </w:pPr>
      <w:r>
        <w:rPr>
          <w:rFonts w:ascii="宋体" w:hAnsi="宋体" w:hint="eastAsia"/>
          <w:sz w:val="28"/>
          <w:szCs w:val="28"/>
        </w:rPr>
        <w:t>（     ）2.不涉密，适用上述授权。</w:t>
      </w:r>
    </w:p>
    <w:p w14:paraId="6CB0490D" w14:textId="77777777" w:rsidR="004B7D43" w:rsidRDefault="004B7D43" w:rsidP="004B7D43">
      <w:pPr>
        <w:ind w:firstLine="560"/>
        <w:rPr>
          <w:rFonts w:ascii="宋体" w:hAnsi="宋体"/>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41EF6618" w14:textId="77777777" w:rsidR="004B7D43" w:rsidRDefault="004B7D43" w:rsidP="004B7D43">
      <w:pPr>
        <w:ind w:firstLine="560"/>
        <w:rPr>
          <w:rFonts w:ascii="宋体" w:hAnsi="宋体"/>
          <w:sz w:val="28"/>
          <w:szCs w:val="28"/>
        </w:rPr>
      </w:pPr>
      <w:r>
        <w:rPr>
          <w:rFonts w:ascii="宋体" w:hAnsi="宋体" w:hint="eastAsia"/>
          <w:sz w:val="28"/>
          <w:szCs w:val="28"/>
        </w:rPr>
        <w:t xml:space="preserve"> </w:t>
      </w:r>
    </w:p>
    <w:p w14:paraId="182C6FA0" w14:textId="77777777" w:rsidR="004B7D43" w:rsidRDefault="004B7D43" w:rsidP="004B7D43">
      <w:pPr>
        <w:ind w:firstLine="560"/>
        <w:rPr>
          <w:rFonts w:ascii="宋体" w:hAnsi="宋体"/>
          <w:sz w:val="28"/>
          <w:szCs w:val="28"/>
        </w:rPr>
      </w:pPr>
      <w:r>
        <w:rPr>
          <w:rFonts w:ascii="宋体" w:hAnsi="宋体" w:hint="eastAsia"/>
          <w:sz w:val="28"/>
          <w:szCs w:val="28"/>
        </w:rPr>
        <w:t xml:space="preserve"> </w:t>
      </w:r>
    </w:p>
    <w:p w14:paraId="7BC31CD8" w14:textId="77777777" w:rsidR="004B7D43" w:rsidRDefault="004B7D43" w:rsidP="004B7D43">
      <w:pPr>
        <w:ind w:firstLine="560"/>
        <w:rPr>
          <w:rFonts w:ascii="宋体" w:hAnsi="宋体"/>
          <w:sz w:val="28"/>
          <w:szCs w:val="28"/>
        </w:rPr>
      </w:pPr>
      <w:r>
        <w:rPr>
          <w:rFonts w:ascii="宋体" w:hAnsi="宋体" w:hint="eastAsia"/>
          <w:sz w:val="28"/>
          <w:szCs w:val="28"/>
        </w:rPr>
        <w:t xml:space="preserve">                             声明人（签名）：</w:t>
      </w:r>
    </w:p>
    <w:p w14:paraId="073694DD" w14:textId="77777777" w:rsidR="004B7D43" w:rsidRDefault="004B7D43" w:rsidP="00731BBB">
      <w:pPr>
        <w:ind w:firstLineChars="2100" w:firstLine="5880"/>
        <w:rPr>
          <w:sz w:val="21"/>
          <w:szCs w:val="21"/>
        </w:rPr>
      </w:pPr>
      <w:r>
        <w:rPr>
          <w:rFonts w:ascii="宋体" w:hAnsi="宋体" w:hint="eastAsia"/>
          <w:sz w:val="28"/>
          <w:szCs w:val="28"/>
        </w:rPr>
        <w:t>年   月   日</w:t>
      </w:r>
    </w:p>
    <w:p w14:paraId="6F4C5D35" w14:textId="77777777" w:rsidR="001961C5" w:rsidRDefault="001961C5">
      <w:pPr>
        <w:ind w:firstLineChars="1750" w:firstLine="4900"/>
        <w:rPr>
          <w:rFonts w:ascii="宋体" w:hAnsi="宋体"/>
          <w:sz w:val="28"/>
          <w:szCs w:val="28"/>
        </w:rPr>
      </w:pPr>
    </w:p>
    <w:p w14:paraId="5FA0BB94" w14:textId="77777777" w:rsidR="001961C5" w:rsidRDefault="001961C5">
      <w:pPr>
        <w:wordWrap w:val="0"/>
        <w:autoSpaceDE w:val="0"/>
        <w:autoSpaceDN w:val="0"/>
        <w:adjustRightInd w:val="0"/>
        <w:ind w:right="210" w:firstLine="480"/>
        <w:jc w:val="right"/>
        <w:sectPr w:rsidR="001961C5">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fmt="upperRoman"/>
          <w:cols w:space="720"/>
          <w:docGrid w:type="lines" w:linePitch="312"/>
        </w:sectPr>
      </w:pPr>
    </w:p>
    <w:p w14:paraId="34490A63" w14:textId="0FF113E1" w:rsidR="001961C5" w:rsidRDefault="00731BBB" w:rsidP="00596435">
      <w:pPr>
        <w:pStyle w:val="1"/>
        <w:spacing w:before="156" w:after="156"/>
      </w:pPr>
      <w:bookmarkStart w:id="3" w:name="_Toc482206125"/>
      <w:bookmarkStart w:id="4" w:name="_Toc6744928"/>
      <w:bookmarkStart w:id="5" w:name="_Toc482706319"/>
      <w:bookmarkStart w:id="6" w:name="_Toc196728527"/>
      <w:bookmarkStart w:id="7" w:name="_Toc196728597"/>
      <w:bookmarkStart w:id="8" w:name="_Toc196728667"/>
      <w:bookmarkStart w:id="9" w:name="_Toc196845387"/>
      <w:r>
        <w:lastRenderedPageBreak/>
        <w:t>摘要</w:t>
      </w:r>
      <w:bookmarkEnd w:id="3"/>
      <w:bookmarkEnd w:id="4"/>
      <w:bookmarkEnd w:id="5"/>
      <w:bookmarkEnd w:id="6"/>
      <w:bookmarkEnd w:id="7"/>
      <w:bookmarkEnd w:id="8"/>
      <w:bookmarkEnd w:id="9"/>
      <w:r w:rsidR="00C36951">
        <w:fldChar w:fldCharType="begin"/>
      </w:r>
      <w:r w:rsidR="00C36951">
        <w:instrText xml:space="preserve"> TC  "</w:instrText>
      </w:r>
      <w:bookmarkStart w:id="10" w:name="_Toc196846938"/>
      <w:r w:rsidR="00C36951">
        <w:instrText>Abstract in Chinese</w:instrText>
      </w:r>
      <w:bookmarkEnd w:id="10"/>
      <w:r w:rsidR="00C36951">
        <w:instrText xml:space="preserve">" \l 1 </w:instrText>
      </w:r>
      <w:r w:rsidR="00C36951">
        <w:fldChar w:fldCharType="end"/>
      </w:r>
    </w:p>
    <w:p w14:paraId="00323E73" w14:textId="1EE7C114" w:rsidR="00813B8A" w:rsidRDefault="00813B8A" w:rsidP="005A4C48">
      <w:pPr>
        <w:ind w:firstLine="480"/>
      </w:pPr>
      <w:bookmarkStart w:id="11" w:name="OLE_LINK25"/>
      <w:bookmarkStart w:id="12" w:name="_Toc482206126"/>
      <w:bookmarkStart w:id="13" w:name="_Toc482706320"/>
      <w:r w:rsidRPr="00813B8A">
        <w:rPr>
          <w:rFonts w:hint="eastAsia"/>
        </w:rPr>
        <w:t>随着海洋工程建设活动的日益增多，海洋工程施工过程中的声学噪声问题引起了广泛关注。其中，海洋工程打桩作业以及桥梁振动所产生的声波辐射是典型的声学信号源，这些声源在远距离传播过程中经历显著衰减，导致接收信号信噪比较低，使得水下噪声的提取与监测面临巨大挑战。</w:t>
      </w:r>
    </w:p>
    <w:p w14:paraId="4564A253" w14:textId="19BC6DD6" w:rsidR="00B5582A" w:rsidRDefault="00813B8A" w:rsidP="00DE042F">
      <w:pPr>
        <w:ind w:firstLine="480"/>
      </w:pPr>
      <w:r w:rsidRPr="00813B8A">
        <w:rPr>
          <w:rFonts w:hint="eastAsia"/>
        </w:rPr>
        <w:t>远距离声学监测和海洋生态影响评估等应用场景对于采集和分析这些声源信号具有重要意义。然而，海洋环境中存在多种强背景噪声，使得微弱的冲击噪声中的脉冲成分容易被淹没。在强背景噪声环境中准确提取海洋工程施工产生的弱脉冲信号成为亟待解决的关键技术问题。</w:t>
      </w:r>
      <w:r w:rsidR="00D80938" w:rsidRPr="00D80938">
        <w:rPr>
          <w:rFonts w:hint="eastAsia"/>
        </w:rPr>
        <w:t>为此，本研究围绕</w:t>
      </w:r>
      <w:r w:rsidR="00DE042F">
        <w:rPr>
          <w:rFonts w:hint="eastAsia"/>
        </w:rPr>
        <w:t>低信噪比情况下海洋工程水下噪声</w:t>
      </w:r>
      <w:r w:rsidR="00D80938" w:rsidRPr="00D80938">
        <w:rPr>
          <w:rFonts w:hint="eastAsia"/>
        </w:rPr>
        <w:t>的提取与降噪展开，主要</w:t>
      </w:r>
      <w:r w:rsidR="003955DA">
        <w:rPr>
          <w:rFonts w:hint="eastAsia"/>
        </w:rPr>
        <w:t>研究工作概况</w:t>
      </w:r>
      <w:r w:rsidR="00D80938" w:rsidRPr="00D80938">
        <w:rPr>
          <w:rFonts w:hint="eastAsia"/>
        </w:rPr>
        <w:t>如下</w:t>
      </w:r>
      <w:r w:rsidR="00B5582A">
        <w:rPr>
          <w:rFonts w:hint="eastAsia"/>
        </w:rPr>
        <w:t>：</w:t>
      </w:r>
    </w:p>
    <w:p w14:paraId="3F6AABA4" w14:textId="1B3C1726" w:rsidR="00C80738" w:rsidRDefault="00B5582A" w:rsidP="00B5582A">
      <w:pPr>
        <w:ind w:firstLine="480"/>
      </w:pPr>
      <w:r>
        <w:rPr>
          <w:rFonts w:hint="eastAsia"/>
        </w:rPr>
        <w:t>（</w:t>
      </w:r>
      <w:r>
        <w:rPr>
          <w:rFonts w:hint="eastAsia"/>
        </w:rPr>
        <w:t>1</w:t>
      </w:r>
      <w:r>
        <w:rPr>
          <w:rFonts w:hint="eastAsia"/>
        </w:rPr>
        <w:t>）</w:t>
      </w:r>
      <w:r w:rsidR="00D80938" w:rsidRPr="00D80938">
        <w:rPr>
          <w:rFonts w:hint="eastAsia"/>
        </w:rPr>
        <w:t>搭建了水下噪声信号采集系统，在实际海洋施工现场获取了打桩噪声及海洋背景噪声数据，并对其时域和频域特性进行分析，明确了目标信号和背景噪声的特征差异，为模型设计提供支撑。</w:t>
      </w:r>
      <w:r w:rsidR="00F03E08" w:rsidRPr="00F03E08">
        <w:rPr>
          <w:rFonts w:hint="eastAsia"/>
        </w:rPr>
        <w:t>结果显示，目标噪声的能量主要分布在</w:t>
      </w:r>
      <w:r w:rsidR="00F03E08" w:rsidRPr="00F03E08">
        <w:rPr>
          <w:rFonts w:hint="eastAsia"/>
        </w:rPr>
        <w:t>100 Hz</w:t>
      </w:r>
      <w:r w:rsidR="00F03E08" w:rsidRPr="00F03E08">
        <w:rPr>
          <w:rFonts w:hint="eastAsia"/>
        </w:rPr>
        <w:t>–</w:t>
      </w:r>
      <w:r w:rsidR="00F03E08" w:rsidRPr="00F03E08">
        <w:rPr>
          <w:rFonts w:hint="eastAsia"/>
        </w:rPr>
        <w:t>1 kHz</w:t>
      </w:r>
      <w:r w:rsidR="00F03E08">
        <w:rPr>
          <w:rFonts w:hint="eastAsia"/>
        </w:rPr>
        <w:t xml:space="preserve"> </w:t>
      </w:r>
      <w:r w:rsidR="00F03E08">
        <w:rPr>
          <w:rFonts w:hint="eastAsia"/>
        </w:rPr>
        <w:t>的</w:t>
      </w:r>
      <w:r w:rsidR="00F03E08" w:rsidRPr="00F03E08">
        <w:rPr>
          <w:rFonts w:hint="eastAsia"/>
        </w:rPr>
        <w:t>中低频段，且同时具有短时脉冲、高峰声压与复杂尾波等特征。</w:t>
      </w:r>
      <w:r w:rsidR="009A3917" w:rsidRPr="009A3917">
        <w:rPr>
          <w:rFonts w:hint="eastAsia"/>
        </w:rPr>
        <w:t>上述特性使维纳滤波、小波变换等传统方法在尾波抑制和结构保真之间难以权衡</w:t>
      </w:r>
      <w:r w:rsidR="009A3917">
        <w:rPr>
          <w:rFonts w:hint="eastAsia"/>
        </w:rPr>
        <w:t>。而水声数据的稀缺性也使得</w:t>
      </w:r>
      <w:r w:rsidR="009A3917" w:rsidRPr="009A3917">
        <w:rPr>
          <w:rFonts w:hint="eastAsia"/>
        </w:rPr>
        <w:t>依赖纯净标签的监督</w:t>
      </w:r>
      <w:r w:rsidR="009A3917">
        <w:rPr>
          <w:rFonts w:hint="eastAsia"/>
        </w:rPr>
        <w:t>式神经网络</w:t>
      </w:r>
      <w:r w:rsidR="009A3917" w:rsidRPr="009A3917">
        <w:rPr>
          <w:rFonts w:hint="eastAsia"/>
        </w:rPr>
        <w:t>失去适用性，凸显了开发</w:t>
      </w:r>
      <w:r w:rsidR="002860F6" w:rsidRPr="00C67CF4">
        <w:rPr>
          <w:rFonts w:hint="eastAsia"/>
        </w:rPr>
        <w:t>自监督</w:t>
      </w:r>
      <w:r w:rsidR="0078279D">
        <w:rPr>
          <w:rFonts w:hint="eastAsia"/>
        </w:rPr>
        <w:t>式</w:t>
      </w:r>
      <w:r w:rsidR="00727ED4">
        <w:rPr>
          <w:rFonts w:hint="eastAsia"/>
        </w:rPr>
        <w:t>神经网络</w:t>
      </w:r>
      <w:r w:rsidR="00180468">
        <w:rPr>
          <w:rFonts w:hint="eastAsia"/>
        </w:rPr>
        <w:t>提取降噪</w:t>
      </w:r>
      <w:r w:rsidR="00727ED4">
        <w:rPr>
          <w:rFonts w:hint="eastAsia"/>
        </w:rPr>
        <w:t>技术</w:t>
      </w:r>
      <w:r w:rsidR="009A3917" w:rsidRPr="009A3917">
        <w:rPr>
          <w:rFonts w:hint="eastAsia"/>
        </w:rPr>
        <w:t>的必要性。</w:t>
      </w:r>
    </w:p>
    <w:p w14:paraId="47E9A633" w14:textId="1482D1FB" w:rsidR="00736DCC" w:rsidRDefault="00B5582A" w:rsidP="00B5582A">
      <w:pPr>
        <w:ind w:firstLine="480"/>
      </w:pPr>
      <w:r>
        <w:rPr>
          <w:rFonts w:hint="eastAsia"/>
        </w:rPr>
        <w:t>（</w:t>
      </w:r>
      <w:r>
        <w:rPr>
          <w:rFonts w:hint="eastAsia"/>
        </w:rPr>
        <w:t>2</w:t>
      </w:r>
      <w:r>
        <w:rPr>
          <w:rFonts w:hint="eastAsia"/>
        </w:rPr>
        <w:t>）</w:t>
      </w:r>
      <w:r w:rsidR="00C67CF4" w:rsidRPr="00C67CF4">
        <w:rPr>
          <w:rFonts w:hint="eastAsia"/>
        </w:rPr>
        <w:t>设计了自监督学习策略，通过构造训练信号对在无需纯净参考信号的情况下实现降噪模型的有效训练，有效克服了噪声连续性带来的伪标签污染问题。然后，开发了</w:t>
      </w:r>
      <w:r w:rsidR="00C3599B" w:rsidRPr="00351097">
        <w:t>自适应多重聚焦降噪网络</w:t>
      </w:r>
      <w:r w:rsidR="00C67CF4" w:rsidRPr="00C67CF4">
        <w:rPr>
          <w:rFonts w:hint="eastAsia"/>
        </w:rPr>
        <w:t>（</w:t>
      </w:r>
      <w:proofErr w:type="spellStart"/>
      <w:r w:rsidR="00C67CF4" w:rsidRPr="00C67CF4">
        <w:rPr>
          <w:rFonts w:hint="eastAsia"/>
        </w:rPr>
        <w:t>AMFNet</w:t>
      </w:r>
      <w:proofErr w:type="spellEnd"/>
      <w:r w:rsidR="00C67CF4" w:rsidRPr="00C67CF4">
        <w:rPr>
          <w:rFonts w:hint="eastAsia"/>
        </w:rPr>
        <w:t>），采用编码器–解码器架构，融合频谱多尺度特征提取、通道注意力和序列相关建模等模块，以充分挖掘水下噪声的复杂时频特征，</w:t>
      </w:r>
      <w:r w:rsidR="00736DCC" w:rsidRPr="00736DCC">
        <w:rPr>
          <w:rFonts w:hint="eastAsia"/>
        </w:rPr>
        <w:t>实现对</w:t>
      </w:r>
      <w:r w:rsidR="00C67CF4">
        <w:rPr>
          <w:rFonts w:hint="eastAsia"/>
        </w:rPr>
        <w:t>海洋工程水下</w:t>
      </w:r>
      <w:r w:rsidR="00736DCC" w:rsidRPr="00736DCC">
        <w:rPr>
          <w:rFonts w:hint="eastAsia"/>
        </w:rPr>
        <w:t>噪声的高保真提取</w:t>
      </w:r>
      <w:r w:rsidR="00C67CF4">
        <w:rPr>
          <w:rFonts w:hint="eastAsia"/>
        </w:rPr>
        <w:t>与降噪</w:t>
      </w:r>
      <w:r w:rsidR="00736DCC" w:rsidRPr="00736DCC">
        <w:rPr>
          <w:rFonts w:hint="eastAsia"/>
        </w:rPr>
        <w:t>，从方法上突破了传统</w:t>
      </w:r>
      <w:r w:rsidR="00EE021C">
        <w:rPr>
          <w:rFonts w:hint="eastAsia"/>
        </w:rPr>
        <w:t>方法、监督式神经网络</w:t>
      </w:r>
      <w:r w:rsidR="00736DCC" w:rsidRPr="00736DCC">
        <w:rPr>
          <w:rFonts w:hint="eastAsia"/>
        </w:rPr>
        <w:t>和现有自监督</w:t>
      </w:r>
      <w:r w:rsidR="0035539A">
        <w:rPr>
          <w:rFonts w:hint="eastAsia"/>
        </w:rPr>
        <w:t>学习</w:t>
      </w:r>
      <w:r w:rsidR="00736DCC" w:rsidRPr="00736DCC">
        <w:rPr>
          <w:rFonts w:hint="eastAsia"/>
        </w:rPr>
        <w:t>模型的局限。</w:t>
      </w:r>
    </w:p>
    <w:p w14:paraId="362F1720" w14:textId="25EE0569" w:rsidR="00776D5A" w:rsidRDefault="00B5582A" w:rsidP="00B5582A">
      <w:pPr>
        <w:ind w:firstLine="480"/>
      </w:pPr>
      <w:r>
        <w:rPr>
          <w:rFonts w:hint="eastAsia"/>
        </w:rPr>
        <w:t>（</w:t>
      </w:r>
      <w:r>
        <w:rPr>
          <w:rFonts w:hint="eastAsia"/>
        </w:rPr>
        <w:t>3</w:t>
      </w:r>
      <w:r>
        <w:rPr>
          <w:rFonts w:hint="eastAsia"/>
        </w:rPr>
        <w:t>）</w:t>
      </w:r>
      <w:r w:rsidR="009D5C48" w:rsidRPr="009D5C48">
        <w:rPr>
          <w:rFonts w:hint="eastAsia"/>
        </w:rPr>
        <w:t>利用实地采集的水下打桩</w:t>
      </w:r>
      <w:r w:rsidR="00E5746F">
        <w:rPr>
          <w:rFonts w:hint="eastAsia"/>
        </w:rPr>
        <w:t>噪声</w:t>
      </w:r>
      <w:r w:rsidR="00894D1A" w:rsidRPr="009D5C48">
        <w:rPr>
          <w:rFonts w:hint="eastAsia"/>
        </w:rPr>
        <w:t>和</w:t>
      </w:r>
      <w:r w:rsidR="009D5C48" w:rsidRPr="009D5C48">
        <w:rPr>
          <w:rFonts w:hint="eastAsia"/>
        </w:rPr>
        <w:t>桥梁振动</w:t>
      </w:r>
      <w:r w:rsidR="00E5746F">
        <w:rPr>
          <w:rFonts w:hint="eastAsia"/>
        </w:rPr>
        <w:t>噪声</w:t>
      </w:r>
      <w:r w:rsidR="00894D1A">
        <w:rPr>
          <w:rFonts w:hint="eastAsia"/>
        </w:rPr>
        <w:t>混叠</w:t>
      </w:r>
      <w:r w:rsidR="003211AD">
        <w:rPr>
          <w:rFonts w:hint="eastAsia"/>
        </w:rPr>
        <w:t>真实</w:t>
      </w:r>
      <w:r w:rsidR="009D5C48" w:rsidRPr="009D5C48">
        <w:rPr>
          <w:rFonts w:hint="eastAsia"/>
        </w:rPr>
        <w:t>海洋背景噪声，</w:t>
      </w:r>
      <w:r w:rsidR="00776D5A" w:rsidRPr="00776D5A">
        <w:t>构建了三类真实水下噪声数据集（包括</w:t>
      </w:r>
      <w:r w:rsidR="00776D5A" w:rsidRPr="00776D5A">
        <w:t>“</w:t>
      </w:r>
      <w:r w:rsidR="00776D5A" w:rsidRPr="00776D5A">
        <w:t>累计能量段</w:t>
      </w:r>
      <w:r w:rsidR="00776D5A" w:rsidRPr="00776D5A">
        <w:t>”</w:t>
      </w:r>
      <w:r w:rsidR="00776D5A" w:rsidRPr="00776D5A">
        <w:t>打桩噪声、原始打桩噪声和未参与训练的桥梁振动噪声）</w:t>
      </w:r>
      <w:r w:rsidR="00143F90" w:rsidRPr="00143F90">
        <w:t>对</w:t>
      </w:r>
      <w:proofErr w:type="spellStart"/>
      <w:r w:rsidR="00143F90" w:rsidRPr="00143F90">
        <w:t>AMFNet</w:t>
      </w:r>
      <w:proofErr w:type="spellEnd"/>
      <w:r w:rsidR="00143F90" w:rsidRPr="00143F90">
        <w:t>模型进行了性能验证</w:t>
      </w:r>
      <w:r w:rsidR="009D5C48" w:rsidRPr="009D5C48">
        <w:rPr>
          <w:rFonts w:hint="eastAsia"/>
        </w:rPr>
        <w:t>。</w:t>
      </w:r>
      <w:r w:rsidR="00711615" w:rsidRPr="00711615">
        <w:t>实验结果显示，</w:t>
      </w:r>
      <w:proofErr w:type="spellStart"/>
      <w:r w:rsidR="00711615" w:rsidRPr="00711615">
        <w:t>AMFNet</w:t>
      </w:r>
      <w:proofErr w:type="spellEnd"/>
      <w:r w:rsidR="00711615" w:rsidRPr="00711615">
        <w:t xml:space="preserve"> </w:t>
      </w:r>
      <w:r w:rsidR="00711615" w:rsidRPr="00711615">
        <w:t>在三类真实数据集上均取得领先性能。</w:t>
      </w:r>
      <w:r w:rsidR="008804B5" w:rsidRPr="008804B5">
        <w:rPr>
          <w:rFonts w:hint="eastAsia"/>
        </w:rPr>
        <w:t>以混叠</w:t>
      </w:r>
      <w:r w:rsidR="008804B5">
        <w:rPr>
          <w:rFonts w:hint="eastAsia"/>
        </w:rPr>
        <w:t>信噪比为</w:t>
      </w:r>
      <w:r w:rsidR="008804B5" w:rsidRPr="008804B5">
        <w:rPr>
          <w:rFonts w:hint="eastAsia"/>
        </w:rPr>
        <w:t>0 dB</w:t>
      </w:r>
      <w:r w:rsidR="008804B5" w:rsidRPr="008804B5">
        <w:rPr>
          <w:rFonts w:hint="eastAsia"/>
        </w:rPr>
        <w:t>条件下的‘累计能量段’打桩声为例，</w:t>
      </w:r>
      <w:proofErr w:type="spellStart"/>
      <w:r w:rsidR="008804B5" w:rsidRPr="008804B5">
        <w:rPr>
          <w:rFonts w:hint="eastAsia"/>
        </w:rPr>
        <w:t>AMFNet</w:t>
      </w:r>
      <w:proofErr w:type="spellEnd"/>
      <w:r w:rsidR="008804B5" w:rsidRPr="008804B5">
        <w:rPr>
          <w:rFonts w:hint="eastAsia"/>
        </w:rPr>
        <w:t>将输出</w:t>
      </w:r>
      <w:r w:rsidR="008804B5" w:rsidRPr="008804B5">
        <w:rPr>
          <w:rFonts w:hint="eastAsia"/>
        </w:rPr>
        <w:t>SNR</w:t>
      </w:r>
      <w:r w:rsidR="008804B5" w:rsidRPr="008804B5">
        <w:rPr>
          <w:rFonts w:hint="eastAsia"/>
        </w:rPr>
        <w:t>提高</w:t>
      </w:r>
      <w:r w:rsidR="008804B5" w:rsidRPr="008804B5">
        <w:rPr>
          <w:rFonts w:hint="eastAsia"/>
        </w:rPr>
        <w:t>10.25 dB</w:t>
      </w:r>
      <w:r w:rsidR="008804B5" w:rsidRPr="008804B5">
        <w:rPr>
          <w:rFonts w:hint="eastAsia"/>
        </w:rPr>
        <w:t>、</w:t>
      </w:r>
      <w:r w:rsidR="008804B5" w:rsidRPr="008804B5">
        <w:rPr>
          <w:rFonts w:hint="eastAsia"/>
        </w:rPr>
        <w:t xml:space="preserve">PSNR </w:t>
      </w:r>
      <w:r w:rsidR="008804B5" w:rsidRPr="008804B5">
        <w:rPr>
          <w:rFonts w:hint="eastAsia"/>
        </w:rPr>
        <w:t>提</w:t>
      </w:r>
      <w:r w:rsidR="008804B5" w:rsidRPr="008804B5">
        <w:rPr>
          <w:rFonts w:hint="eastAsia"/>
        </w:rPr>
        <w:lastRenderedPageBreak/>
        <w:t>高</w:t>
      </w:r>
      <w:r w:rsidR="008804B5" w:rsidRPr="008804B5">
        <w:rPr>
          <w:rFonts w:hint="eastAsia"/>
        </w:rPr>
        <w:t>12.52 dB</w:t>
      </w:r>
      <w:r w:rsidR="008804B5" w:rsidRPr="008804B5">
        <w:rPr>
          <w:rFonts w:hint="eastAsia"/>
        </w:rPr>
        <w:t>，并将</w:t>
      </w:r>
      <w:r w:rsidR="008804B5" w:rsidRPr="008804B5">
        <w:rPr>
          <w:rFonts w:hint="eastAsia"/>
        </w:rPr>
        <w:t>RMSE</w:t>
      </w:r>
      <w:r w:rsidR="008804B5" w:rsidRPr="008804B5">
        <w:rPr>
          <w:rFonts w:hint="eastAsia"/>
        </w:rPr>
        <w:t>降至</w:t>
      </w:r>
      <w:r w:rsidR="008804B5" w:rsidRPr="008804B5">
        <w:rPr>
          <w:rFonts w:hint="eastAsia"/>
        </w:rPr>
        <w:t xml:space="preserve"> 0.0014</w:t>
      </w:r>
      <w:r w:rsidR="008804B5" w:rsidRPr="008804B5">
        <w:rPr>
          <w:rFonts w:hint="eastAsia"/>
        </w:rPr>
        <w:t>，相比原始混叠信号实现显著增益。</w:t>
      </w:r>
      <w:r w:rsidR="00776D5A" w:rsidRPr="00776D5A">
        <w:t>相较于传统降噪方法和自监督</w:t>
      </w:r>
      <w:r w:rsidR="008C220F">
        <w:rPr>
          <w:rFonts w:hint="eastAsia"/>
        </w:rPr>
        <w:t>神经网络</w:t>
      </w:r>
      <w:r w:rsidR="00776D5A" w:rsidRPr="00776D5A">
        <w:t>模型（如</w:t>
      </w:r>
      <w:r w:rsidR="00776D5A" w:rsidRPr="00776D5A">
        <w:t>U-Net</w:t>
      </w:r>
      <w:r w:rsidR="00776D5A" w:rsidRPr="00776D5A">
        <w:t>、</w:t>
      </w:r>
      <w:r w:rsidR="00776D5A" w:rsidRPr="00776D5A">
        <w:t>N2N</w:t>
      </w:r>
      <w:r w:rsidR="00776D5A" w:rsidRPr="00776D5A">
        <w:t>、</w:t>
      </w:r>
      <w:proofErr w:type="spellStart"/>
      <w:r w:rsidR="00776D5A" w:rsidRPr="00776D5A">
        <w:t>NerNT</w:t>
      </w:r>
      <w:proofErr w:type="spellEnd"/>
      <w:r w:rsidR="00776D5A" w:rsidRPr="00776D5A">
        <w:t>、</w:t>
      </w:r>
      <w:r w:rsidR="00776D5A" w:rsidRPr="00776D5A">
        <w:t>ONT</w:t>
      </w:r>
      <w:r w:rsidR="00776D5A" w:rsidRPr="00776D5A">
        <w:t>等），</w:t>
      </w:r>
      <w:proofErr w:type="spellStart"/>
      <w:r w:rsidR="00776D5A" w:rsidRPr="00776D5A">
        <w:t>AMFNet</w:t>
      </w:r>
      <w:proofErr w:type="spellEnd"/>
      <w:r w:rsidR="00776D5A" w:rsidRPr="00776D5A">
        <w:t>在各项指标上均表现出明显优势。</w:t>
      </w:r>
    </w:p>
    <w:p w14:paraId="22AF8F58" w14:textId="7078BB0E" w:rsidR="00AC3287" w:rsidRDefault="00AC3287">
      <w:pPr>
        <w:ind w:firstLine="480"/>
      </w:pPr>
      <w:r w:rsidRPr="00AC3287">
        <w:rPr>
          <w:rFonts w:hint="eastAsia"/>
        </w:rPr>
        <w:t>综上，本文方法为远距</w:t>
      </w:r>
      <w:r w:rsidR="004F7693" w:rsidRPr="004F7693">
        <w:t>水下噪声监测</w:t>
      </w:r>
      <w:r w:rsidRPr="00AC3287">
        <w:rPr>
          <w:rFonts w:hint="eastAsia"/>
        </w:rPr>
        <w:t>、施工状态评估与海洋生态影响量化提供了新型自监督技术路径，具有</w:t>
      </w:r>
      <w:r w:rsidR="00246B48" w:rsidRPr="00246B48">
        <w:t>良好</w:t>
      </w:r>
      <w:r w:rsidRPr="00AC3287">
        <w:rPr>
          <w:rFonts w:hint="eastAsia"/>
        </w:rPr>
        <w:t>的工程推广价值。</w:t>
      </w:r>
    </w:p>
    <w:p w14:paraId="4FB7B8CE" w14:textId="10C64E1E" w:rsidR="001961C5" w:rsidRDefault="00731BBB">
      <w:pPr>
        <w:ind w:firstLine="482"/>
        <w:rPr>
          <w:szCs w:val="24"/>
        </w:rPr>
      </w:pPr>
      <w:r w:rsidRPr="00B71065">
        <w:rPr>
          <w:rFonts w:ascii="黑体" w:eastAsia="黑体" w:hAnsi="黑体"/>
          <w:b/>
          <w:szCs w:val="24"/>
        </w:rPr>
        <w:t>关键词：</w:t>
      </w:r>
      <w:r w:rsidR="009A32C2" w:rsidRPr="009A32C2">
        <w:rPr>
          <w:rFonts w:hint="eastAsia"/>
          <w:bCs/>
          <w:szCs w:val="24"/>
        </w:rPr>
        <w:t>水声信号处理；</w:t>
      </w:r>
      <w:r w:rsidR="00AD7B22">
        <w:rPr>
          <w:rFonts w:hint="eastAsia"/>
          <w:bCs/>
          <w:szCs w:val="24"/>
        </w:rPr>
        <w:t>深度学习；自监督；</w:t>
      </w:r>
      <w:r w:rsidR="000F357E">
        <w:rPr>
          <w:rFonts w:hint="eastAsia"/>
          <w:szCs w:val="24"/>
        </w:rPr>
        <w:t>水下打桩</w:t>
      </w:r>
      <w:r w:rsidR="00934786">
        <w:rPr>
          <w:rFonts w:hint="eastAsia"/>
          <w:szCs w:val="24"/>
        </w:rPr>
        <w:t>噪声</w:t>
      </w:r>
      <w:r>
        <w:rPr>
          <w:szCs w:val="24"/>
        </w:rPr>
        <w:t>；</w:t>
      </w:r>
      <w:r w:rsidR="000F357E">
        <w:rPr>
          <w:rFonts w:hint="eastAsia"/>
          <w:szCs w:val="24"/>
        </w:rPr>
        <w:t>水下桥梁振动</w:t>
      </w:r>
      <w:r w:rsidR="00934786">
        <w:rPr>
          <w:rFonts w:hint="eastAsia"/>
          <w:szCs w:val="24"/>
        </w:rPr>
        <w:t>噪声</w:t>
      </w:r>
      <w:r>
        <w:rPr>
          <w:szCs w:val="24"/>
        </w:rPr>
        <w:t>；</w:t>
      </w:r>
      <w:r w:rsidR="007C2693">
        <w:rPr>
          <w:szCs w:val="24"/>
        </w:rPr>
        <w:t xml:space="preserve"> </w:t>
      </w:r>
    </w:p>
    <w:bookmarkEnd w:id="11"/>
    <w:p w14:paraId="5639A6ED" w14:textId="77777777" w:rsidR="001961C5" w:rsidRDefault="001961C5">
      <w:pPr>
        <w:ind w:firstLine="480"/>
        <w:rPr>
          <w:szCs w:val="24"/>
        </w:rPr>
        <w:sectPr w:rsidR="001961C5">
          <w:headerReference w:type="default" r:id="rId16"/>
          <w:footerReference w:type="default" r:id="rId17"/>
          <w:pgSz w:w="11906" w:h="16838"/>
          <w:pgMar w:top="1440" w:right="1800" w:bottom="1440" w:left="1800" w:header="851" w:footer="992" w:gutter="0"/>
          <w:pgNumType w:fmt="upperRoman" w:start="1"/>
          <w:cols w:space="720"/>
          <w:docGrid w:type="lines" w:linePitch="312"/>
        </w:sectPr>
      </w:pPr>
    </w:p>
    <w:p w14:paraId="7CC5C81B" w14:textId="4B3BD97F" w:rsidR="001961C5" w:rsidRDefault="00731BBB" w:rsidP="00596435">
      <w:pPr>
        <w:pStyle w:val="1"/>
        <w:spacing w:before="156" w:after="156"/>
      </w:pPr>
      <w:bookmarkStart w:id="14" w:name="_Toc196845388"/>
      <w:r>
        <w:lastRenderedPageBreak/>
        <w:t>Abstract</w:t>
      </w:r>
      <w:bookmarkEnd w:id="12"/>
      <w:bookmarkEnd w:id="13"/>
      <w:bookmarkEnd w:id="14"/>
      <w:r w:rsidR="00C36951">
        <w:fldChar w:fldCharType="begin"/>
      </w:r>
      <w:r w:rsidR="00C36951">
        <w:instrText xml:space="preserve"> TC  "</w:instrText>
      </w:r>
      <w:bookmarkStart w:id="15" w:name="_Toc196846939"/>
      <w:r w:rsidR="00C36951">
        <w:instrText>Abstract in English</w:instrText>
      </w:r>
      <w:bookmarkEnd w:id="15"/>
      <w:r w:rsidR="00C36951">
        <w:instrText xml:space="preserve">" \l 1 </w:instrText>
      </w:r>
      <w:r w:rsidR="00C36951">
        <w:fldChar w:fldCharType="end"/>
      </w:r>
    </w:p>
    <w:p w14:paraId="4A9AB73C" w14:textId="77777777" w:rsidR="001961C5" w:rsidRDefault="001961C5">
      <w:pPr>
        <w:ind w:firstLineChars="150" w:firstLine="360"/>
        <w:jc w:val="center"/>
        <w:rPr>
          <w:color w:val="000000"/>
          <w:szCs w:val="24"/>
        </w:rPr>
      </w:pPr>
    </w:p>
    <w:p w14:paraId="7581A3B6" w14:textId="2E36FB82" w:rsidR="001961C5" w:rsidRDefault="00731BBB" w:rsidP="0077444D">
      <w:pPr>
        <w:ind w:firstLineChars="150" w:firstLine="360"/>
        <w:rPr>
          <w:color w:val="000000"/>
          <w:szCs w:val="24"/>
        </w:rPr>
      </w:pPr>
      <w:r>
        <w:rPr>
          <w:color w:val="000000"/>
          <w:szCs w:val="24"/>
        </w:rPr>
        <w:t xml:space="preserve">With </w:t>
      </w:r>
    </w:p>
    <w:p w14:paraId="09726C77" w14:textId="77777777" w:rsidR="001961C5" w:rsidRDefault="001961C5">
      <w:pPr>
        <w:widowControl/>
        <w:ind w:firstLine="600"/>
        <w:jc w:val="center"/>
        <w:rPr>
          <w:rFonts w:eastAsia="黑体"/>
          <w:sz w:val="30"/>
          <w:szCs w:val="30"/>
        </w:rPr>
        <w:sectPr w:rsidR="001961C5">
          <w:headerReference w:type="default" r:id="rId18"/>
          <w:pgSz w:w="11906" w:h="16838"/>
          <w:pgMar w:top="1440" w:right="1800" w:bottom="1440" w:left="1800" w:header="851" w:footer="992" w:gutter="0"/>
          <w:pgNumType w:fmt="upperRoman"/>
          <w:cols w:space="720"/>
          <w:docGrid w:type="lines" w:linePitch="312"/>
        </w:sectPr>
      </w:pPr>
    </w:p>
    <w:p w14:paraId="05B7D8A4" w14:textId="6AC385B0" w:rsidR="001961C5" w:rsidRPr="00596435" w:rsidRDefault="00D81D64" w:rsidP="00596435">
      <w:pPr>
        <w:spacing w:beforeLines="50" w:before="156" w:afterLines="50" w:after="156"/>
        <w:ind w:firstLineChars="0" w:firstLine="0"/>
        <w:jc w:val="center"/>
        <w:rPr>
          <w:rFonts w:ascii="黑体" w:eastAsia="黑体" w:hAnsi="黑体"/>
          <w:b/>
          <w:bCs/>
          <w:sz w:val="30"/>
          <w:szCs w:val="30"/>
        </w:rPr>
      </w:pPr>
      <w:bookmarkStart w:id="16" w:name="_Toc196728528"/>
      <w:bookmarkStart w:id="17" w:name="_Toc196728598"/>
      <w:bookmarkStart w:id="18" w:name="_Toc196728668"/>
      <w:bookmarkStart w:id="19" w:name="_Hlk154408980"/>
      <w:r w:rsidRPr="00596435">
        <w:rPr>
          <w:rFonts w:ascii="黑体" w:eastAsia="黑体" w:hAnsi="黑体" w:hint="eastAsia"/>
          <w:b/>
          <w:bCs/>
          <w:sz w:val="30"/>
          <w:szCs w:val="30"/>
        </w:rPr>
        <w:lastRenderedPageBreak/>
        <w:t>目录</w:t>
      </w:r>
      <w:bookmarkEnd w:id="16"/>
      <w:bookmarkEnd w:id="17"/>
      <w:bookmarkEnd w:id="18"/>
    </w:p>
    <w:p w14:paraId="19ACFA87" w14:textId="3614F2BA" w:rsidR="00C36951" w:rsidRDefault="00C36951">
      <w:pPr>
        <w:pStyle w:val="TOC1"/>
        <w:tabs>
          <w:tab w:val="right" w:leader="dot" w:pos="8296"/>
        </w:tabs>
        <w:rPr>
          <w:rFonts w:asciiTheme="minorHAnsi" w:eastAsiaTheme="minorEastAsia" w:hAnsiTheme="minorHAnsi" w:cstheme="minorBidi"/>
          <w:b w:val="0"/>
          <w:noProof/>
          <w:sz w:val="21"/>
        </w:rPr>
      </w:pPr>
      <w:r>
        <w:fldChar w:fldCharType="begin"/>
      </w:r>
      <w:r>
        <w:instrText xml:space="preserve"> </w:instrText>
      </w:r>
      <w:r>
        <w:rPr>
          <w:rFonts w:hint="eastAsia"/>
        </w:rPr>
        <w:instrText>TOC \o "1-3" \h \z \u</w:instrText>
      </w:r>
      <w:r>
        <w:instrText xml:space="preserve"> </w:instrText>
      </w:r>
      <w:r>
        <w:fldChar w:fldCharType="separate"/>
      </w:r>
      <w:hyperlink w:anchor="_Toc196845387" w:history="1">
        <w:r w:rsidRPr="00062FBE">
          <w:rPr>
            <w:rStyle w:val="aff0"/>
            <w:noProof/>
          </w:rPr>
          <w:t>摘要</w:t>
        </w:r>
        <w:r>
          <w:rPr>
            <w:noProof/>
            <w:webHidden/>
          </w:rPr>
          <w:tab/>
        </w:r>
        <w:r>
          <w:rPr>
            <w:noProof/>
            <w:webHidden/>
          </w:rPr>
          <w:fldChar w:fldCharType="begin"/>
        </w:r>
        <w:r>
          <w:rPr>
            <w:noProof/>
            <w:webHidden/>
          </w:rPr>
          <w:instrText xml:space="preserve"> PAGEREF _Toc196845387 \h </w:instrText>
        </w:r>
        <w:r>
          <w:rPr>
            <w:noProof/>
            <w:webHidden/>
          </w:rPr>
        </w:r>
        <w:r>
          <w:rPr>
            <w:noProof/>
            <w:webHidden/>
          </w:rPr>
          <w:fldChar w:fldCharType="separate"/>
        </w:r>
        <w:r>
          <w:rPr>
            <w:noProof/>
            <w:webHidden/>
          </w:rPr>
          <w:t>I</w:t>
        </w:r>
        <w:r>
          <w:rPr>
            <w:noProof/>
            <w:webHidden/>
          </w:rPr>
          <w:fldChar w:fldCharType="end"/>
        </w:r>
      </w:hyperlink>
    </w:p>
    <w:p w14:paraId="1C13DD4B" w14:textId="13E03EFF" w:rsidR="00C36951" w:rsidRDefault="00C36951">
      <w:pPr>
        <w:pStyle w:val="TOC1"/>
        <w:tabs>
          <w:tab w:val="right" w:leader="dot" w:pos="8296"/>
        </w:tabs>
        <w:rPr>
          <w:rFonts w:asciiTheme="minorHAnsi" w:eastAsiaTheme="minorEastAsia" w:hAnsiTheme="minorHAnsi" w:cstheme="minorBidi"/>
          <w:b w:val="0"/>
          <w:noProof/>
          <w:sz w:val="21"/>
        </w:rPr>
      </w:pPr>
      <w:hyperlink w:anchor="_Toc196845388" w:history="1">
        <w:r w:rsidRPr="00062FBE">
          <w:rPr>
            <w:rStyle w:val="aff0"/>
            <w:noProof/>
          </w:rPr>
          <w:t>Abstract</w:t>
        </w:r>
        <w:r>
          <w:rPr>
            <w:noProof/>
            <w:webHidden/>
          </w:rPr>
          <w:tab/>
        </w:r>
        <w:r>
          <w:rPr>
            <w:noProof/>
            <w:webHidden/>
          </w:rPr>
          <w:fldChar w:fldCharType="begin"/>
        </w:r>
        <w:r>
          <w:rPr>
            <w:noProof/>
            <w:webHidden/>
          </w:rPr>
          <w:instrText xml:space="preserve"> PAGEREF _Toc196845388 \h </w:instrText>
        </w:r>
        <w:r>
          <w:rPr>
            <w:noProof/>
            <w:webHidden/>
          </w:rPr>
        </w:r>
        <w:r>
          <w:rPr>
            <w:noProof/>
            <w:webHidden/>
          </w:rPr>
          <w:fldChar w:fldCharType="separate"/>
        </w:r>
        <w:r>
          <w:rPr>
            <w:noProof/>
            <w:webHidden/>
          </w:rPr>
          <w:t>III</w:t>
        </w:r>
        <w:r>
          <w:rPr>
            <w:noProof/>
            <w:webHidden/>
          </w:rPr>
          <w:fldChar w:fldCharType="end"/>
        </w:r>
      </w:hyperlink>
    </w:p>
    <w:p w14:paraId="411D4E54" w14:textId="5BF7CBEB" w:rsidR="00C36951" w:rsidRDefault="00C36951">
      <w:pPr>
        <w:pStyle w:val="TOC1"/>
        <w:tabs>
          <w:tab w:val="right" w:leader="dot" w:pos="8296"/>
        </w:tabs>
        <w:rPr>
          <w:rFonts w:asciiTheme="minorHAnsi" w:eastAsiaTheme="minorEastAsia" w:hAnsiTheme="minorHAnsi" w:cstheme="minorBidi"/>
          <w:b w:val="0"/>
          <w:noProof/>
          <w:sz w:val="21"/>
        </w:rPr>
      </w:pPr>
      <w:hyperlink w:anchor="_Toc196845389" w:history="1">
        <w:r w:rsidRPr="00062FBE">
          <w:rPr>
            <w:rStyle w:val="aff0"/>
            <w:noProof/>
          </w:rPr>
          <w:t>第一章</w:t>
        </w:r>
        <w:r w:rsidRPr="00062FBE">
          <w:rPr>
            <w:rStyle w:val="aff0"/>
            <w:noProof/>
          </w:rPr>
          <w:t xml:space="preserve"> </w:t>
        </w:r>
        <w:r w:rsidRPr="00062FBE">
          <w:rPr>
            <w:rStyle w:val="aff0"/>
            <w:noProof/>
          </w:rPr>
          <w:t>引言</w:t>
        </w:r>
        <w:r>
          <w:rPr>
            <w:noProof/>
            <w:webHidden/>
          </w:rPr>
          <w:tab/>
        </w:r>
        <w:r>
          <w:rPr>
            <w:noProof/>
            <w:webHidden/>
          </w:rPr>
          <w:fldChar w:fldCharType="begin"/>
        </w:r>
        <w:r>
          <w:rPr>
            <w:noProof/>
            <w:webHidden/>
          </w:rPr>
          <w:instrText xml:space="preserve"> PAGEREF _Toc196845389 \h </w:instrText>
        </w:r>
        <w:r>
          <w:rPr>
            <w:noProof/>
            <w:webHidden/>
          </w:rPr>
        </w:r>
        <w:r>
          <w:rPr>
            <w:noProof/>
            <w:webHidden/>
          </w:rPr>
          <w:fldChar w:fldCharType="separate"/>
        </w:r>
        <w:r>
          <w:rPr>
            <w:noProof/>
            <w:webHidden/>
          </w:rPr>
          <w:t>1</w:t>
        </w:r>
        <w:r>
          <w:rPr>
            <w:noProof/>
            <w:webHidden/>
          </w:rPr>
          <w:fldChar w:fldCharType="end"/>
        </w:r>
      </w:hyperlink>
    </w:p>
    <w:p w14:paraId="1C52BC51" w14:textId="4AD64F8C" w:rsidR="00C36951" w:rsidRDefault="00C36951">
      <w:pPr>
        <w:pStyle w:val="TOC2"/>
        <w:tabs>
          <w:tab w:val="right" w:leader="dot" w:pos="8296"/>
        </w:tabs>
        <w:ind w:left="480"/>
        <w:rPr>
          <w:rFonts w:asciiTheme="minorHAnsi" w:eastAsiaTheme="minorEastAsia" w:hAnsiTheme="minorHAnsi" w:cstheme="minorBidi"/>
          <w:b w:val="0"/>
          <w:noProof/>
          <w:sz w:val="21"/>
        </w:rPr>
      </w:pPr>
      <w:hyperlink w:anchor="_Toc196845390" w:history="1">
        <w:r w:rsidRPr="00062FBE">
          <w:rPr>
            <w:rStyle w:val="aff0"/>
            <w:noProof/>
          </w:rPr>
          <w:t xml:space="preserve">1.1 </w:t>
        </w:r>
        <w:r w:rsidRPr="00062FBE">
          <w:rPr>
            <w:rStyle w:val="aff0"/>
            <w:noProof/>
          </w:rPr>
          <w:t>海洋工程水下噪声提取背景及意义</w:t>
        </w:r>
        <w:r>
          <w:rPr>
            <w:noProof/>
            <w:webHidden/>
          </w:rPr>
          <w:tab/>
        </w:r>
        <w:r>
          <w:rPr>
            <w:noProof/>
            <w:webHidden/>
          </w:rPr>
          <w:fldChar w:fldCharType="begin"/>
        </w:r>
        <w:r>
          <w:rPr>
            <w:noProof/>
            <w:webHidden/>
          </w:rPr>
          <w:instrText xml:space="preserve"> PAGEREF _Toc196845390 \h </w:instrText>
        </w:r>
        <w:r>
          <w:rPr>
            <w:noProof/>
            <w:webHidden/>
          </w:rPr>
        </w:r>
        <w:r>
          <w:rPr>
            <w:noProof/>
            <w:webHidden/>
          </w:rPr>
          <w:fldChar w:fldCharType="separate"/>
        </w:r>
        <w:r>
          <w:rPr>
            <w:noProof/>
            <w:webHidden/>
          </w:rPr>
          <w:t>1</w:t>
        </w:r>
        <w:r>
          <w:rPr>
            <w:noProof/>
            <w:webHidden/>
          </w:rPr>
          <w:fldChar w:fldCharType="end"/>
        </w:r>
      </w:hyperlink>
    </w:p>
    <w:p w14:paraId="2D0F3410" w14:textId="1E68BBDE" w:rsidR="00C36951" w:rsidRDefault="00C36951">
      <w:pPr>
        <w:pStyle w:val="TOC2"/>
        <w:tabs>
          <w:tab w:val="right" w:leader="dot" w:pos="8296"/>
        </w:tabs>
        <w:ind w:left="480"/>
        <w:rPr>
          <w:rFonts w:asciiTheme="minorHAnsi" w:eastAsiaTheme="minorEastAsia" w:hAnsiTheme="minorHAnsi" w:cstheme="minorBidi"/>
          <w:b w:val="0"/>
          <w:noProof/>
          <w:sz w:val="21"/>
        </w:rPr>
      </w:pPr>
      <w:hyperlink w:anchor="_Toc196845391" w:history="1">
        <w:r w:rsidRPr="00062FBE">
          <w:rPr>
            <w:rStyle w:val="aff0"/>
            <w:noProof/>
          </w:rPr>
          <w:t xml:space="preserve">1.2 </w:t>
        </w:r>
        <w:r w:rsidRPr="00062FBE">
          <w:rPr>
            <w:rStyle w:val="aff0"/>
            <w:noProof/>
          </w:rPr>
          <w:t>国内外研究现状</w:t>
        </w:r>
        <w:r>
          <w:rPr>
            <w:noProof/>
            <w:webHidden/>
          </w:rPr>
          <w:tab/>
        </w:r>
        <w:r>
          <w:rPr>
            <w:noProof/>
            <w:webHidden/>
          </w:rPr>
          <w:fldChar w:fldCharType="begin"/>
        </w:r>
        <w:r>
          <w:rPr>
            <w:noProof/>
            <w:webHidden/>
          </w:rPr>
          <w:instrText xml:space="preserve"> PAGEREF _Toc196845391 \h </w:instrText>
        </w:r>
        <w:r>
          <w:rPr>
            <w:noProof/>
            <w:webHidden/>
          </w:rPr>
        </w:r>
        <w:r>
          <w:rPr>
            <w:noProof/>
            <w:webHidden/>
          </w:rPr>
          <w:fldChar w:fldCharType="separate"/>
        </w:r>
        <w:r>
          <w:rPr>
            <w:noProof/>
            <w:webHidden/>
          </w:rPr>
          <w:t>4</w:t>
        </w:r>
        <w:r>
          <w:rPr>
            <w:noProof/>
            <w:webHidden/>
          </w:rPr>
          <w:fldChar w:fldCharType="end"/>
        </w:r>
      </w:hyperlink>
    </w:p>
    <w:p w14:paraId="3B4D0BFA" w14:textId="4455AC5C" w:rsidR="00C36951" w:rsidRDefault="00C36951">
      <w:pPr>
        <w:pStyle w:val="TOC2"/>
        <w:tabs>
          <w:tab w:val="right" w:leader="dot" w:pos="8296"/>
        </w:tabs>
        <w:ind w:left="480"/>
        <w:rPr>
          <w:rFonts w:asciiTheme="minorHAnsi" w:eastAsiaTheme="minorEastAsia" w:hAnsiTheme="minorHAnsi" w:cstheme="minorBidi"/>
          <w:b w:val="0"/>
          <w:noProof/>
          <w:sz w:val="21"/>
        </w:rPr>
      </w:pPr>
      <w:hyperlink w:anchor="_Toc196845392" w:history="1">
        <w:r w:rsidRPr="00062FBE">
          <w:rPr>
            <w:rStyle w:val="aff0"/>
            <w:noProof/>
          </w:rPr>
          <w:t xml:space="preserve">1.3 </w:t>
        </w:r>
        <w:r w:rsidRPr="00062FBE">
          <w:rPr>
            <w:rStyle w:val="aff0"/>
            <w:noProof/>
          </w:rPr>
          <w:t>本文主要工作与技术路线</w:t>
        </w:r>
        <w:r>
          <w:rPr>
            <w:noProof/>
            <w:webHidden/>
          </w:rPr>
          <w:tab/>
        </w:r>
        <w:r>
          <w:rPr>
            <w:noProof/>
            <w:webHidden/>
          </w:rPr>
          <w:fldChar w:fldCharType="begin"/>
        </w:r>
        <w:r>
          <w:rPr>
            <w:noProof/>
            <w:webHidden/>
          </w:rPr>
          <w:instrText xml:space="preserve"> PAGEREF _Toc196845392 \h </w:instrText>
        </w:r>
        <w:r>
          <w:rPr>
            <w:noProof/>
            <w:webHidden/>
          </w:rPr>
        </w:r>
        <w:r>
          <w:rPr>
            <w:noProof/>
            <w:webHidden/>
          </w:rPr>
          <w:fldChar w:fldCharType="separate"/>
        </w:r>
        <w:r>
          <w:rPr>
            <w:noProof/>
            <w:webHidden/>
          </w:rPr>
          <w:t>6</w:t>
        </w:r>
        <w:r>
          <w:rPr>
            <w:noProof/>
            <w:webHidden/>
          </w:rPr>
          <w:fldChar w:fldCharType="end"/>
        </w:r>
      </w:hyperlink>
    </w:p>
    <w:p w14:paraId="15D13836" w14:textId="08EA6C91" w:rsidR="00C36951" w:rsidRDefault="00C36951">
      <w:pPr>
        <w:pStyle w:val="TOC1"/>
        <w:tabs>
          <w:tab w:val="right" w:leader="dot" w:pos="8296"/>
        </w:tabs>
        <w:rPr>
          <w:rFonts w:asciiTheme="minorHAnsi" w:eastAsiaTheme="minorEastAsia" w:hAnsiTheme="minorHAnsi" w:cstheme="minorBidi"/>
          <w:b w:val="0"/>
          <w:noProof/>
          <w:sz w:val="21"/>
        </w:rPr>
      </w:pPr>
      <w:hyperlink w:anchor="_Toc196845393" w:history="1">
        <w:r w:rsidRPr="00062FBE">
          <w:rPr>
            <w:rStyle w:val="aff0"/>
            <w:noProof/>
          </w:rPr>
          <w:t>第二章</w:t>
        </w:r>
        <w:r w:rsidRPr="00062FBE">
          <w:rPr>
            <w:rStyle w:val="aff0"/>
            <w:noProof/>
          </w:rPr>
          <w:t xml:space="preserve"> </w:t>
        </w:r>
        <w:r w:rsidRPr="00062FBE">
          <w:rPr>
            <w:rStyle w:val="aff0"/>
            <w:noProof/>
          </w:rPr>
          <w:t>海洋工程水下噪声特性分析</w:t>
        </w:r>
        <w:r>
          <w:rPr>
            <w:noProof/>
            <w:webHidden/>
          </w:rPr>
          <w:tab/>
        </w:r>
        <w:r>
          <w:rPr>
            <w:noProof/>
            <w:webHidden/>
          </w:rPr>
          <w:fldChar w:fldCharType="begin"/>
        </w:r>
        <w:r>
          <w:rPr>
            <w:noProof/>
            <w:webHidden/>
          </w:rPr>
          <w:instrText xml:space="preserve"> PAGEREF _Toc196845393 \h </w:instrText>
        </w:r>
        <w:r>
          <w:rPr>
            <w:noProof/>
            <w:webHidden/>
          </w:rPr>
        </w:r>
        <w:r>
          <w:rPr>
            <w:noProof/>
            <w:webHidden/>
          </w:rPr>
          <w:fldChar w:fldCharType="separate"/>
        </w:r>
        <w:r>
          <w:rPr>
            <w:noProof/>
            <w:webHidden/>
          </w:rPr>
          <w:t>9</w:t>
        </w:r>
        <w:r>
          <w:rPr>
            <w:noProof/>
            <w:webHidden/>
          </w:rPr>
          <w:fldChar w:fldCharType="end"/>
        </w:r>
      </w:hyperlink>
    </w:p>
    <w:p w14:paraId="1666208C" w14:textId="3D245835" w:rsidR="00C36951" w:rsidRDefault="00C36951">
      <w:pPr>
        <w:pStyle w:val="TOC2"/>
        <w:tabs>
          <w:tab w:val="right" w:leader="dot" w:pos="8296"/>
        </w:tabs>
        <w:ind w:left="480"/>
        <w:rPr>
          <w:rFonts w:asciiTheme="minorHAnsi" w:eastAsiaTheme="minorEastAsia" w:hAnsiTheme="minorHAnsi" w:cstheme="minorBidi"/>
          <w:b w:val="0"/>
          <w:noProof/>
          <w:sz w:val="21"/>
        </w:rPr>
      </w:pPr>
      <w:hyperlink w:anchor="_Toc196845394" w:history="1">
        <w:r w:rsidRPr="00062FBE">
          <w:rPr>
            <w:rStyle w:val="aff0"/>
            <w:noProof/>
          </w:rPr>
          <w:t xml:space="preserve">2.1 </w:t>
        </w:r>
        <w:r w:rsidRPr="00062FBE">
          <w:rPr>
            <w:rStyle w:val="aff0"/>
            <w:noProof/>
          </w:rPr>
          <w:t>海洋工程水下噪声评估参数</w:t>
        </w:r>
        <w:r>
          <w:rPr>
            <w:noProof/>
            <w:webHidden/>
          </w:rPr>
          <w:tab/>
        </w:r>
        <w:r>
          <w:rPr>
            <w:noProof/>
            <w:webHidden/>
          </w:rPr>
          <w:fldChar w:fldCharType="begin"/>
        </w:r>
        <w:r>
          <w:rPr>
            <w:noProof/>
            <w:webHidden/>
          </w:rPr>
          <w:instrText xml:space="preserve"> PAGEREF _Toc196845394 \h </w:instrText>
        </w:r>
        <w:r>
          <w:rPr>
            <w:noProof/>
            <w:webHidden/>
          </w:rPr>
        </w:r>
        <w:r>
          <w:rPr>
            <w:noProof/>
            <w:webHidden/>
          </w:rPr>
          <w:fldChar w:fldCharType="separate"/>
        </w:r>
        <w:r>
          <w:rPr>
            <w:noProof/>
            <w:webHidden/>
          </w:rPr>
          <w:t>9</w:t>
        </w:r>
        <w:r>
          <w:rPr>
            <w:noProof/>
            <w:webHidden/>
          </w:rPr>
          <w:fldChar w:fldCharType="end"/>
        </w:r>
      </w:hyperlink>
    </w:p>
    <w:p w14:paraId="66FB65C9" w14:textId="3071EF9A" w:rsidR="00C36951" w:rsidRDefault="00C36951">
      <w:pPr>
        <w:pStyle w:val="TOC3"/>
        <w:tabs>
          <w:tab w:val="right" w:leader="dot" w:pos="8296"/>
        </w:tabs>
        <w:ind w:left="960"/>
        <w:rPr>
          <w:rFonts w:asciiTheme="minorHAnsi" w:eastAsiaTheme="minorEastAsia" w:hAnsiTheme="minorHAnsi" w:cstheme="minorBidi"/>
          <w:noProof/>
          <w:sz w:val="21"/>
        </w:rPr>
      </w:pPr>
      <w:hyperlink w:anchor="_Toc196845395" w:history="1">
        <w:r w:rsidRPr="00062FBE">
          <w:rPr>
            <w:rStyle w:val="aff0"/>
            <w:noProof/>
          </w:rPr>
          <w:t xml:space="preserve">2.1.1 </w:t>
        </w:r>
        <w:r w:rsidRPr="00062FBE">
          <w:rPr>
            <w:rStyle w:val="aff0"/>
            <w:noProof/>
          </w:rPr>
          <w:t>声压级与峰值声压级</w:t>
        </w:r>
        <w:r>
          <w:rPr>
            <w:noProof/>
            <w:webHidden/>
          </w:rPr>
          <w:tab/>
        </w:r>
        <w:r>
          <w:rPr>
            <w:noProof/>
            <w:webHidden/>
          </w:rPr>
          <w:fldChar w:fldCharType="begin"/>
        </w:r>
        <w:r>
          <w:rPr>
            <w:noProof/>
            <w:webHidden/>
          </w:rPr>
          <w:instrText xml:space="preserve"> PAGEREF _Toc196845395 \h </w:instrText>
        </w:r>
        <w:r>
          <w:rPr>
            <w:noProof/>
            <w:webHidden/>
          </w:rPr>
        </w:r>
        <w:r>
          <w:rPr>
            <w:noProof/>
            <w:webHidden/>
          </w:rPr>
          <w:fldChar w:fldCharType="separate"/>
        </w:r>
        <w:r>
          <w:rPr>
            <w:noProof/>
            <w:webHidden/>
          </w:rPr>
          <w:t>9</w:t>
        </w:r>
        <w:r>
          <w:rPr>
            <w:noProof/>
            <w:webHidden/>
          </w:rPr>
          <w:fldChar w:fldCharType="end"/>
        </w:r>
      </w:hyperlink>
    </w:p>
    <w:p w14:paraId="557CC26F" w14:textId="37F2E251" w:rsidR="00C36951" w:rsidRDefault="00C36951">
      <w:pPr>
        <w:pStyle w:val="TOC3"/>
        <w:tabs>
          <w:tab w:val="right" w:leader="dot" w:pos="8296"/>
        </w:tabs>
        <w:ind w:left="960"/>
        <w:rPr>
          <w:rFonts w:asciiTheme="minorHAnsi" w:eastAsiaTheme="minorEastAsia" w:hAnsiTheme="minorHAnsi" w:cstheme="minorBidi"/>
          <w:noProof/>
          <w:sz w:val="21"/>
        </w:rPr>
      </w:pPr>
      <w:hyperlink w:anchor="_Toc196845396" w:history="1">
        <w:r w:rsidRPr="00062FBE">
          <w:rPr>
            <w:rStyle w:val="aff0"/>
            <w:noProof/>
          </w:rPr>
          <w:t xml:space="preserve">2.1.2 </w:t>
        </w:r>
        <w:r w:rsidRPr="00062FBE">
          <w:rPr>
            <w:rStyle w:val="aff0"/>
            <w:noProof/>
          </w:rPr>
          <w:t>均方根声压级</w:t>
        </w:r>
        <w:r>
          <w:rPr>
            <w:noProof/>
            <w:webHidden/>
          </w:rPr>
          <w:tab/>
        </w:r>
        <w:r>
          <w:rPr>
            <w:noProof/>
            <w:webHidden/>
          </w:rPr>
          <w:fldChar w:fldCharType="begin"/>
        </w:r>
        <w:r>
          <w:rPr>
            <w:noProof/>
            <w:webHidden/>
          </w:rPr>
          <w:instrText xml:space="preserve"> PAGEREF _Toc196845396 \h </w:instrText>
        </w:r>
        <w:r>
          <w:rPr>
            <w:noProof/>
            <w:webHidden/>
          </w:rPr>
        </w:r>
        <w:r>
          <w:rPr>
            <w:noProof/>
            <w:webHidden/>
          </w:rPr>
          <w:fldChar w:fldCharType="separate"/>
        </w:r>
        <w:r>
          <w:rPr>
            <w:noProof/>
            <w:webHidden/>
          </w:rPr>
          <w:t>9</w:t>
        </w:r>
        <w:r>
          <w:rPr>
            <w:noProof/>
            <w:webHidden/>
          </w:rPr>
          <w:fldChar w:fldCharType="end"/>
        </w:r>
      </w:hyperlink>
    </w:p>
    <w:p w14:paraId="2E3C042D" w14:textId="1B6313F3" w:rsidR="00C36951" w:rsidRDefault="00C36951">
      <w:pPr>
        <w:pStyle w:val="TOC3"/>
        <w:tabs>
          <w:tab w:val="right" w:leader="dot" w:pos="8296"/>
        </w:tabs>
        <w:ind w:left="960"/>
        <w:rPr>
          <w:rFonts w:asciiTheme="minorHAnsi" w:eastAsiaTheme="minorEastAsia" w:hAnsiTheme="minorHAnsi" w:cstheme="minorBidi"/>
          <w:noProof/>
          <w:sz w:val="21"/>
        </w:rPr>
      </w:pPr>
      <w:hyperlink w:anchor="_Toc196845397" w:history="1">
        <w:r w:rsidRPr="00062FBE">
          <w:rPr>
            <w:rStyle w:val="aff0"/>
            <w:noProof/>
          </w:rPr>
          <w:t xml:space="preserve">2.1.3 </w:t>
        </w:r>
        <w:r w:rsidRPr="00062FBE">
          <w:rPr>
            <w:rStyle w:val="aff0"/>
            <w:noProof/>
          </w:rPr>
          <w:t>声暴露级</w:t>
        </w:r>
        <w:r>
          <w:rPr>
            <w:noProof/>
            <w:webHidden/>
          </w:rPr>
          <w:tab/>
        </w:r>
        <w:r>
          <w:rPr>
            <w:noProof/>
            <w:webHidden/>
          </w:rPr>
          <w:fldChar w:fldCharType="begin"/>
        </w:r>
        <w:r>
          <w:rPr>
            <w:noProof/>
            <w:webHidden/>
          </w:rPr>
          <w:instrText xml:space="preserve"> PAGEREF _Toc196845397 \h </w:instrText>
        </w:r>
        <w:r>
          <w:rPr>
            <w:noProof/>
            <w:webHidden/>
          </w:rPr>
        </w:r>
        <w:r>
          <w:rPr>
            <w:noProof/>
            <w:webHidden/>
          </w:rPr>
          <w:fldChar w:fldCharType="separate"/>
        </w:r>
        <w:r>
          <w:rPr>
            <w:noProof/>
            <w:webHidden/>
          </w:rPr>
          <w:t>10</w:t>
        </w:r>
        <w:r>
          <w:rPr>
            <w:noProof/>
            <w:webHidden/>
          </w:rPr>
          <w:fldChar w:fldCharType="end"/>
        </w:r>
      </w:hyperlink>
    </w:p>
    <w:p w14:paraId="4F7902BF" w14:textId="54E86F0E" w:rsidR="00C36951" w:rsidRDefault="00C36951">
      <w:pPr>
        <w:pStyle w:val="TOC2"/>
        <w:tabs>
          <w:tab w:val="right" w:leader="dot" w:pos="8296"/>
        </w:tabs>
        <w:ind w:left="480"/>
        <w:rPr>
          <w:rFonts w:asciiTheme="minorHAnsi" w:eastAsiaTheme="minorEastAsia" w:hAnsiTheme="minorHAnsi" w:cstheme="minorBidi"/>
          <w:b w:val="0"/>
          <w:noProof/>
          <w:sz w:val="21"/>
        </w:rPr>
      </w:pPr>
      <w:hyperlink w:anchor="_Toc196845398" w:history="1">
        <w:r w:rsidRPr="00062FBE">
          <w:rPr>
            <w:rStyle w:val="aff0"/>
            <w:noProof/>
          </w:rPr>
          <w:t xml:space="preserve">2.2 </w:t>
        </w:r>
        <w:r w:rsidRPr="00062FBE">
          <w:rPr>
            <w:rStyle w:val="aff0"/>
            <w:noProof/>
          </w:rPr>
          <w:t>海洋背景噪声的来源与特性</w:t>
        </w:r>
        <w:r>
          <w:rPr>
            <w:noProof/>
            <w:webHidden/>
          </w:rPr>
          <w:tab/>
        </w:r>
        <w:r>
          <w:rPr>
            <w:noProof/>
            <w:webHidden/>
          </w:rPr>
          <w:fldChar w:fldCharType="begin"/>
        </w:r>
        <w:r>
          <w:rPr>
            <w:noProof/>
            <w:webHidden/>
          </w:rPr>
          <w:instrText xml:space="preserve"> PAGEREF _Toc196845398 \h </w:instrText>
        </w:r>
        <w:r>
          <w:rPr>
            <w:noProof/>
            <w:webHidden/>
          </w:rPr>
        </w:r>
        <w:r>
          <w:rPr>
            <w:noProof/>
            <w:webHidden/>
          </w:rPr>
          <w:fldChar w:fldCharType="separate"/>
        </w:r>
        <w:r>
          <w:rPr>
            <w:noProof/>
            <w:webHidden/>
          </w:rPr>
          <w:t>11</w:t>
        </w:r>
        <w:r>
          <w:rPr>
            <w:noProof/>
            <w:webHidden/>
          </w:rPr>
          <w:fldChar w:fldCharType="end"/>
        </w:r>
      </w:hyperlink>
    </w:p>
    <w:p w14:paraId="706B2F67" w14:textId="38B797C2" w:rsidR="00C36951" w:rsidRDefault="00C36951">
      <w:pPr>
        <w:pStyle w:val="TOC3"/>
        <w:tabs>
          <w:tab w:val="right" w:leader="dot" w:pos="8296"/>
        </w:tabs>
        <w:ind w:left="960"/>
        <w:rPr>
          <w:rFonts w:asciiTheme="minorHAnsi" w:eastAsiaTheme="minorEastAsia" w:hAnsiTheme="minorHAnsi" w:cstheme="minorBidi"/>
          <w:noProof/>
          <w:sz w:val="21"/>
        </w:rPr>
      </w:pPr>
      <w:hyperlink w:anchor="_Toc196845399" w:history="1">
        <w:r w:rsidRPr="00062FBE">
          <w:rPr>
            <w:rStyle w:val="aff0"/>
            <w:noProof/>
          </w:rPr>
          <w:t xml:space="preserve">2.2.1 </w:t>
        </w:r>
        <w:r w:rsidRPr="00062FBE">
          <w:rPr>
            <w:rStyle w:val="aff0"/>
            <w:noProof/>
          </w:rPr>
          <w:t>背景噪声的分类</w:t>
        </w:r>
        <w:r>
          <w:rPr>
            <w:noProof/>
            <w:webHidden/>
          </w:rPr>
          <w:tab/>
        </w:r>
        <w:r>
          <w:rPr>
            <w:noProof/>
            <w:webHidden/>
          </w:rPr>
          <w:fldChar w:fldCharType="begin"/>
        </w:r>
        <w:r>
          <w:rPr>
            <w:noProof/>
            <w:webHidden/>
          </w:rPr>
          <w:instrText xml:space="preserve"> PAGEREF _Toc196845399 \h </w:instrText>
        </w:r>
        <w:r>
          <w:rPr>
            <w:noProof/>
            <w:webHidden/>
          </w:rPr>
        </w:r>
        <w:r>
          <w:rPr>
            <w:noProof/>
            <w:webHidden/>
          </w:rPr>
          <w:fldChar w:fldCharType="separate"/>
        </w:r>
        <w:r>
          <w:rPr>
            <w:noProof/>
            <w:webHidden/>
          </w:rPr>
          <w:t>11</w:t>
        </w:r>
        <w:r>
          <w:rPr>
            <w:noProof/>
            <w:webHidden/>
          </w:rPr>
          <w:fldChar w:fldCharType="end"/>
        </w:r>
      </w:hyperlink>
    </w:p>
    <w:p w14:paraId="5B067056" w14:textId="73CF3910" w:rsidR="00C36951" w:rsidRDefault="00C36951">
      <w:pPr>
        <w:pStyle w:val="TOC3"/>
        <w:tabs>
          <w:tab w:val="right" w:leader="dot" w:pos="8296"/>
        </w:tabs>
        <w:ind w:left="960"/>
        <w:rPr>
          <w:rFonts w:asciiTheme="minorHAnsi" w:eastAsiaTheme="minorEastAsia" w:hAnsiTheme="minorHAnsi" w:cstheme="minorBidi"/>
          <w:noProof/>
          <w:sz w:val="21"/>
        </w:rPr>
      </w:pPr>
      <w:hyperlink w:anchor="_Toc196845400" w:history="1">
        <w:r w:rsidRPr="00062FBE">
          <w:rPr>
            <w:rStyle w:val="aff0"/>
            <w:noProof/>
          </w:rPr>
          <w:t xml:space="preserve">2.2.2 </w:t>
        </w:r>
        <w:r w:rsidRPr="00062FBE">
          <w:rPr>
            <w:rStyle w:val="aff0"/>
            <w:noProof/>
          </w:rPr>
          <w:t>背景噪声特性分析</w:t>
        </w:r>
        <w:r>
          <w:rPr>
            <w:noProof/>
            <w:webHidden/>
          </w:rPr>
          <w:tab/>
        </w:r>
        <w:r>
          <w:rPr>
            <w:noProof/>
            <w:webHidden/>
          </w:rPr>
          <w:fldChar w:fldCharType="begin"/>
        </w:r>
        <w:r>
          <w:rPr>
            <w:noProof/>
            <w:webHidden/>
          </w:rPr>
          <w:instrText xml:space="preserve"> PAGEREF _Toc196845400 \h </w:instrText>
        </w:r>
        <w:r>
          <w:rPr>
            <w:noProof/>
            <w:webHidden/>
          </w:rPr>
        </w:r>
        <w:r>
          <w:rPr>
            <w:noProof/>
            <w:webHidden/>
          </w:rPr>
          <w:fldChar w:fldCharType="separate"/>
        </w:r>
        <w:r>
          <w:rPr>
            <w:noProof/>
            <w:webHidden/>
          </w:rPr>
          <w:t>11</w:t>
        </w:r>
        <w:r>
          <w:rPr>
            <w:noProof/>
            <w:webHidden/>
          </w:rPr>
          <w:fldChar w:fldCharType="end"/>
        </w:r>
      </w:hyperlink>
    </w:p>
    <w:p w14:paraId="21107F11" w14:textId="7ADFB5CF" w:rsidR="00C36951" w:rsidRDefault="00C36951">
      <w:pPr>
        <w:pStyle w:val="TOC2"/>
        <w:tabs>
          <w:tab w:val="right" w:leader="dot" w:pos="8296"/>
        </w:tabs>
        <w:ind w:left="480"/>
        <w:rPr>
          <w:rFonts w:asciiTheme="minorHAnsi" w:eastAsiaTheme="minorEastAsia" w:hAnsiTheme="minorHAnsi" w:cstheme="minorBidi"/>
          <w:b w:val="0"/>
          <w:noProof/>
          <w:sz w:val="21"/>
        </w:rPr>
      </w:pPr>
      <w:hyperlink w:anchor="_Toc196845401" w:history="1">
        <w:r w:rsidRPr="00062FBE">
          <w:rPr>
            <w:rStyle w:val="aff0"/>
            <w:noProof/>
          </w:rPr>
          <w:t xml:space="preserve">2.3 </w:t>
        </w:r>
        <w:r w:rsidRPr="00062FBE">
          <w:rPr>
            <w:rStyle w:val="aff0"/>
            <w:noProof/>
          </w:rPr>
          <w:t>海洋工程水下噪声信号采集系统</w:t>
        </w:r>
        <w:r>
          <w:rPr>
            <w:noProof/>
            <w:webHidden/>
          </w:rPr>
          <w:tab/>
        </w:r>
        <w:r>
          <w:rPr>
            <w:noProof/>
            <w:webHidden/>
          </w:rPr>
          <w:fldChar w:fldCharType="begin"/>
        </w:r>
        <w:r>
          <w:rPr>
            <w:noProof/>
            <w:webHidden/>
          </w:rPr>
          <w:instrText xml:space="preserve"> PAGEREF _Toc196845401 \h </w:instrText>
        </w:r>
        <w:r>
          <w:rPr>
            <w:noProof/>
            <w:webHidden/>
          </w:rPr>
        </w:r>
        <w:r>
          <w:rPr>
            <w:noProof/>
            <w:webHidden/>
          </w:rPr>
          <w:fldChar w:fldCharType="separate"/>
        </w:r>
        <w:r>
          <w:rPr>
            <w:noProof/>
            <w:webHidden/>
          </w:rPr>
          <w:t>13</w:t>
        </w:r>
        <w:r>
          <w:rPr>
            <w:noProof/>
            <w:webHidden/>
          </w:rPr>
          <w:fldChar w:fldCharType="end"/>
        </w:r>
      </w:hyperlink>
    </w:p>
    <w:p w14:paraId="10E77144" w14:textId="6D01BBDB" w:rsidR="00C36951" w:rsidRDefault="00C36951">
      <w:pPr>
        <w:pStyle w:val="TOC3"/>
        <w:tabs>
          <w:tab w:val="right" w:leader="dot" w:pos="8296"/>
        </w:tabs>
        <w:ind w:left="960"/>
        <w:rPr>
          <w:rFonts w:asciiTheme="minorHAnsi" w:eastAsiaTheme="minorEastAsia" w:hAnsiTheme="minorHAnsi" w:cstheme="minorBidi"/>
          <w:noProof/>
          <w:sz w:val="21"/>
        </w:rPr>
      </w:pPr>
      <w:hyperlink w:anchor="_Toc196845402" w:history="1">
        <w:r w:rsidRPr="00062FBE">
          <w:rPr>
            <w:rStyle w:val="aff0"/>
            <w:noProof/>
          </w:rPr>
          <w:t xml:space="preserve">2.3.1 </w:t>
        </w:r>
        <w:r w:rsidRPr="00062FBE">
          <w:rPr>
            <w:rStyle w:val="aff0"/>
            <w:noProof/>
          </w:rPr>
          <w:t>软硬件系统架构</w:t>
        </w:r>
        <w:r>
          <w:rPr>
            <w:noProof/>
            <w:webHidden/>
          </w:rPr>
          <w:tab/>
        </w:r>
        <w:r>
          <w:rPr>
            <w:noProof/>
            <w:webHidden/>
          </w:rPr>
          <w:fldChar w:fldCharType="begin"/>
        </w:r>
        <w:r>
          <w:rPr>
            <w:noProof/>
            <w:webHidden/>
          </w:rPr>
          <w:instrText xml:space="preserve"> PAGEREF _Toc196845402 \h </w:instrText>
        </w:r>
        <w:r>
          <w:rPr>
            <w:noProof/>
            <w:webHidden/>
          </w:rPr>
        </w:r>
        <w:r>
          <w:rPr>
            <w:noProof/>
            <w:webHidden/>
          </w:rPr>
          <w:fldChar w:fldCharType="separate"/>
        </w:r>
        <w:r>
          <w:rPr>
            <w:noProof/>
            <w:webHidden/>
          </w:rPr>
          <w:t>13</w:t>
        </w:r>
        <w:r>
          <w:rPr>
            <w:noProof/>
            <w:webHidden/>
          </w:rPr>
          <w:fldChar w:fldCharType="end"/>
        </w:r>
      </w:hyperlink>
    </w:p>
    <w:p w14:paraId="19F0F920" w14:textId="6DA8477E" w:rsidR="00C36951" w:rsidRDefault="00C36951">
      <w:pPr>
        <w:pStyle w:val="TOC3"/>
        <w:tabs>
          <w:tab w:val="right" w:leader="dot" w:pos="8296"/>
        </w:tabs>
        <w:ind w:left="960"/>
        <w:rPr>
          <w:rFonts w:asciiTheme="minorHAnsi" w:eastAsiaTheme="minorEastAsia" w:hAnsiTheme="minorHAnsi" w:cstheme="minorBidi"/>
          <w:noProof/>
          <w:sz w:val="21"/>
        </w:rPr>
      </w:pPr>
      <w:hyperlink w:anchor="_Toc196845403" w:history="1">
        <w:r w:rsidRPr="00062FBE">
          <w:rPr>
            <w:rStyle w:val="aff0"/>
            <w:noProof/>
          </w:rPr>
          <w:t xml:space="preserve">2.3.2 </w:t>
        </w:r>
        <w:r w:rsidRPr="00062FBE">
          <w:rPr>
            <w:rStyle w:val="aff0"/>
            <w:noProof/>
          </w:rPr>
          <w:t>水听器布放与数据采集</w:t>
        </w:r>
        <w:r>
          <w:rPr>
            <w:noProof/>
            <w:webHidden/>
          </w:rPr>
          <w:tab/>
        </w:r>
        <w:r>
          <w:rPr>
            <w:noProof/>
            <w:webHidden/>
          </w:rPr>
          <w:fldChar w:fldCharType="begin"/>
        </w:r>
        <w:r>
          <w:rPr>
            <w:noProof/>
            <w:webHidden/>
          </w:rPr>
          <w:instrText xml:space="preserve"> PAGEREF _Toc196845403 \h </w:instrText>
        </w:r>
        <w:r>
          <w:rPr>
            <w:noProof/>
            <w:webHidden/>
          </w:rPr>
        </w:r>
        <w:r>
          <w:rPr>
            <w:noProof/>
            <w:webHidden/>
          </w:rPr>
          <w:fldChar w:fldCharType="separate"/>
        </w:r>
        <w:r>
          <w:rPr>
            <w:noProof/>
            <w:webHidden/>
          </w:rPr>
          <w:t>14</w:t>
        </w:r>
        <w:r>
          <w:rPr>
            <w:noProof/>
            <w:webHidden/>
          </w:rPr>
          <w:fldChar w:fldCharType="end"/>
        </w:r>
      </w:hyperlink>
    </w:p>
    <w:p w14:paraId="4C91F5AC" w14:textId="5001446D" w:rsidR="00C36951" w:rsidRDefault="00C36951">
      <w:pPr>
        <w:pStyle w:val="TOC2"/>
        <w:tabs>
          <w:tab w:val="right" w:leader="dot" w:pos="8296"/>
        </w:tabs>
        <w:ind w:left="480"/>
        <w:rPr>
          <w:rFonts w:asciiTheme="minorHAnsi" w:eastAsiaTheme="minorEastAsia" w:hAnsiTheme="minorHAnsi" w:cstheme="minorBidi"/>
          <w:b w:val="0"/>
          <w:noProof/>
          <w:sz w:val="21"/>
        </w:rPr>
      </w:pPr>
      <w:hyperlink w:anchor="_Toc196845404" w:history="1">
        <w:r w:rsidRPr="00062FBE">
          <w:rPr>
            <w:rStyle w:val="aff0"/>
            <w:noProof/>
          </w:rPr>
          <w:t xml:space="preserve">2.4 </w:t>
        </w:r>
        <w:r w:rsidRPr="00062FBE">
          <w:rPr>
            <w:rStyle w:val="aff0"/>
            <w:noProof/>
          </w:rPr>
          <w:t>打桩工程水下噪声特性分析</w:t>
        </w:r>
        <w:r>
          <w:rPr>
            <w:noProof/>
            <w:webHidden/>
          </w:rPr>
          <w:tab/>
        </w:r>
        <w:r>
          <w:rPr>
            <w:noProof/>
            <w:webHidden/>
          </w:rPr>
          <w:fldChar w:fldCharType="begin"/>
        </w:r>
        <w:r>
          <w:rPr>
            <w:noProof/>
            <w:webHidden/>
          </w:rPr>
          <w:instrText xml:space="preserve"> PAGEREF _Toc196845404 \h </w:instrText>
        </w:r>
        <w:r>
          <w:rPr>
            <w:noProof/>
            <w:webHidden/>
          </w:rPr>
        </w:r>
        <w:r>
          <w:rPr>
            <w:noProof/>
            <w:webHidden/>
          </w:rPr>
          <w:fldChar w:fldCharType="separate"/>
        </w:r>
        <w:r>
          <w:rPr>
            <w:noProof/>
            <w:webHidden/>
          </w:rPr>
          <w:t>17</w:t>
        </w:r>
        <w:r>
          <w:rPr>
            <w:noProof/>
            <w:webHidden/>
          </w:rPr>
          <w:fldChar w:fldCharType="end"/>
        </w:r>
      </w:hyperlink>
    </w:p>
    <w:p w14:paraId="168AB867" w14:textId="30F41D8E" w:rsidR="00C36951" w:rsidRDefault="00C36951">
      <w:pPr>
        <w:pStyle w:val="TOC3"/>
        <w:tabs>
          <w:tab w:val="right" w:leader="dot" w:pos="8296"/>
        </w:tabs>
        <w:ind w:left="960"/>
        <w:rPr>
          <w:rFonts w:asciiTheme="minorHAnsi" w:eastAsiaTheme="minorEastAsia" w:hAnsiTheme="minorHAnsi" w:cstheme="minorBidi"/>
          <w:noProof/>
          <w:sz w:val="21"/>
        </w:rPr>
      </w:pPr>
      <w:hyperlink w:anchor="_Toc196845405" w:history="1">
        <w:r w:rsidRPr="00062FBE">
          <w:rPr>
            <w:rStyle w:val="aff0"/>
            <w:noProof/>
          </w:rPr>
          <w:t xml:space="preserve">2.4.1 </w:t>
        </w:r>
        <w:r w:rsidRPr="00062FBE">
          <w:rPr>
            <w:rStyle w:val="aff0"/>
            <w:noProof/>
          </w:rPr>
          <w:t>采集环境与布置</w:t>
        </w:r>
        <w:r>
          <w:rPr>
            <w:noProof/>
            <w:webHidden/>
          </w:rPr>
          <w:tab/>
        </w:r>
        <w:r>
          <w:rPr>
            <w:noProof/>
            <w:webHidden/>
          </w:rPr>
          <w:fldChar w:fldCharType="begin"/>
        </w:r>
        <w:r>
          <w:rPr>
            <w:noProof/>
            <w:webHidden/>
          </w:rPr>
          <w:instrText xml:space="preserve"> PAGEREF _Toc196845405 \h </w:instrText>
        </w:r>
        <w:r>
          <w:rPr>
            <w:noProof/>
            <w:webHidden/>
          </w:rPr>
        </w:r>
        <w:r>
          <w:rPr>
            <w:noProof/>
            <w:webHidden/>
          </w:rPr>
          <w:fldChar w:fldCharType="separate"/>
        </w:r>
        <w:r>
          <w:rPr>
            <w:noProof/>
            <w:webHidden/>
          </w:rPr>
          <w:t>17</w:t>
        </w:r>
        <w:r>
          <w:rPr>
            <w:noProof/>
            <w:webHidden/>
          </w:rPr>
          <w:fldChar w:fldCharType="end"/>
        </w:r>
      </w:hyperlink>
    </w:p>
    <w:p w14:paraId="62D116FD" w14:textId="68F9BCDF" w:rsidR="00C36951" w:rsidRDefault="00C36951">
      <w:pPr>
        <w:pStyle w:val="TOC3"/>
        <w:tabs>
          <w:tab w:val="right" w:leader="dot" w:pos="8296"/>
        </w:tabs>
        <w:ind w:left="960"/>
        <w:rPr>
          <w:rFonts w:asciiTheme="minorHAnsi" w:eastAsiaTheme="minorEastAsia" w:hAnsiTheme="minorHAnsi" w:cstheme="minorBidi"/>
          <w:noProof/>
          <w:sz w:val="21"/>
        </w:rPr>
      </w:pPr>
      <w:hyperlink w:anchor="_Toc196845406" w:history="1">
        <w:r w:rsidRPr="00062FBE">
          <w:rPr>
            <w:rStyle w:val="aff0"/>
            <w:noProof/>
          </w:rPr>
          <w:t xml:space="preserve">2.4.2 </w:t>
        </w:r>
        <w:r w:rsidRPr="00062FBE">
          <w:rPr>
            <w:rStyle w:val="aff0"/>
            <w:noProof/>
          </w:rPr>
          <w:t>特性分析与讨论</w:t>
        </w:r>
        <w:r>
          <w:rPr>
            <w:noProof/>
            <w:webHidden/>
          </w:rPr>
          <w:tab/>
        </w:r>
        <w:r>
          <w:rPr>
            <w:noProof/>
            <w:webHidden/>
          </w:rPr>
          <w:fldChar w:fldCharType="begin"/>
        </w:r>
        <w:r>
          <w:rPr>
            <w:noProof/>
            <w:webHidden/>
          </w:rPr>
          <w:instrText xml:space="preserve"> PAGEREF _Toc196845406 \h </w:instrText>
        </w:r>
        <w:r>
          <w:rPr>
            <w:noProof/>
            <w:webHidden/>
          </w:rPr>
        </w:r>
        <w:r>
          <w:rPr>
            <w:noProof/>
            <w:webHidden/>
          </w:rPr>
          <w:fldChar w:fldCharType="separate"/>
        </w:r>
        <w:r>
          <w:rPr>
            <w:noProof/>
            <w:webHidden/>
          </w:rPr>
          <w:t>18</w:t>
        </w:r>
        <w:r>
          <w:rPr>
            <w:noProof/>
            <w:webHidden/>
          </w:rPr>
          <w:fldChar w:fldCharType="end"/>
        </w:r>
      </w:hyperlink>
    </w:p>
    <w:p w14:paraId="0A6BE45F" w14:textId="1D26BAA0" w:rsidR="00C36951" w:rsidRDefault="00C36951">
      <w:pPr>
        <w:pStyle w:val="TOC2"/>
        <w:tabs>
          <w:tab w:val="right" w:leader="dot" w:pos="8296"/>
        </w:tabs>
        <w:ind w:left="480"/>
        <w:rPr>
          <w:rFonts w:asciiTheme="minorHAnsi" w:eastAsiaTheme="minorEastAsia" w:hAnsiTheme="minorHAnsi" w:cstheme="minorBidi"/>
          <w:b w:val="0"/>
          <w:noProof/>
          <w:sz w:val="21"/>
        </w:rPr>
      </w:pPr>
      <w:hyperlink w:anchor="_Toc196845407" w:history="1">
        <w:r w:rsidRPr="00062FBE">
          <w:rPr>
            <w:rStyle w:val="aff0"/>
            <w:noProof/>
          </w:rPr>
          <w:t xml:space="preserve">2.5 </w:t>
        </w:r>
        <w:r w:rsidRPr="00062FBE">
          <w:rPr>
            <w:rStyle w:val="aff0"/>
            <w:noProof/>
          </w:rPr>
          <w:t>跨海桥梁水下噪声特性分析</w:t>
        </w:r>
        <w:r>
          <w:rPr>
            <w:noProof/>
            <w:webHidden/>
          </w:rPr>
          <w:tab/>
        </w:r>
        <w:r>
          <w:rPr>
            <w:noProof/>
            <w:webHidden/>
          </w:rPr>
          <w:fldChar w:fldCharType="begin"/>
        </w:r>
        <w:r>
          <w:rPr>
            <w:noProof/>
            <w:webHidden/>
          </w:rPr>
          <w:instrText xml:space="preserve"> PAGEREF _Toc196845407 \h </w:instrText>
        </w:r>
        <w:r>
          <w:rPr>
            <w:noProof/>
            <w:webHidden/>
          </w:rPr>
        </w:r>
        <w:r>
          <w:rPr>
            <w:noProof/>
            <w:webHidden/>
          </w:rPr>
          <w:fldChar w:fldCharType="separate"/>
        </w:r>
        <w:r>
          <w:rPr>
            <w:noProof/>
            <w:webHidden/>
          </w:rPr>
          <w:t>20</w:t>
        </w:r>
        <w:r>
          <w:rPr>
            <w:noProof/>
            <w:webHidden/>
          </w:rPr>
          <w:fldChar w:fldCharType="end"/>
        </w:r>
      </w:hyperlink>
    </w:p>
    <w:p w14:paraId="6824B8AC" w14:textId="5274570D" w:rsidR="00C36951" w:rsidRDefault="00C36951">
      <w:pPr>
        <w:pStyle w:val="TOC3"/>
        <w:tabs>
          <w:tab w:val="right" w:leader="dot" w:pos="8296"/>
        </w:tabs>
        <w:ind w:left="960"/>
        <w:rPr>
          <w:rFonts w:asciiTheme="minorHAnsi" w:eastAsiaTheme="minorEastAsia" w:hAnsiTheme="minorHAnsi" w:cstheme="minorBidi"/>
          <w:noProof/>
          <w:sz w:val="21"/>
        </w:rPr>
      </w:pPr>
      <w:hyperlink w:anchor="_Toc196845408" w:history="1">
        <w:r w:rsidRPr="00062FBE">
          <w:rPr>
            <w:rStyle w:val="aff0"/>
            <w:noProof/>
          </w:rPr>
          <w:t xml:space="preserve">2.5.1 </w:t>
        </w:r>
        <w:r w:rsidRPr="00062FBE">
          <w:rPr>
            <w:rStyle w:val="aff0"/>
            <w:noProof/>
          </w:rPr>
          <w:t>采集环境与布置</w:t>
        </w:r>
        <w:r>
          <w:rPr>
            <w:noProof/>
            <w:webHidden/>
          </w:rPr>
          <w:tab/>
        </w:r>
        <w:r>
          <w:rPr>
            <w:noProof/>
            <w:webHidden/>
          </w:rPr>
          <w:fldChar w:fldCharType="begin"/>
        </w:r>
        <w:r>
          <w:rPr>
            <w:noProof/>
            <w:webHidden/>
          </w:rPr>
          <w:instrText xml:space="preserve"> PAGEREF _Toc196845408 \h </w:instrText>
        </w:r>
        <w:r>
          <w:rPr>
            <w:noProof/>
            <w:webHidden/>
          </w:rPr>
        </w:r>
        <w:r>
          <w:rPr>
            <w:noProof/>
            <w:webHidden/>
          </w:rPr>
          <w:fldChar w:fldCharType="separate"/>
        </w:r>
        <w:r>
          <w:rPr>
            <w:noProof/>
            <w:webHidden/>
          </w:rPr>
          <w:t>20</w:t>
        </w:r>
        <w:r>
          <w:rPr>
            <w:noProof/>
            <w:webHidden/>
          </w:rPr>
          <w:fldChar w:fldCharType="end"/>
        </w:r>
      </w:hyperlink>
    </w:p>
    <w:p w14:paraId="63CD861C" w14:textId="291B529A" w:rsidR="00C36951" w:rsidRDefault="00C36951">
      <w:pPr>
        <w:pStyle w:val="TOC3"/>
        <w:tabs>
          <w:tab w:val="right" w:leader="dot" w:pos="8296"/>
        </w:tabs>
        <w:ind w:left="960"/>
        <w:rPr>
          <w:rFonts w:asciiTheme="minorHAnsi" w:eastAsiaTheme="minorEastAsia" w:hAnsiTheme="minorHAnsi" w:cstheme="minorBidi"/>
          <w:noProof/>
          <w:sz w:val="21"/>
        </w:rPr>
      </w:pPr>
      <w:hyperlink w:anchor="_Toc196845409" w:history="1">
        <w:r w:rsidRPr="00062FBE">
          <w:rPr>
            <w:rStyle w:val="aff0"/>
            <w:noProof/>
          </w:rPr>
          <w:t xml:space="preserve">2.5.2 </w:t>
        </w:r>
        <w:r w:rsidRPr="00062FBE">
          <w:rPr>
            <w:rStyle w:val="aff0"/>
            <w:noProof/>
          </w:rPr>
          <w:t>特性分析与讨论</w:t>
        </w:r>
        <w:r>
          <w:rPr>
            <w:noProof/>
            <w:webHidden/>
          </w:rPr>
          <w:tab/>
        </w:r>
        <w:r>
          <w:rPr>
            <w:noProof/>
            <w:webHidden/>
          </w:rPr>
          <w:fldChar w:fldCharType="begin"/>
        </w:r>
        <w:r>
          <w:rPr>
            <w:noProof/>
            <w:webHidden/>
          </w:rPr>
          <w:instrText xml:space="preserve"> PAGEREF _Toc196845409 \h </w:instrText>
        </w:r>
        <w:r>
          <w:rPr>
            <w:noProof/>
            <w:webHidden/>
          </w:rPr>
        </w:r>
        <w:r>
          <w:rPr>
            <w:noProof/>
            <w:webHidden/>
          </w:rPr>
          <w:fldChar w:fldCharType="separate"/>
        </w:r>
        <w:r>
          <w:rPr>
            <w:noProof/>
            <w:webHidden/>
          </w:rPr>
          <w:t>21</w:t>
        </w:r>
        <w:r>
          <w:rPr>
            <w:noProof/>
            <w:webHidden/>
          </w:rPr>
          <w:fldChar w:fldCharType="end"/>
        </w:r>
      </w:hyperlink>
    </w:p>
    <w:p w14:paraId="5E9EC207" w14:textId="675824FC" w:rsidR="00C36951" w:rsidRDefault="00C36951">
      <w:pPr>
        <w:pStyle w:val="TOC2"/>
        <w:tabs>
          <w:tab w:val="right" w:leader="dot" w:pos="8296"/>
        </w:tabs>
        <w:ind w:left="480"/>
        <w:rPr>
          <w:rFonts w:asciiTheme="minorHAnsi" w:eastAsiaTheme="minorEastAsia" w:hAnsiTheme="minorHAnsi" w:cstheme="minorBidi"/>
          <w:b w:val="0"/>
          <w:noProof/>
          <w:sz w:val="21"/>
        </w:rPr>
      </w:pPr>
      <w:hyperlink w:anchor="_Toc196845410" w:history="1">
        <w:r w:rsidRPr="00062FBE">
          <w:rPr>
            <w:rStyle w:val="aff0"/>
            <w:noProof/>
          </w:rPr>
          <w:t xml:space="preserve">2.6 </w:t>
        </w:r>
        <w:r w:rsidRPr="00062FBE">
          <w:rPr>
            <w:rStyle w:val="aff0"/>
            <w:noProof/>
          </w:rPr>
          <w:t>本章小结</w:t>
        </w:r>
        <w:r>
          <w:rPr>
            <w:noProof/>
            <w:webHidden/>
          </w:rPr>
          <w:tab/>
        </w:r>
        <w:r>
          <w:rPr>
            <w:noProof/>
            <w:webHidden/>
          </w:rPr>
          <w:fldChar w:fldCharType="begin"/>
        </w:r>
        <w:r>
          <w:rPr>
            <w:noProof/>
            <w:webHidden/>
          </w:rPr>
          <w:instrText xml:space="preserve"> PAGEREF _Toc196845410 \h </w:instrText>
        </w:r>
        <w:r>
          <w:rPr>
            <w:noProof/>
            <w:webHidden/>
          </w:rPr>
        </w:r>
        <w:r>
          <w:rPr>
            <w:noProof/>
            <w:webHidden/>
          </w:rPr>
          <w:fldChar w:fldCharType="separate"/>
        </w:r>
        <w:r>
          <w:rPr>
            <w:noProof/>
            <w:webHidden/>
          </w:rPr>
          <w:t>25</w:t>
        </w:r>
        <w:r>
          <w:rPr>
            <w:noProof/>
            <w:webHidden/>
          </w:rPr>
          <w:fldChar w:fldCharType="end"/>
        </w:r>
      </w:hyperlink>
    </w:p>
    <w:p w14:paraId="0B8668ED" w14:textId="2C92E194" w:rsidR="00C36951" w:rsidRDefault="00C36951">
      <w:pPr>
        <w:pStyle w:val="TOC1"/>
        <w:tabs>
          <w:tab w:val="right" w:leader="dot" w:pos="8296"/>
        </w:tabs>
        <w:rPr>
          <w:rFonts w:asciiTheme="minorHAnsi" w:eastAsiaTheme="minorEastAsia" w:hAnsiTheme="minorHAnsi" w:cstheme="minorBidi"/>
          <w:b w:val="0"/>
          <w:noProof/>
          <w:sz w:val="21"/>
        </w:rPr>
      </w:pPr>
      <w:hyperlink w:anchor="_Toc196845411" w:history="1">
        <w:r w:rsidRPr="00062FBE">
          <w:rPr>
            <w:rStyle w:val="aff0"/>
            <w:noProof/>
          </w:rPr>
          <w:t>第三章</w:t>
        </w:r>
        <w:r w:rsidRPr="00062FBE">
          <w:rPr>
            <w:rStyle w:val="aff0"/>
            <w:noProof/>
          </w:rPr>
          <w:t xml:space="preserve"> </w:t>
        </w:r>
        <w:r w:rsidRPr="00062FBE">
          <w:rPr>
            <w:rStyle w:val="aff0"/>
            <w:noProof/>
          </w:rPr>
          <w:t>自监督学习策略</w:t>
        </w:r>
        <w:r>
          <w:rPr>
            <w:noProof/>
            <w:webHidden/>
          </w:rPr>
          <w:tab/>
        </w:r>
        <w:r>
          <w:rPr>
            <w:noProof/>
            <w:webHidden/>
          </w:rPr>
          <w:fldChar w:fldCharType="begin"/>
        </w:r>
        <w:r>
          <w:rPr>
            <w:noProof/>
            <w:webHidden/>
          </w:rPr>
          <w:instrText xml:space="preserve"> PAGEREF _Toc196845411 \h </w:instrText>
        </w:r>
        <w:r>
          <w:rPr>
            <w:noProof/>
            <w:webHidden/>
          </w:rPr>
        </w:r>
        <w:r>
          <w:rPr>
            <w:noProof/>
            <w:webHidden/>
          </w:rPr>
          <w:fldChar w:fldCharType="separate"/>
        </w:r>
        <w:r>
          <w:rPr>
            <w:noProof/>
            <w:webHidden/>
          </w:rPr>
          <w:t>26</w:t>
        </w:r>
        <w:r>
          <w:rPr>
            <w:noProof/>
            <w:webHidden/>
          </w:rPr>
          <w:fldChar w:fldCharType="end"/>
        </w:r>
      </w:hyperlink>
    </w:p>
    <w:p w14:paraId="3E741288" w14:textId="17AF7B21" w:rsidR="00C36951" w:rsidRDefault="00C36951">
      <w:pPr>
        <w:pStyle w:val="TOC2"/>
        <w:tabs>
          <w:tab w:val="right" w:leader="dot" w:pos="8296"/>
        </w:tabs>
        <w:ind w:left="480"/>
        <w:rPr>
          <w:rFonts w:asciiTheme="minorHAnsi" w:eastAsiaTheme="minorEastAsia" w:hAnsiTheme="minorHAnsi" w:cstheme="minorBidi"/>
          <w:b w:val="0"/>
          <w:noProof/>
          <w:sz w:val="21"/>
        </w:rPr>
      </w:pPr>
      <w:hyperlink w:anchor="_Toc196845412" w:history="1">
        <w:r w:rsidRPr="00062FBE">
          <w:rPr>
            <w:rStyle w:val="aff0"/>
            <w:noProof/>
          </w:rPr>
          <w:t xml:space="preserve">3.1 </w:t>
        </w:r>
        <w:r w:rsidRPr="00062FBE">
          <w:rPr>
            <w:rStyle w:val="aff0"/>
            <w:noProof/>
          </w:rPr>
          <w:t>传统降噪方法能力分析</w:t>
        </w:r>
        <w:r>
          <w:rPr>
            <w:noProof/>
            <w:webHidden/>
          </w:rPr>
          <w:tab/>
        </w:r>
        <w:r>
          <w:rPr>
            <w:noProof/>
            <w:webHidden/>
          </w:rPr>
          <w:fldChar w:fldCharType="begin"/>
        </w:r>
        <w:r>
          <w:rPr>
            <w:noProof/>
            <w:webHidden/>
          </w:rPr>
          <w:instrText xml:space="preserve"> PAGEREF _Toc196845412 \h </w:instrText>
        </w:r>
        <w:r>
          <w:rPr>
            <w:noProof/>
            <w:webHidden/>
          </w:rPr>
        </w:r>
        <w:r>
          <w:rPr>
            <w:noProof/>
            <w:webHidden/>
          </w:rPr>
          <w:fldChar w:fldCharType="separate"/>
        </w:r>
        <w:r>
          <w:rPr>
            <w:noProof/>
            <w:webHidden/>
          </w:rPr>
          <w:t>26</w:t>
        </w:r>
        <w:r>
          <w:rPr>
            <w:noProof/>
            <w:webHidden/>
          </w:rPr>
          <w:fldChar w:fldCharType="end"/>
        </w:r>
      </w:hyperlink>
    </w:p>
    <w:p w14:paraId="05F7BB5C" w14:textId="18F2394B" w:rsidR="00C36951" w:rsidRDefault="00C36951">
      <w:pPr>
        <w:pStyle w:val="TOC3"/>
        <w:tabs>
          <w:tab w:val="right" w:leader="dot" w:pos="8296"/>
        </w:tabs>
        <w:ind w:left="960"/>
        <w:rPr>
          <w:rFonts w:asciiTheme="minorHAnsi" w:eastAsiaTheme="minorEastAsia" w:hAnsiTheme="minorHAnsi" w:cstheme="minorBidi"/>
          <w:noProof/>
          <w:sz w:val="21"/>
        </w:rPr>
      </w:pPr>
      <w:hyperlink w:anchor="_Toc196845413" w:history="1">
        <w:r w:rsidRPr="00062FBE">
          <w:rPr>
            <w:rStyle w:val="aff0"/>
            <w:noProof/>
          </w:rPr>
          <w:t xml:space="preserve">3.1.1 </w:t>
        </w:r>
        <w:r w:rsidRPr="00062FBE">
          <w:rPr>
            <w:rStyle w:val="aff0"/>
            <w:noProof/>
          </w:rPr>
          <w:t>高斯白噪声场景降噪</w:t>
        </w:r>
        <w:r>
          <w:rPr>
            <w:noProof/>
            <w:webHidden/>
          </w:rPr>
          <w:tab/>
        </w:r>
        <w:r>
          <w:rPr>
            <w:noProof/>
            <w:webHidden/>
          </w:rPr>
          <w:fldChar w:fldCharType="begin"/>
        </w:r>
        <w:r>
          <w:rPr>
            <w:noProof/>
            <w:webHidden/>
          </w:rPr>
          <w:instrText xml:space="preserve"> PAGEREF _Toc196845413 \h </w:instrText>
        </w:r>
        <w:r>
          <w:rPr>
            <w:noProof/>
            <w:webHidden/>
          </w:rPr>
        </w:r>
        <w:r>
          <w:rPr>
            <w:noProof/>
            <w:webHidden/>
          </w:rPr>
          <w:fldChar w:fldCharType="separate"/>
        </w:r>
        <w:r>
          <w:rPr>
            <w:noProof/>
            <w:webHidden/>
          </w:rPr>
          <w:t>26</w:t>
        </w:r>
        <w:r>
          <w:rPr>
            <w:noProof/>
            <w:webHidden/>
          </w:rPr>
          <w:fldChar w:fldCharType="end"/>
        </w:r>
      </w:hyperlink>
    </w:p>
    <w:p w14:paraId="0BDB64A2" w14:textId="3CB2DD64" w:rsidR="00C36951" w:rsidRDefault="00C36951">
      <w:pPr>
        <w:pStyle w:val="TOC3"/>
        <w:tabs>
          <w:tab w:val="right" w:leader="dot" w:pos="8296"/>
        </w:tabs>
        <w:ind w:left="960"/>
        <w:rPr>
          <w:rFonts w:asciiTheme="minorHAnsi" w:eastAsiaTheme="minorEastAsia" w:hAnsiTheme="minorHAnsi" w:cstheme="minorBidi"/>
          <w:noProof/>
          <w:sz w:val="21"/>
        </w:rPr>
      </w:pPr>
      <w:hyperlink w:anchor="_Toc196845414" w:history="1">
        <w:r w:rsidRPr="00062FBE">
          <w:rPr>
            <w:rStyle w:val="aff0"/>
            <w:noProof/>
          </w:rPr>
          <w:t xml:space="preserve">3.1.2 </w:t>
        </w:r>
        <w:r w:rsidRPr="00062FBE">
          <w:rPr>
            <w:rStyle w:val="aff0"/>
            <w:noProof/>
          </w:rPr>
          <w:t>海洋背景噪声场景降噪</w:t>
        </w:r>
        <w:r>
          <w:rPr>
            <w:noProof/>
            <w:webHidden/>
          </w:rPr>
          <w:tab/>
        </w:r>
        <w:r>
          <w:rPr>
            <w:noProof/>
            <w:webHidden/>
          </w:rPr>
          <w:fldChar w:fldCharType="begin"/>
        </w:r>
        <w:r>
          <w:rPr>
            <w:noProof/>
            <w:webHidden/>
          </w:rPr>
          <w:instrText xml:space="preserve"> PAGEREF _Toc196845414 \h </w:instrText>
        </w:r>
        <w:r>
          <w:rPr>
            <w:noProof/>
            <w:webHidden/>
          </w:rPr>
        </w:r>
        <w:r>
          <w:rPr>
            <w:noProof/>
            <w:webHidden/>
          </w:rPr>
          <w:fldChar w:fldCharType="separate"/>
        </w:r>
        <w:r>
          <w:rPr>
            <w:noProof/>
            <w:webHidden/>
          </w:rPr>
          <w:t>28</w:t>
        </w:r>
        <w:r>
          <w:rPr>
            <w:noProof/>
            <w:webHidden/>
          </w:rPr>
          <w:fldChar w:fldCharType="end"/>
        </w:r>
      </w:hyperlink>
    </w:p>
    <w:p w14:paraId="7AB054C5" w14:textId="56D20D4F" w:rsidR="00C36951" w:rsidRDefault="00C36951">
      <w:pPr>
        <w:pStyle w:val="TOC2"/>
        <w:tabs>
          <w:tab w:val="right" w:leader="dot" w:pos="8296"/>
        </w:tabs>
        <w:ind w:left="480"/>
        <w:rPr>
          <w:rFonts w:asciiTheme="minorHAnsi" w:eastAsiaTheme="minorEastAsia" w:hAnsiTheme="minorHAnsi" w:cstheme="minorBidi"/>
          <w:b w:val="0"/>
          <w:noProof/>
          <w:sz w:val="21"/>
        </w:rPr>
      </w:pPr>
      <w:hyperlink w:anchor="_Toc196845415" w:history="1">
        <w:r w:rsidRPr="00062FBE">
          <w:rPr>
            <w:rStyle w:val="aff0"/>
            <w:noProof/>
          </w:rPr>
          <w:t xml:space="preserve">3.2 </w:t>
        </w:r>
        <w:r w:rsidRPr="00062FBE">
          <w:rPr>
            <w:rStyle w:val="aff0"/>
            <w:noProof/>
          </w:rPr>
          <w:t>自监督学习机制</w:t>
        </w:r>
        <w:r>
          <w:rPr>
            <w:noProof/>
            <w:webHidden/>
          </w:rPr>
          <w:tab/>
        </w:r>
        <w:r>
          <w:rPr>
            <w:noProof/>
            <w:webHidden/>
          </w:rPr>
          <w:fldChar w:fldCharType="begin"/>
        </w:r>
        <w:r>
          <w:rPr>
            <w:noProof/>
            <w:webHidden/>
          </w:rPr>
          <w:instrText xml:space="preserve"> PAGEREF _Toc196845415 \h </w:instrText>
        </w:r>
        <w:r>
          <w:rPr>
            <w:noProof/>
            <w:webHidden/>
          </w:rPr>
        </w:r>
        <w:r>
          <w:rPr>
            <w:noProof/>
            <w:webHidden/>
          </w:rPr>
          <w:fldChar w:fldCharType="separate"/>
        </w:r>
        <w:r>
          <w:rPr>
            <w:noProof/>
            <w:webHidden/>
          </w:rPr>
          <w:t>29</w:t>
        </w:r>
        <w:r>
          <w:rPr>
            <w:noProof/>
            <w:webHidden/>
          </w:rPr>
          <w:fldChar w:fldCharType="end"/>
        </w:r>
      </w:hyperlink>
    </w:p>
    <w:p w14:paraId="59B0F310" w14:textId="17ED70C6" w:rsidR="00C36951" w:rsidRDefault="00C36951">
      <w:pPr>
        <w:pStyle w:val="TOC3"/>
        <w:tabs>
          <w:tab w:val="right" w:leader="dot" w:pos="8296"/>
        </w:tabs>
        <w:ind w:left="960"/>
        <w:rPr>
          <w:rFonts w:asciiTheme="minorHAnsi" w:eastAsiaTheme="minorEastAsia" w:hAnsiTheme="minorHAnsi" w:cstheme="minorBidi"/>
          <w:noProof/>
          <w:sz w:val="21"/>
        </w:rPr>
      </w:pPr>
      <w:hyperlink w:anchor="_Toc196845416" w:history="1">
        <w:r w:rsidRPr="00062FBE">
          <w:rPr>
            <w:rStyle w:val="aff0"/>
            <w:noProof/>
          </w:rPr>
          <w:t xml:space="preserve">3.2.1 </w:t>
        </w:r>
        <w:r w:rsidRPr="00062FBE">
          <w:rPr>
            <w:rStyle w:val="aff0"/>
            <w:noProof/>
          </w:rPr>
          <w:t>监督方法的瓶颈</w:t>
        </w:r>
        <w:r>
          <w:rPr>
            <w:noProof/>
            <w:webHidden/>
          </w:rPr>
          <w:tab/>
        </w:r>
        <w:r>
          <w:rPr>
            <w:noProof/>
            <w:webHidden/>
          </w:rPr>
          <w:fldChar w:fldCharType="begin"/>
        </w:r>
        <w:r>
          <w:rPr>
            <w:noProof/>
            <w:webHidden/>
          </w:rPr>
          <w:instrText xml:space="preserve"> PAGEREF _Toc196845416 \h </w:instrText>
        </w:r>
        <w:r>
          <w:rPr>
            <w:noProof/>
            <w:webHidden/>
          </w:rPr>
        </w:r>
        <w:r>
          <w:rPr>
            <w:noProof/>
            <w:webHidden/>
          </w:rPr>
          <w:fldChar w:fldCharType="separate"/>
        </w:r>
        <w:r>
          <w:rPr>
            <w:noProof/>
            <w:webHidden/>
          </w:rPr>
          <w:t>29</w:t>
        </w:r>
        <w:r>
          <w:rPr>
            <w:noProof/>
            <w:webHidden/>
          </w:rPr>
          <w:fldChar w:fldCharType="end"/>
        </w:r>
      </w:hyperlink>
    </w:p>
    <w:p w14:paraId="7469A36C" w14:textId="0D26659A" w:rsidR="00C36951" w:rsidRDefault="00C36951">
      <w:pPr>
        <w:pStyle w:val="TOC3"/>
        <w:tabs>
          <w:tab w:val="right" w:leader="dot" w:pos="8296"/>
        </w:tabs>
        <w:ind w:left="960"/>
        <w:rPr>
          <w:rFonts w:asciiTheme="minorHAnsi" w:eastAsiaTheme="minorEastAsia" w:hAnsiTheme="minorHAnsi" w:cstheme="minorBidi"/>
          <w:noProof/>
          <w:sz w:val="21"/>
        </w:rPr>
      </w:pPr>
      <w:hyperlink w:anchor="_Toc196845417" w:history="1">
        <w:r w:rsidRPr="00062FBE">
          <w:rPr>
            <w:rStyle w:val="aff0"/>
            <w:noProof/>
          </w:rPr>
          <w:t xml:space="preserve">3.2.2 </w:t>
        </w:r>
        <w:r w:rsidRPr="00062FBE">
          <w:rPr>
            <w:rStyle w:val="aff0"/>
            <w:noProof/>
          </w:rPr>
          <w:t>自监督策略的演化</w:t>
        </w:r>
        <w:r>
          <w:rPr>
            <w:noProof/>
            <w:webHidden/>
          </w:rPr>
          <w:tab/>
        </w:r>
        <w:r>
          <w:rPr>
            <w:noProof/>
            <w:webHidden/>
          </w:rPr>
          <w:fldChar w:fldCharType="begin"/>
        </w:r>
        <w:r>
          <w:rPr>
            <w:noProof/>
            <w:webHidden/>
          </w:rPr>
          <w:instrText xml:space="preserve"> PAGEREF _Toc196845417 \h </w:instrText>
        </w:r>
        <w:r>
          <w:rPr>
            <w:noProof/>
            <w:webHidden/>
          </w:rPr>
        </w:r>
        <w:r>
          <w:rPr>
            <w:noProof/>
            <w:webHidden/>
          </w:rPr>
          <w:fldChar w:fldCharType="separate"/>
        </w:r>
        <w:r>
          <w:rPr>
            <w:noProof/>
            <w:webHidden/>
          </w:rPr>
          <w:t>30</w:t>
        </w:r>
        <w:r>
          <w:rPr>
            <w:noProof/>
            <w:webHidden/>
          </w:rPr>
          <w:fldChar w:fldCharType="end"/>
        </w:r>
      </w:hyperlink>
    </w:p>
    <w:p w14:paraId="13AF54AF" w14:textId="5FBEB277" w:rsidR="00C36951" w:rsidRDefault="00C36951">
      <w:pPr>
        <w:pStyle w:val="TOC2"/>
        <w:tabs>
          <w:tab w:val="right" w:leader="dot" w:pos="8296"/>
        </w:tabs>
        <w:ind w:left="480"/>
        <w:rPr>
          <w:rFonts w:asciiTheme="minorHAnsi" w:eastAsiaTheme="minorEastAsia" w:hAnsiTheme="minorHAnsi" w:cstheme="minorBidi"/>
          <w:b w:val="0"/>
          <w:noProof/>
          <w:sz w:val="21"/>
        </w:rPr>
      </w:pPr>
      <w:hyperlink w:anchor="_Toc196845418" w:history="1">
        <w:r w:rsidRPr="00062FBE">
          <w:rPr>
            <w:rStyle w:val="aff0"/>
            <w:noProof/>
          </w:rPr>
          <w:t xml:space="preserve">3.3 </w:t>
        </w:r>
        <w:r w:rsidRPr="00062FBE">
          <w:rPr>
            <w:rStyle w:val="aff0"/>
            <w:noProof/>
          </w:rPr>
          <w:t>自监督学习策略设计</w:t>
        </w:r>
        <w:r>
          <w:rPr>
            <w:noProof/>
            <w:webHidden/>
          </w:rPr>
          <w:tab/>
        </w:r>
        <w:r>
          <w:rPr>
            <w:noProof/>
            <w:webHidden/>
          </w:rPr>
          <w:fldChar w:fldCharType="begin"/>
        </w:r>
        <w:r>
          <w:rPr>
            <w:noProof/>
            <w:webHidden/>
          </w:rPr>
          <w:instrText xml:space="preserve"> PAGEREF _Toc196845418 \h </w:instrText>
        </w:r>
        <w:r>
          <w:rPr>
            <w:noProof/>
            <w:webHidden/>
          </w:rPr>
        </w:r>
        <w:r>
          <w:rPr>
            <w:noProof/>
            <w:webHidden/>
          </w:rPr>
          <w:fldChar w:fldCharType="separate"/>
        </w:r>
        <w:r>
          <w:rPr>
            <w:noProof/>
            <w:webHidden/>
          </w:rPr>
          <w:t>32</w:t>
        </w:r>
        <w:r>
          <w:rPr>
            <w:noProof/>
            <w:webHidden/>
          </w:rPr>
          <w:fldChar w:fldCharType="end"/>
        </w:r>
      </w:hyperlink>
    </w:p>
    <w:p w14:paraId="48506729" w14:textId="5F869E9E" w:rsidR="00C36951" w:rsidRDefault="00C36951">
      <w:pPr>
        <w:pStyle w:val="TOC3"/>
        <w:tabs>
          <w:tab w:val="right" w:leader="dot" w:pos="8296"/>
        </w:tabs>
        <w:ind w:left="960"/>
        <w:rPr>
          <w:rFonts w:asciiTheme="minorHAnsi" w:eastAsiaTheme="minorEastAsia" w:hAnsiTheme="minorHAnsi" w:cstheme="minorBidi"/>
          <w:noProof/>
          <w:sz w:val="21"/>
        </w:rPr>
      </w:pPr>
      <w:hyperlink w:anchor="_Toc196845419" w:history="1">
        <w:r w:rsidRPr="00062FBE">
          <w:rPr>
            <w:rStyle w:val="aff0"/>
            <w:noProof/>
          </w:rPr>
          <w:t xml:space="preserve">3.3.1 </w:t>
        </w:r>
        <w:r w:rsidRPr="00062FBE">
          <w:rPr>
            <w:rStyle w:val="aff0"/>
            <w:noProof/>
          </w:rPr>
          <w:t>训练信号对构造</w:t>
        </w:r>
        <w:r>
          <w:rPr>
            <w:noProof/>
            <w:webHidden/>
          </w:rPr>
          <w:tab/>
        </w:r>
        <w:r>
          <w:rPr>
            <w:noProof/>
            <w:webHidden/>
          </w:rPr>
          <w:fldChar w:fldCharType="begin"/>
        </w:r>
        <w:r>
          <w:rPr>
            <w:noProof/>
            <w:webHidden/>
          </w:rPr>
          <w:instrText xml:space="preserve"> PAGEREF _Toc196845419 \h </w:instrText>
        </w:r>
        <w:r>
          <w:rPr>
            <w:noProof/>
            <w:webHidden/>
          </w:rPr>
        </w:r>
        <w:r>
          <w:rPr>
            <w:noProof/>
            <w:webHidden/>
          </w:rPr>
          <w:fldChar w:fldCharType="separate"/>
        </w:r>
        <w:r>
          <w:rPr>
            <w:noProof/>
            <w:webHidden/>
          </w:rPr>
          <w:t>32</w:t>
        </w:r>
        <w:r>
          <w:rPr>
            <w:noProof/>
            <w:webHidden/>
          </w:rPr>
          <w:fldChar w:fldCharType="end"/>
        </w:r>
      </w:hyperlink>
    </w:p>
    <w:p w14:paraId="4F926277" w14:textId="2384D741" w:rsidR="00C36951" w:rsidRDefault="00C36951">
      <w:pPr>
        <w:pStyle w:val="TOC3"/>
        <w:tabs>
          <w:tab w:val="right" w:leader="dot" w:pos="8296"/>
        </w:tabs>
        <w:ind w:left="960"/>
        <w:rPr>
          <w:rFonts w:asciiTheme="minorHAnsi" w:eastAsiaTheme="minorEastAsia" w:hAnsiTheme="minorHAnsi" w:cstheme="minorBidi"/>
          <w:noProof/>
          <w:sz w:val="21"/>
        </w:rPr>
      </w:pPr>
      <w:hyperlink w:anchor="_Toc196845420" w:history="1">
        <w:r w:rsidRPr="00062FBE">
          <w:rPr>
            <w:rStyle w:val="aff0"/>
            <w:noProof/>
          </w:rPr>
          <w:t xml:space="preserve">3.3.2 </w:t>
        </w:r>
        <w:r w:rsidRPr="00062FBE">
          <w:rPr>
            <w:rStyle w:val="aff0"/>
            <w:noProof/>
          </w:rPr>
          <w:t>频谱连续性缺失问题</w:t>
        </w:r>
        <w:r>
          <w:rPr>
            <w:noProof/>
            <w:webHidden/>
          </w:rPr>
          <w:tab/>
        </w:r>
        <w:r>
          <w:rPr>
            <w:noProof/>
            <w:webHidden/>
          </w:rPr>
          <w:fldChar w:fldCharType="begin"/>
        </w:r>
        <w:r>
          <w:rPr>
            <w:noProof/>
            <w:webHidden/>
          </w:rPr>
          <w:instrText xml:space="preserve"> PAGEREF _Toc196845420 \h </w:instrText>
        </w:r>
        <w:r>
          <w:rPr>
            <w:noProof/>
            <w:webHidden/>
          </w:rPr>
        </w:r>
        <w:r>
          <w:rPr>
            <w:noProof/>
            <w:webHidden/>
          </w:rPr>
          <w:fldChar w:fldCharType="separate"/>
        </w:r>
        <w:r>
          <w:rPr>
            <w:noProof/>
            <w:webHidden/>
          </w:rPr>
          <w:t>34</w:t>
        </w:r>
        <w:r>
          <w:rPr>
            <w:noProof/>
            <w:webHidden/>
          </w:rPr>
          <w:fldChar w:fldCharType="end"/>
        </w:r>
      </w:hyperlink>
    </w:p>
    <w:p w14:paraId="3DD84F84" w14:textId="0BF4E340" w:rsidR="00C36951" w:rsidRDefault="00C36951">
      <w:pPr>
        <w:pStyle w:val="TOC2"/>
        <w:tabs>
          <w:tab w:val="right" w:leader="dot" w:pos="8296"/>
        </w:tabs>
        <w:ind w:left="480"/>
        <w:rPr>
          <w:rFonts w:asciiTheme="minorHAnsi" w:eastAsiaTheme="minorEastAsia" w:hAnsiTheme="minorHAnsi" w:cstheme="minorBidi"/>
          <w:b w:val="0"/>
          <w:noProof/>
          <w:sz w:val="21"/>
        </w:rPr>
      </w:pPr>
      <w:hyperlink w:anchor="_Toc196845421" w:history="1">
        <w:r w:rsidRPr="00062FBE">
          <w:rPr>
            <w:rStyle w:val="aff0"/>
            <w:noProof/>
          </w:rPr>
          <w:t xml:space="preserve">3.4 </w:t>
        </w:r>
        <w:r w:rsidRPr="00062FBE">
          <w:rPr>
            <w:rStyle w:val="aff0"/>
            <w:noProof/>
          </w:rPr>
          <w:t>本章小结</w:t>
        </w:r>
        <w:r>
          <w:rPr>
            <w:noProof/>
            <w:webHidden/>
          </w:rPr>
          <w:tab/>
        </w:r>
        <w:r>
          <w:rPr>
            <w:noProof/>
            <w:webHidden/>
          </w:rPr>
          <w:fldChar w:fldCharType="begin"/>
        </w:r>
        <w:r>
          <w:rPr>
            <w:noProof/>
            <w:webHidden/>
          </w:rPr>
          <w:instrText xml:space="preserve"> PAGEREF _Toc196845421 \h </w:instrText>
        </w:r>
        <w:r>
          <w:rPr>
            <w:noProof/>
            <w:webHidden/>
          </w:rPr>
        </w:r>
        <w:r>
          <w:rPr>
            <w:noProof/>
            <w:webHidden/>
          </w:rPr>
          <w:fldChar w:fldCharType="separate"/>
        </w:r>
        <w:r>
          <w:rPr>
            <w:noProof/>
            <w:webHidden/>
          </w:rPr>
          <w:t>37</w:t>
        </w:r>
        <w:r>
          <w:rPr>
            <w:noProof/>
            <w:webHidden/>
          </w:rPr>
          <w:fldChar w:fldCharType="end"/>
        </w:r>
      </w:hyperlink>
    </w:p>
    <w:p w14:paraId="2E6F3E17" w14:textId="4E3DE0DB" w:rsidR="00C36951" w:rsidRDefault="00C36951">
      <w:pPr>
        <w:pStyle w:val="TOC1"/>
        <w:tabs>
          <w:tab w:val="right" w:leader="dot" w:pos="8296"/>
        </w:tabs>
        <w:rPr>
          <w:rFonts w:asciiTheme="minorHAnsi" w:eastAsiaTheme="minorEastAsia" w:hAnsiTheme="minorHAnsi" w:cstheme="minorBidi"/>
          <w:b w:val="0"/>
          <w:noProof/>
          <w:sz w:val="21"/>
        </w:rPr>
      </w:pPr>
      <w:hyperlink w:anchor="_Toc196845422" w:history="1">
        <w:r w:rsidRPr="00062FBE">
          <w:rPr>
            <w:rStyle w:val="aff0"/>
            <w:noProof/>
          </w:rPr>
          <w:t>第四章</w:t>
        </w:r>
        <w:r w:rsidRPr="00062FBE">
          <w:rPr>
            <w:rStyle w:val="aff0"/>
            <w:noProof/>
          </w:rPr>
          <w:t xml:space="preserve"> </w:t>
        </w:r>
        <w:r w:rsidRPr="00062FBE">
          <w:rPr>
            <w:rStyle w:val="aff0"/>
            <w:noProof/>
          </w:rPr>
          <w:t>自适应多重聚焦降噪网络设计</w:t>
        </w:r>
        <w:r>
          <w:rPr>
            <w:noProof/>
            <w:webHidden/>
          </w:rPr>
          <w:tab/>
        </w:r>
        <w:r>
          <w:rPr>
            <w:noProof/>
            <w:webHidden/>
          </w:rPr>
          <w:fldChar w:fldCharType="begin"/>
        </w:r>
        <w:r>
          <w:rPr>
            <w:noProof/>
            <w:webHidden/>
          </w:rPr>
          <w:instrText xml:space="preserve"> PAGEREF _Toc196845422 \h </w:instrText>
        </w:r>
        <w:r>
          <w:rPr>
            <w:noProof/>
            <w:webHidden/>
          </w:rPr>
        </w:r>
        <w:r>
          <w:rPr>
            <w:noProof/>
            <w:webHidden/>
          </w:rPr>
          <w:fldChar w:fldCharType="separate"/>
        </w:r>
        <w:r>
          <w:rPr>
            <w:noProof/>
            <w:webHidden/>
          </w:rPr>
          <w:t>38</w:t>
        </w:r>
        <w:r>
          <w:rPr>
            <w:noProof/>
            <w:webHidden/>
          </w:rPr>
          <w:fldChar w:fldCharType="end"/>
        </w:r>
      </w:hyperlink>
    </w:p>
    <w:p w14:paraId="7CADC89A" w14:textId="01DEE015" w:rsidR="00C36951" w:rsidRDefault="00C36951">
      <w:pPr>
        <w:pStyle w:val="TOC2"/>
        <w:tabs>
          <w:tab w:val="right" w:leader="dot" w:pos="8296"/>
        </w:tabs>
        <w:ind w:left="480"/>
        <w:rPr>
          <w:rFonts w:asciiTheme="minorHAnsi" w:eastAsiaTheme="minorEastAsia" w:hAnsiTheme="minorHAnsi" w:cstheme="minorBidi"/>
          <w:b w:val="0"/>
          <w:noProof/>
          <w:sz w:val="21"/>
        </w:rPr>
      </w:pPr>
      <w:hyperlink w:anchor="_Toc196845423" w:history="1">
        <w:r w:rsidRPr="00062FBE">
          <w:rPr>
            <w:rStyle w:val="aff0"/>
            <w:noProof/>
          </w:rPr>
          <w:t xml:space="preserve">4.1 </w:t>
        </w:r>
        <w:r w:rsidRPr="00062FBE">
          <w:rPr>
            <w:rStyle w:val="aff0"/>
            <w:noProof/>
          </w:rPr>
          <w:t>网络设计与训练策略</w:t>
        </w:r>
        <w:r>
          <w:rPr>
            <w:noProof/>
            <w:webHidden/>
          </w:rPr>
          <w:tab/>
        </w:r>
        <w:r>
          <w:rPr>
            <w:noProof/>
            <w:webHidden/>
          </w:rPr>
          <w:fldChar w:fldCharType="begin"/>
        </w:r>
        <w:r>
          <w:rPr>
            <w:noProof/>
            <w:webHidden/>
          </w:rPr>
          <w:instrText xml:space="preserve"> PAGEREF _Toc196845423 \h </w:instrText>
        </w:r>
        <w:r>
          <w:rPr>
            <w:noProof/>
            <w:webHidden/>
          </w:rPr>
        </w:r>
        <w:r>
          <w:rPr>
            <w:noProof/>
            <w:webHidden/>
          </w:rPr>
          <w:fldChar w:fldCharType="separate"/>
        </w:r>
        <w:r>
          <w:rPr>
            <w:noProof/>
            <w:webHidden/>
          </w:rPr>
          <w:t>38</w:t>
        </w:r>
        <w:r>
          <w:rPr>
            <w:noProof/>
            <w:webHidden/>
          </w:rPr>
          <w:fldChar w:fldCharType="end"/>
        </w:r>
      </w:hyperlink>
    </w:p>
    <w:p w14:paraId="31F5AA64" w14:textId="2E5929FB" w:rsidR="00C36951" w:rsidRDefault="00C36951">
      <w:pPr>
        <w:pStyle w:val="TOC3"/>
        <w:tabs>
          <w:tab w:val="right" w:leader="dot" w:pos="8296"/>
        </w:tabs>
        <w:ind w:left="960"/>
        <w:rPr>
          <w:rFonts w:asciiTheme="minorHAnsi" w:eastAsiaTheme="minorEastAsia" w:hAnsiTheme="minorHAnsi" w:cstheme="minorBidi"/>
          <w:noProof/>
          <w:sz w:val="21"/>
        </w:rPr>
      </w:pPr>
      <w:hyperlink w:anchor="_Toc196845424" w:history="1">
        <w:r w:rsidRPr="00062FBE">
          <w:rPr>
            <w:rStyle w:val="aff0"/>
            <w:noProof/>
          </w:rPr>
          <w:t>4.1.1 AMFNet</w:t>
        </w:r>
        <w:r w:rsidRPr="00062FBE">
          <w:rPr>
            <w:rStyle w:val="aff0"/>
            <w:noProof/>
          </w:rPr>
          <w:t>网络</w:t>
        </w:r>
        <w:r>
          <w:rPr>
            <w:noProof/>
            <w:webHidden/>
          </w:rPr>
          <w:tab/>
        </w:r>
        <w:r>
          <w:rPr>
            <w:noProof/>
            <w:webHidden/>
          </w:rPr>
          <w:fldChar w:fldCharType="begin"/>
        </w:r>
        <w:r>
          <w:rPr>
            <w:noProof/>
            <w:webHidden/>
          </w:rPr>
          <w:instrText xml:space="preserve"> PAGEREF _Toc196845424 \h </w:instrText>
        </w:r>
        <w:r>
          <w:rPr>
            <w:noProof/>
            <w:webHidden/>
          </w:rPr>
        </w:r>
        <w:r>
          <w:rPr>
            <w:noProof/>
            <w:webHidden/>
          </w:rPr>
          <w:fldChar w:fldCharType="separate"/>
        </w:r>
        <w:r>
          <w:rPr>
            <w:noProof/>
            <w:webHidden/>
          </w:rPr>
          <w:t>38</w:t>
        </w:r>
        <w:r>
          <w:rPr>
            <w:noProof/>
            <w:webHidden/>
          </w:rPr>
          <w:fldChar w:fldCharType="end"/>
        </w:r>
      </w:hyperlink>
    </w:p>
    <w:p w14:paraId="38968E47" w14:textId="21A729A0" w:rsidR="00C36951" w:rsidRDefault="00C36951">
      <w:pPr>
        <w:pStyle w:val="TOC3"/>
        <w:tabs>
          <w:tab w:val="right" w:leader="dot" w:pos="8296"/>
        </w:tabs>
        <w:ind w:left="960"/>
        <w:rPr>
          <w:rFonts w:asciiTheme="minorHAnsi" w:eastAsiaTheme="minorEastAsia" w:hAnsiTheme="minorHAnsi" w:cstheme="minorBidi"/>
          <w:noProof/>
          <w:sz w:val="21"/>
        </w:rPr>
      </w:pPr>
      <w:hyperlink w:anchor="_Toc196845425" w:history="1">
        <w:r w:rsidRPr="00062FBE">
          <w:rPr>
            <w:rStyle w:val="aff0"/>
            <w:noProof/>
          </w:rPr>
          <w:t xml:space="preserve">4.1.2 </w:t>
        </w:r>
        <w:r w:rsidRPr="00062FBE">
          <w:rPr>
            <w:rStyle w:val="aff0"/>
            <w:noProof/>
          </w:rPr>
          <w:t>自监督训练方案</w:t>
        </w:r>
        <w:r>
          <w:rPr>
            <w:noProof/>
            <w:webHidden/>
          </w:rPr>
          <w:tab/>
        </w:r>
        <w:r>
          <w:rPr>
            <w:noProof/>
            <w:webHidden/>
          </w:rPr>
          <w:fldChar w:fldCharType="begin"/>
        </w:r>
        <w:r>
          <w:rPr>
            <w:noProof/>
            <w:webHidden/>
          </w:rPr>
          <w:instrText xml:space="preserve"> PAGEREF _Toc196845425 \h </w:instrText>
        </w:r>
        <w:r>
          <w:rPr>
            <w:noProof/>
            <w:webHidden/>
          </w:rPr>
        </w:r>
        <w:r>
          <w:rPr>
            <w:noProof/>
            <w:webHidden/>
          </w:rPr>
          <w:fldChar w:fldCharType="separate"/>
        </w:r>
        <w:r>
          <w:rPr>
            <w:noProof/>
            <w:webHidden/>
          </w:rPr>
          <w:t>40</w:t>
        </w:r>
        <w:r>
          <w:rPr>
            <w:noProof/>
            <w:webHidden/>
          </w:rPr>
          <w:fldChar w:fldCharType="end"/>
        </w:r>
      </w:hyperlink>
    </w:p>
    <w:p w14:paraId="02DD0C5E" w14:textId="46C24FA3" w:rsidR="00C36951" w:rsidRDefault="00C36951">
      <w:pPr>
        <w:pStyle w:val="TOC2"/>
        <w:tabs>
          <w:tab w:val="right" w:leader="dot" w:pos="8296"/>
        </w:tabs>
        <w:ind w:left="480"/>
        <w:rPr>
          <w:rFonts w:asciiTheme="minorHAnsi" w:eastAsiaTheme="minorEastAsia" w:hAnsiTheme="minorHAnsi" w:cstheme="minorBidi"/>
          <w:b w:val="0"/>
          <w:noProof/>
          <w:sz w:val="21"/>
        </w:rPr>
      </w:pPr>
      <w:hyperlink w:anchor="_Toc196845426" w:history="1">
        <w:r w:rsidRPr="00062FBE">
          <w:rPr>
            <w:rStyle w:val="aff0"/>
            <w:noProof/>
          </w:rPr>
          <w:t>4.2 AMFNet</w:t>
        </w:r>
        <w:r w:rsidRPr="00062FBE">
          <w:rPr>
            <w:rStyle w:val="aff0"/>
            <w:noProof/>
          </w:rPr>
          <w:t>架构与关键模块</w:t>
        </w:r>
        <w:r>
          <w:rPr>
            <w:noProof/>
            <w:webHidden/>
          </w:rPr>
          <w:tab/>
        </w:r>
        <w:r>
          <w:rPr>
            <w:noProof/>
            <w:webHidden/>
          </w:rPr>
          <w:fldChar w:fldCharType="begin"/>
        </w:r>
        <w:r>
          <w:rPr>
            <w:noProof/>
            <w:webHidden/>
          </w:rPr>
          <w:instrText xml:space="preserve"> PAGEREF _Toc196845426 \h </w:instrText>
        </w:r>
        <w:r>
          <w:rPr>
            <w:noProof/>
            <w:webHidden/>
          </w:rPr>
        </w:r>
        <w:r>
          <w:rPr>
            <w:noProof/>
            <w:webHidden/>
          </w:rPr>
          <w:fldChar w:fldCharType="separate"/>
        </w:r>
        <w:r>
          <w:rPr>
            <w:noProof/>
            <w:webHidden/>
          </w:rPr>
          <w:t>41</w:t>
        </w:r>
        <w:r>
          <w:rPr>
            <w:noProof/>
            <w:webHidden/>
          </w:rPr>
          <w:fldChar w:fldCharType="end"/>
        </w:r>
      </w:hyperlink>
    </w:p>
    <w:p w14:paraId="75302C11" w14:textId="7915F675" w:rsidR="00C36951" w:rsidRDefault="00C36951">
      <w:pPr>
        <w:pStyle w:val="TOC3"/>
        <w:tabs>
          <w:tab w:val="right" w:leader="dot" w:pos="8296"/>
        </w:tabs>
        <w:ind w:left="960"/>
        <w:rPr>
          <w:rFonts w:asciiTheme="minorHAnsi" w:eastAsiaTheme="minorEastAsia" w:hAnsiTheme="minorHAnsi" w:cstheme="minorBidi"/>
          <w:noProof/>
          <w:sz w:val="21"/>
        </w:rPr>
      </w:pPr>
      <w:hyperlink w:anchor="_Toc196845427" w:history="1">
        <w:r w:rsidRPr="00062FBE">
          <w:rPr>
            <w:rStyle w:val="aff0"/>
            <w:noProof/>
          </w:rPr>
          <w:t xml:space="preserve">4.2.1 </w:t>
        </w:r>
        <w:r w:rsidRPr="00062FBE">
          <w:rPr>
            <w:rStyle w:val="aff0"/>
            <w:noProof/>
          </w:rPr>
          <w:t>编码与解码器结构</w:t>
        </w:r>
        <w:r>
          <w:rPr>
            <w:noProof/>
            <w:webHidden/>
          </w:rPr>
          <w:tab/>
        </w:r>
        <w:r>
          <w:rPr>
            <w:noProof/>
            <w:webHidden/>
          </w:rPr>
          <w:fldChar w:fldCharType="begin"/>
        </w:r>
        <w:r>
          <w:rPr>
            <w:noProof/>
            <w:webHidden/>
          </w:rPr>
          <w:instrText xml:space="preserve"> PAGEREF _Toc196845427 \h </w:instrText>
        </w:r>
        <w:r>
          <w:rPr>
            <w:noProof/>
            <w:webHidden/>
          </w:rPr>
        </w:r>
        <w:r>
          <w:rPr>
            <w:noProof/>
            <w:webHidden/>
          </w:rPr>
          <w:fldChar w:fldCharType="separate"/>
        </w:r>
        <w:r>
          <w:rPr>
            <w:noProof/>
            <w:webHidden/>
          </w:rPr>
          <w:t>42</w:t>
        </w:r>
        <w:r>
          <w:rPr>
            <w:noProof/>
            <w:webHidden/>
          </w:rPr>
          <w:fldChar w:fldCharType="end"/>
        </w:r>
      </w:hyperlink>
    </w:p>
    <w:p w14:paraId="541771AD" w14:textId="0730C7EE" w:rsidR="00C36951" w:rsidRDefault="00C36951">
      <w:pPr>
        <w:pStyle w:val="TOC3"/>
        <w:tabs>
          <w:tab w:val="right" w:leader="dot" w:pos="8296"/>
        </w:tabs>
        <w:ind w:left="960"/>
        <w:rPr>
          <w:rFonts w:asciiTheme="minorHAnsi" w:eastAsiaTheme="minorEastAsia" w:hAnsiTheme="minorHAnsi" w:cstheme="minorBidi"/>
          <w:noProof/>
          <w:sz w:val="21"/>
        </w:rPr>
      </w:pPr>
      <w:hyperlink w:anchor="_Toc196845428" w:history="1">
        <w:r w:rsidRPr="00062FBE">
          <w:rPr>
            <w:rStyle w:val="aff0"/>
            <w:noProof/>
          </w:rPr>
          <w:t xml:space="preserve">4.2.2 </w:t>
        </w:r>
        <w:r w:rsidRPr="00062FBE">
          <w:rPr>
            <w:rStyle w:val="aff0"/>
            <w:noProof/>
          </w:rPr>
          <w:t>频谱动态聚焦单元（</w:t>
        </w:r>
        <w:r w:rsidRPr="00062FBE">
          <w:rPr>
            <w:rStyle w:val="aff0"/>
            <w:noProof/>
          </w:rPr>
          <w:t>SDFU</w:t>
        </w:r>
        <w:r w:rsidRPr="00062FBE">
          <w:rPr>
            <w:rStyle w:val="aff0"/>
            <w:noProof/>
          </w:rPr>
          <w:t>）</w:t>
        </w:r>
        <w:r>
          <w:rPr>
            <w:noProof/>
            <w:webHidden/>
          </w:rPr>
          <w:tab/>
        </w:r>
        <w:r>
          <w:rPr>
            <w:noProof/>
            <w:webHidden/>
          </w:rPr>
          <w:fldChar w:fldCharType="begin"/>
        </w:r>
        <w:r>
          <w:rPr>
            <w:noProof/>
            <w:webHidden/>
          </w:rPr>
          <w:instrText xml:space="preserve"> PAGEREF _Toc196845428 \h </w:instrText>
        </w:r>
        <w:r>
          <w:rPr>
            <w:noProof/>
            <w:webHidden/>
          </w:rPr>
        </w:r>
        <w:r>
          <w:rPr>
            <w:noProof/>
            <w:webHidden/>
          </w:rPr>
          <w:fldChar w:fldCharType="separate"/>
        </w:r>
        <w:r>
          <w:rPr>
            <w:noProof/>
            <w:webHidden/>
          </w:rPr>
          <w:t>43</w:t>
        </w:r>
        <w:r>
          <w:rPr>
            <w:noProof/>
            <w:webHidden/>
          </w:rPr>
          <w:fldChar w:fldCharType="end"/>
        </w:r>
      </w:hyperlink>
    </w:p>
    <w:p w14:paraId="2270E12D" w14:textId="6901D7D6" w:rsidR="00C36951" w:rsidRDefault="00C36951">
      <w:pPr>
        <w:pStyle w:val="TOC3"/>
        <w:tabs>
          <w:tab w:val="right" w:leader="dot" w:pos="8296"/>
        </w:tabs>
        <w:ind w:left="960"/>
        <w:rPr>
          <w:rFonts w:asciiTheme="minorHAnsi" w:eastAsiaTheme="minorEastAsia" w:hAnsiTheme="minorHAnsi" w:cstheme="minorBidi"/>
          <w:noProof/>
          <w:sz w:val="21"/>
        </w:rPr>
      </w:pPr>
      <w:hyperlink w:anchor="_Toc196845429" w:history="1">
        <w:r w:rsidRPr="00062FBE">
          <w:rPr>
            <w:rStyle w:val="aff0"/>
            <w:noProof/>
          </w:rPr>
          <w:t xml:space="preserve">4.2.3 </w:t>
        </w:r>
        <w:r w:rsidRPr="00062FBE">
          <w:rPr>
            <w:rStyle w:val="aff0"/>
            <w:noProof/>
          </w:rPr>
          <w:t>复数注意力模块（</w:t>
        </w:r>
        <w:r w:rsidRPr="00062FBE">
          <w:rPr>
            <w:rStyle w:val="aff0"/>
            <w:noProof/>
          </w:rPr>
          <w:t>CAM</w:t>
        </w:r>
        <w:r w:rsidRPr="00062FBE">
          <w:rPr>
            <w:rStyle w:val="aff0"/>
            <w:noProof/>
          </w:rPr>
          <w:t>）</w:t>
        </w:r>
        <w:r>
          <w:rPr>
            <w:noProof/>
            <w:webHidden/>
          </w:rPr>
          <w:tab/>
        </w:r>
        <w:r>
          <w:rPr>
            <w:noProof/>
            <w:webHidden/>
          </w:rPr>
          <w:fldChar w:fldCharType="begin"/>
        </w:r>
        <w:r>
          <w:rPr>
            <w:noProof/>
            <w:webHidden/>
          </w:rPr>
          <w:instrText xml:space="preserve"> PAGEREF _Toc196845429 \h </w:instrText>
        </w:r>
        <w:r>
          <w:rPr>
            <w:noProof/>
            <w:webHidden/>
          </w:rPr>
        </w:r>
        <w:r>
          <w:rPr>
            <w:noProof/>
            <w:webHidden/>
          </w:rPr>
          <w:fldChar w:fldCharType="separate"/>
        </w:r>
        <w:r>
          <w:rPr>
            <w:noProof/>
            <w:webHidden/>
          </w:rPr>
          <w:t>46</w:t>
        </w:r>
        <w:r>
          <w:rPr>
            <w:noProof/>
            <w:webHidden/>
          </w:rPr>
          <w:fldChar w:fldCharType="end"/>
        </w:r>
      </w:hyperlink>
    </w:p>
    <w:p w14:paraId="5F7B4154" w14:textId="253D6499" w:rsidR="00C36951" w:rsidRDefault="00C36951">
      <w:pPr>
        <w:pStyle w:val="TOC3"/>
        <w:tabs>
          <w:tab w:val="right" w:leader="dot" w:pos="8296"/>
        </w:tabs>
        <w:ind w:left="960"/>
        <w:rPr>
          <w:rFonts w:asciiTheme="minorHAnsi" w:eastAsiaTheme="minorEastAsia" w:hAnsiTheme="minorHAnsi" w:cstheme="minorBidi"/>
          <w:noProof/>
          <w:sz w:val="21"/>
        </w:rPr>
      </w:pPr>
      <w:hyperlink w:anchor="_Toc196845430" w:history="1">
        <w:r w:rsidRPr="00062FBE">
          <w:rPr>
            <w:rStyle w:val="aff0"/>
            <w:noProof/>
          </w:rPr>
          <w:t xml:space="preserve">4.2.4 </w:t>
        </w:r>
        <w:r w:rsidRPr="00062FBE">
          <w:rPr>
            <w:rStyle w:val="aff0"/>
            <w:noProof/>
          </w:rPr>
          <w:t>语义重校准单元（</w:t>
        </w:r>
        <w:r w:rsidRPr="00062FBE">
          <w:rPr>
            <w:rStyle w:val="aff0"/>
            <w:noProof/>
          </w:rPr>
          <w:t>SRU</w:t>
        </w:r>
        <w:r w:rsidRPr="00062FBE">
          <w:rPr>
            <w:rStyle w:val="aff0"/>
            <w:noProof/>
          </w:rPr>
          <w:t>）</w:t>
        </w:r>
        <w:r>
          <w:rPr>
            <w:noProof/>
            <w:webHidden/>
          </w:rPr>
          <w:tab/>
        </w:r>
        <w:r>
          <w:rPr>
            <w:noProof/>
            <w:webHidden/>
          </w:rPr>
          <w:fldChar w:fldCharType="begin"/>
        </w:r>
        <w:r>
          <w:rPr>
            <w:noProof/>
            <w:webHidden/>
          </w:rPr>
          <w:instrText xml:space="preserve"> PAGEREF _Toc196845430 \h </w:instrText>
        </w:r>
        <w:r>
          <w:rPr>
            <w:noProof/>
            <w:webHidden/>
          </w:rPr>
        </w:r>
        <w:r>
          <w:rPr>
            <w:noProof/>
            <w:webHidden/>
          </w:rPr>
          <w:fldChar w:fldCharType="separate"/>
        </w:r>
        <w:r>
          <w:rPr>
            <w:noProof/>
            <w:webHidden/>
          </w:rPr>
          <w:t>49</w:t>
        </w:r>
        <w:r>
          <w:rPr>
            <w:noProof/>
            <w:webHidden/>
          </w:rPr>
          <w:fldChar w:fldCharType="end"/>
        </w:r>
      </w:hyperlink>
    </w:p>
    <w:p w14:paraId="16862662" w14:textId="7BAC61C3" w:rsidR="00C36951" w:rsidRDefault="00C36951">
      <w:pPr>
        <w:pStyle w:val="TOC3"/>
        <w:tabs>
          <w:tab w:val="right" w:leader="dot" w:pos="8296"/>
        </w:tabs>
        <w:ind w:left="960"/>
        <w:rPr>
          <w:rFonts w:asciiTheme="minorHAnsi" w:eastAsiaTheme="minorEastAsia" w:hAnsiTheme="minorHAnsi" w:cstheme="minorBidi"/>
          <w:noProof/>
          <w:sz w:val="21"/>
        </w:rPr>
      </w:pPr>
      <w:hyperlink w:anchor="_Toc196845431" w:history="1">
        <w:r w:rsidRPr="00062FBE">
          <w:rPr>
            <w:rStyle w:val="aff0"/>
            <w:noProof/>
          </w:rPr>
          <w:t xml:space="preserve">4.2.5 </w:t>
        </w:r>
        <w:r w:rsidRPr="00062FBE">
          <w:rPr>
            <w:rStyle w:val="aff0"/>
            <w:noProof/>
          </w:rPr>
          <w:t>复数多尺度跳跃连接单元（</w:t>
        </w:r>
        <w:r w:rsidRPr="00062FBE">
          <w:rPr>
            <w:rStyle w:val="aff0"/>
            <w:noProof/>
          </w:rPr>
          <w:t>CMS-SCU</w:t>
        </w:r>
        <w:r w:rsidRPr="00062FBE">
          <w:rPr>
            <w:rStyle w:val="aff0"/>
            <w:noProof/>
          </w:rPr>
          <w:t>）</w:t>
        </w:r>
        <w:r>
          <w:rPr>
            <w:noProof/>
            <w:webHidden/>
          </w:rPr>
          <w:tab/>
        </w:r>
        <w:r>
          <w:rPr>
            <w:noProof/>
            <w:webHidden/>
          </w:rPr>
          <w:fldChar w:fldCharType="begin"/>
        </w:r>
        <w:r>
          <w:rPr>
            <w:noProof/>
            <w:webHidden/>
          </w:rPr>
          <w:instrText xml:space="preserve"> PAGEREF _Toc196845431 \h </w:instrText>
        </w:r>
        <w:r>
          <w:rPr>
            <w:noProof/>
            <w:webHidden/>
          </w:rPr>
        </w:r>
        <w:r>
          <w:rPr>
            <w:noProof/>
            <w:webHidden/>
          </w:rPr>
          <w:fldChar w:fldCharType="separate"/>
        </w:r>
        <w:r>
          <w:rPr>
            <w:noProof/>
            <w:webHidden/>
          </w:rPr>
          <w:t>53</w:t>
        </w:r>
        <w:r>
          <w:rPr>
            <w:noProof/>
            <w:webHidden/>
          </w:rPr>
          <w:fldChar w:fldCharType="end"/>
        </w:r>
      </w:hyperlink>
    </w:p>
    <w:p w14:paraId="337B4289" w14:textId="66ABD8CE" w:rsidR="00C36951" w:rsidRDefault="00C36951">
      <w:pPr>
        <w:pStyle w:val="TOC2"/>
        <w:tabs>
          <w:tab w:val="right" w:leader="dot" w:pos="8296"/>
        </w:tabs>
        <w:ind w:left="480"/>
        <w:rPr>
          <w:rFonts w:asciiTheme="minorHAnsi" w:eastAsiaTheme="minorEastAsia" w:hAnsiTheme="minorHAnsi" w:cstheme="minorBidi"/>
          <w:b w:val="0"/>
          <w:noProof/>
          <w:sz w:val="21"/>
        </w:rPr>
      </w:pPr>
      <w:hyperlink w:anchor="_Toc196845432" w:history="1">
        <w:r w:rsidRPr="00062FBE">
          <w:rPr>
            <w:rStyle w:val="aff0"/>
            <w:noProof/>
          </w:rPr>
          <w:t xml:space="preserve">4.3 </w:t>
        </w:r>
        <w:r w:rsidRPr="00062FBE">
          <w:rPr>
            <w:rStyle w:val="aff0"/>
            <w:noProof/>
          </w:rPr>
          <w:t>损失函数设计</w:t>
        </w:r>
        <w:r>
          <w:rPr>
            <w:noProof/>
            <w:webHidden/>
          </w:rPr>
          <w:tab/>
        </w:r>
        <w:r>
          <w:rPr>
            <w:noProof/>
            <w:webHidden/>
          </w:rPr>
          <w:fldChar w:fldCharType="begin"/>
        </w:r>
        <w:r>
          <w:rPr>
            <w:noProof/>
            <w:webHidden/>
          </w:rPr>
          <w:instrText xml:space="preserve"> PAGEREF _Toc196845432 \h </w:instrText>
        </w:r>
        <w:r>
          <w:rPr>
            <w:noProof/>
            <w:webHidden/>
          </w:rPr>
        </w:r>
        <w:r>
          <w:rPr>
            <w:noProof/>
            <w:webHidden/>
          </w:rPr>
          <w:fldChar w:fldCharType="separate"/>
        </w:r>
        <w:r>
          <w:rPr>
            <w:noProof/>
            <w:webHidden/>
          </w:rPr>
          <w:t>55</w:t>
        </w:r>
        <w:r>
          <w:rPr>
            <w:noProof/>
            <w:webHidden/>
          </w:rPr>
          <w:fldChar w:fldCharType="end"/>
        </w:r>
      </w:hyperlink>
    </w:p>
    <w:p w14:paraId="1AB45FCF" w14:textId="5A163641" w:rsidR="00C36951" w:rsidRDefault="00C36951">
      <w:pPr>
        <w:pStyle w:val="TOC3"/>
        <w:tabs>
          <w:tab w:val="right" w:leader="dot" w:pos="8296"/>
        </w:tabs>
        <w:ind w:left="960"/>
        <w:rPr>
          <w:rFonts w:asciiTheme="minorHAnsi" w:eastAsiaTheme="minorEastAsia" w:hAnsiTheme="minorHAnsi" w:cstheme="minorBidi"/>
          <w:noProof/>
          <w:sz w:val="21"/>
        </w:rPr>
      </w:pPr>
      <w:hyperlink w:anchor="_Toc196845433" w:history="1">
        <w:r w:rsidRPr="00062FBE">
          <w:rPr>
            <w:rStyle w:val="aff0"/>
            <w:noProof/>
          </w:rPr>
          <w:t xml:space="preserve">4.3.1 </w:t>
        </w:r>
        <w:r w:rsidRPr="00062FBE">
          <w:rPr>
            <w:rStyle w:val="aff0"/>
            <w:noProof/>
          </w:rPr>
          <w:t>时频损失</w:t>
        </w:r>
        <w:r>
          <w:rPr>
            <w:noProof/>
            <w:webHidden/>
          </w:rPr>
          <w:tab/>
        </w:r>
        <w:r>
          <w:rPr>
            <w:noProof/>
            <w:webHidden/>
          </w:rPr>
          <w:fldChar w:fldCharType="begin"/>
        </w:r>
        <w:r>
          <w:rPr>
            <w:noProof/>
            <w:webHidden/>
          </w:rPr>
          <w:instrText xml:space="preserve"> PAGEREF _Toc196845433 \h </w:instrText>
        </w:r>
        <w:r>
          <w:rPr>
            <w:noProof/>
            <w:webHidden/>
          </w:rPr>
        </w:r>
        <w:r>
          <w:rPr>
            <w:noProof/>
            <w:webHidden/>
          </w:rPr>
          <w:fldChar w:fldCharType="separate"/>
        </w:r>
        <w:r>
          <w:rPr>
            <w:noProof/>
            <w:webHidden/>
          </w:rPr>
          <w:t>55</w:t>
        </w:r>
        <w:r>
          <w:rPr>
            <w:noProof/>
            <w:webHidden/>
          </w:rPr>
          <w:fldChar w:fldCharType="end"/>
        </w:r>
      </w:hyperlink>
    </w:p>
    <w:p w14:paraId="14CC3A1B" w14:textId="11387644" w:rsidR="00C36951" w:rsidRDefault="00C36951">
      <w:pPr>
        <w:pStyle w:val="TOC3"/>
        <w:tabs>
          <w:tab w:val="right" w:leader="dot" w:pos="8296"/>
        </w:tabs>
        <w:ind w:left="960"/>
        <w:rPr>
          <w:rFonts w:asciiTheme="minorHAnsi" w:eastAsiaTheme="minorEastAsia" w:hAnsiTheme="minorHAnsi" w:cstheme="minorBidi"/>
          <w:noProof/>
          <w:sz w:val="21"/>
        </w:rPr>
      </w:pPr>
      <w:hyperlink w:anchor="_Toc196845434" w:history="1">
        <w:r w:rsidRPr="00062FBE">
          <w:rPr>
            <w:rStyle w:val="aff0"/>
            <w:noProof/>
          </w:rPr>
          <w:t xml:space="preserve">4.3.2 </w:t>
        </w:r>
        <w:r w:rsidRPr="00062FBE">
          <w:rPr>
            <w:rStyle w:val="aff0"/>
            <w:noProof/>
          </w:rPr>
          <w:t>正则化损失</w:t>
        </w:r>
        <w:r>
          <w:rPr>
            <w:noProof/>
            <w:webHidden/>
          </w:rPr>
          <w:tab/>
        </w:r>
        <w:r>
          <w:rPr>
            <w:noProof/>
            <w:webHidden/>
          </w:rPr>
          <w:fldChar w:fldCharType="begin"/>
        </w:r>
        <w:r>
          <w:rPr>
            <w:noProof/>
            <w:webHidden/>
          </w:rPr>
          <w:instrText xml:space="preserve"> PAGEREF _Toc196845434 \h </w:instrText>
        </w:r>
        <w:r>
          <w:rPr>
            <w:noProof/>
            <w:webHidden/>
          </w:rPr>
        </w:r>
        <w:r>
          <w:rPr>
            <w:noProof/>
            <w:webHidden/>
          </w:rPr>
          <w:fldChar w:fldCharType="separate"/>
        </w:r>
        <w:r>
          <w:rPr>
            <w:noProof/>
            <w:webHidden/>
          </w:rPr>
          <w:t>56</w:t>
        </w:r>
        <w:r>
          <w:rPr>
            <w:noProof/>
            <w:webHidden/>
          </w:rPr>
          <w:fldChar w:fldCharType="end"/>
        </w:r>
      </w:hyperlink>
    </w:p>
    <w:p w14:paraId="79DDD03B" w14:textId="2177BEB2" w:rsidR="00C36951" w:rsidRDefault="00C36951">
      <w:pPr>
        <w:pStyle w:val="TOC2"/>
        <w:tabs>
          <w:tab w:val="right" w:leader="dot" w:pos="8296"/>
        </w:tabs>
        <w:ind w:left="480"/>
        <w:rPr>
          <w:rFonts w:asciiTheme="minorHAnsi" w:eastAsiaTheme="minorEastAsia" w:hAnsiTheme="minorHAnsi" w:cstheme="minorBidi"/>
          <w:b w:val="0"/>
          <w:noProof/>
          <w:sz w:val="21"/>
        </w:rPr>
      </w:pPr>
      <w:hyperlink w:anchor="_Toc196845435" w:history="1">
        <w:r w:rsidRPr="00062FBE">
          <w:rPr>
            <w:rStyle w:val="aff0"/>
            <w:noProof/>
          </w:rPr>
          <w:t xml:space="preserve">4.4 </w:t>
        </w:r>
        <w:r w:rsidRPr="00062FBE">
          <w:rPr>
            <w:rStyle w:val="aff0"/>
            <w:noProof/>
          </w:rPr>
          <w:t>本章小结</w:t>
        </w:r>
        <w:r>
          <w:rPr>
            <w:noProof/>
            <w:webHidden/>
          </w:rPr>
          <w:tab/>
        </w:r>
        <w:r>
          <w:rPr>
            <w:noProof/>
            <w:webHidden/>
          </w:rPr>
          <w:fldChar w:fldCharType="begin"/>
        </w:r>
        <w:r>
          <w:rPr>
            <w:noProof/>
            <w:webHidden/>
          </w:rPr>
          <w:instrText xml:space="preserve"> PAGEREF _Toc196845435 \h </w:instrText>
        </w:r>
        <w:r>
          <w:rPr>
            <w:noProof/>
            <w:webHidden/>
          </w:rPr>
        </w:r>
        <w:r>
          <w:rPr>
            <w:noProof/>
            <w:webHidden/>
          </w:rPr>
          <w:fldChar w:fldCharType="separate"/>
        </w:r>
        <w:r>
          <w:rPr>
            <w:noProof/>
            <w:webHidden/>
          </w:rPr>
          <w:t>56</w:t>
        </w:r>
        <w:r>
          <w:rPr>
            <w:noProof/>
            <w:webHidden/>
          </w:rPr>
          <w:fldChar w:fldCharType="end"/>
        </w:r>
      </w:hyperlink>
    </w:p>
    <w:p w14:paraId="4D8A7100" w14:textId="6F9794C6" w:rsidR="00C36951" w:rsidRDefault="00C36951">
      <w:pPr>
        <w:pStyle w:val="TOC1"/>
        <w:tabs>
          <w:tab w:val="right" w:leader="dot" w:pos="8296"/>
        </w:tabs>
        <w:rPr>
          <w:rFonts w:asciiTheme="minorHAnsi" w:eastAsiaTheme="minorEastAsia" w:hAnsiTheme="minorHAnsi" w:cstheme="minorBidi"/>
          <w:b w:val="0"/>
          <w:noProof/>
          <w:sz w:val="21"/>
        </w:rPr>
      </w:pPr>
      <w:hyperlink w:anchor="_Toc196845436" w:history="1">
        <w:r w:rsidRPr="00062FBE">
          <w:rPr>
            <w:rStyle w:val="aff0"/>
            <w:noProof/>
          </w:rPr>
          <w:t>第五章</w:t>
        </w:r>
        <w:r w:rsidRPr="00062FBE">
          <w:rPr>
            <w:rStyle w:val="aff0"/>
            <w:noProof/>
          </w:rPr>
          <w:t xml:space="preserve"> </w:t>
        </w:r>
        <w:r w:rsidRPr="00062FBE">
          <w:rPr>
            <w:rStyle w:val="aff0"/>
            <w:noProof/>
          </w:rPr>
          <w:t>降噪实验与结果分析</w:t>
        </w:r>
        <w:r>
          <w:rPr>
            <w:noProof/>
            <w:webHidden/>
          </w:rPr>
          <w:tab/>
        </w:r>
        <w:r>
          <w:rPr>
            <w:noProof/>
            <w:webHidden/>
          </w:rPr>
          <w:fldChar w:fldCharType="begin"/>
        </w:r>
        <w:r>
          <w:rPr>
            <w:noProof/>
            <w:webHidden/>
          </w:rPr>
          <w:instrText xml:space="preserve"> PAGEREF _Toc196845436 \h </w:instrText>
        </w:r>
        <w:r>
          <w:rPr>
            <w:noProof/>
            <w:webHidden/>
          </w:rPr>
        </w:r>
        <w:r>
          <w:rPr>
            <w:noProof/>
            <w:webHidden/>
          </w:rPr>
          <w:fldChar w:fldCharType="separate"/>
        </w:r>
        <w:r>
          <w:rPr>
            <w:noProof/>
            <w:webHidden/>
          </w:rPr>
          <w:t>58</w:t>
        </w:r>
        <w:r>
          <w:rPr>
            <w:noProof/>
            <w:webHidden/>
          </w:rPr>
          <w:fldChar w:fldCharType="end"/>
        </w:r>
      </w:hyperlink>
    </w:p>
    <w:p w14:paraId="531DF9B8" w14:textId="21C1E4F3" w:rsidR="00C36951" w:rsidRDefault="00C36951">
      <w:pPr>
        <w:pStyle w:val="TOC2"/>
        <w:tabs>
          <w:tab w:val="right" w:leader="dot" w:pos="8296"/>
        </w:tabs>
        <w:ind w:left="480"/>
        <w:rPr>
          <w:rFonts w:asciiTheme="minorHAnsi" w:eastAsiaTheme="minorEastAsia" w:hAnsiTheme="minorHAnsi" w:cstheme="minorBidi"/>
          <w:b w:val="0"/>
          <w:noProof/>
          <w:sz w:val="21"/>
        </w:rPr>
      </w:pPr>
      <w:hyperlink w:anchor="_Toc196845437" w:history="1">
        <w:r w:rsidRPr="00062FBE">
          <w:rPr>
            <w:rStyle w:val="aff0"/>
            <w:noProof/>
          </w:rPr>
          <w:t xml:space="preserve">5.1 </w:t>
        </w:r>
        <w:r w:rsidRPr="00062FBE">
          <w:rPr>
            <w:rStyle w:val="aff0"/>
            <w:noProof/>
          </w:rPr>
          <w:t>实验设置</w:t>
        </w:r>
        <w:r>
          <w:rPr>
            <w:noProof/>
            <w:webHidden/>
          </w:rPr>
          <w:tab/>
        </w:r>
        <w:r>
          <w:rPr>
            <w:noProof/>
            <w:webHidden/>
          </w:rPr>
          <w:fldChar w:fldCharType="begin"/>
        </w:r>
        <w:r>
          <w:rPr>
            <w:noProof/>
            <w:webHidden/>
          </w:rPr>
          <w:instrText xml:space="preserve"> PAGEREF _Toc196845437 \h </w:instrText>
        </w:r>
        <w:r>
          <w:rPr>
            <w:noProof/>
            <w:webHidden/>
          </w:rPr>
        </w:r>
        <w:r>
          <w:rPr>
            <w:noProof/>
            <w:webHidden/>
          </w:rPr>
          <w:fldChar w:fldCharType="separate"/>
        </w:r>
        <w:r>
          <w:rPr>
            <w:noProof/>
            <w:webHidden/>
          </w:rPr>
          <w:t>58</w:t>
        </w:r>
        <w:r>
          <w:rPr>
            <w:noProof/>
            <w:webHidden/>
          </w:rPr>
          <w:fldChar w:fldCharType="end"/>
        </w:r>
      </w:hyperlink>
    </w:p>
    <w:p w14:paraId="4001F730" w14:textId="17B038D6" w:rsidR="00C36951" w:rsidRDefault="00C36951">
      <w:pPr>
        <w:pStyle w:val="TOC3"/>
        <w:tabs>
          <w:tab w:val="right" w:leader="dot" w:pos="8296"/>
        </w:tabs>
        <w:ind w:left="960"/>
        <w:rPr>
          <w:rFonts w:asciiTheme="minorHAnsi" w:eastAsiaTheme="minorEastAsia" w:hAnsiTheme="minorHAnsi" w:cstheme="minorBidi"/>
          <w:noProof/>
          <w:sz w:val="21"/>
        </w:rPr>
      </w:pPr>
      <w:hyperlink w:anchor="_Toc196845438" w:history="1">
        <w:r w:rsidRPr="00062FBE">
          <w:rPr>
            <w:rStyle w:val="aff0"/>
            <w:noProof/>
          </w:rPr>
          <w:t xml:space="preserve">5.1.1 </w:t>
        </w:r>
        <w:r w:rsidRPr="00062FBE">
          <w:rPr>
            <w:rStyle w:val="aff0"/>
            <w:noProof/>
          </w:rPr>
          <w:t>实验设计内容</w:t>
        </w:r>
        <w:r>
          <w:rPr>
            <w:noProof/>
            <w:webHidden/>
          </w:rPr>
          <w:tab/>
        </w:r>
        <w:r>
          <w:rPr>
            <w:noProof/>
            <w:webHidden/>
          </w:rPr>
          <w:fldChar w:fldCharType="begin"/>
        </w:r>
        <w:r>
          <w:rPr>
            <w:noProof/>
            <w:webHidden/>
          </w:rPr>
          <w:instrText xml:space="preserve"> PAGEREF _Toc196845438 \h </w:instrText>
        </w:r>
        <w:r>
          <w:rPr>
            <w:noProof/>
            <w:webHidden/>
          </w:rPr>
        </w:r>
        <w:r>
          <w:rPr>
            <w:noProof/>
            <w:webHidden/>
          </w:rPr>
          <w:fldChar w:fldCharType="separate"/>
        </w:r>
        <w:r>
          <w:rPr>
            <w:noProof/>
            <w:webHidden/>
          </w:rPr>
          <w:t>58</w:t>
        </w:r>
        <w:r>
          <w:rPr>
            <w:noProof/>
            <w:webHidden/>
          </w:rPr>
          <w:fldChar w:fldCharType="end"/>
        </w:r>
      </w:hyperlink>
    </w:p>
    <w:p w14:paraId="2674C322" w14:textId="3B21D70C" w:rsidR="00C36951" w:rsidRDefault="00C36951">
      <w:pPr>
        <w:pStyle w:val="TOC3"/>
        <w:tabs>
          <w:tab w:val="right" w:leader="dot" w:pos="8296"/>
        </w:tabs>
        <w:ind w:left="960"/>
        <w:rPr>
          <w:rFonts w:asciiTheme="minorHAnsi" w:eastAsiaTheme="minorEastAsia" w:hAnsiTheme="minorHAnsi" w:cstheme="minorBidi"/>
          <w:noProof/>
          <w:sz w:val="21"/>
        </w:rPr>
      </w:pPr>
      <w:hyperlink w:anchor="_Toc196845439" w:history="1">
        <w:r w:rsidRPr="00062FBE">
          <w:rPr>
            <w:rStyle w:val="aff0"/>
            <w:noProof/>
          </w:rPr>
          <w:t xml:space="preserve">5.1.2 </w:t>
        </w:r>
        <w:r w:rsidRPr="00062FBE">
          <w:rPr>
            <w:rStyle w:val="aff0"/>
            <w:noProof/>
          </w:rPr>
          <w:t>数据集构建与来源</w:t>
        </w:r>
        <w:r>
          <w:rPr>
            <w:noProof/>
            <w:webHidden/>
          </w:rPr>
          <w:tab/>
        </w:r>
        <w:r>
          <w:rPr>
            <w:noProof/>
            <w:webHidden/>
          </w:rPr>
          <w:fldChar w:fldCharType="begin"/>
        </w:r>
        <w:r>
          <w:rPr>
            <w:noProof/>
            <w:webHidden/>
          </w:rPr>
          <w:instrText xml:space="preserve"> PAGEREF _Toc196845439 \h </w:instrText>
        </w:r>
        <w:r>
          <w:rPr>
            <w:noProof/>
            <w:webHidden/>
          </w:rPr>
        </w:r>
        <w:r>
          <w:rPr>
            <w:noProof/>
            <w:webHidden/>
          </w:rPr>
          <w:fldChar w:fldCharType="separate"/>
        </w:r>
        <w:r>
          <w:rPr>
            <w:noProof/>
            <w:webHidden/>
          </w:rPr>
          <w:t>60</w:t>
        </w:r>
        <w:r>
          <w:rPr>
            <w:noProof/>
            <w:webHidden/>
          </w:rPr>
          <w:fldChar w:fldCharType="end"/>
        </w:r>
      </w:hyperlink>
    </w:p>
    <w:p w14:paraId="686EA8E5" w14:textId="71C2411E" w:rsidR="00C36951" w:rsidRDefault="00C36951">
      <w:pPr>
        <w:pStyle w:val="TOC3"/>
        <w:tabs>
          <w:tab w:val="right" w:leader="dot" w:pos="8296"/>
        </w:tabs>
        <w:ind w:left="960"/>
        <w:rPr>
          <w:rFonts w:asciiTheme="minorHAnsi" w:eastAsiaTheme="minorEastAsia" w:hAnsiTheme="minorHAnsi" w:cstheme="minorBidi"/>
          <w:noProof/>
          <w:sz w:val="21"/>
        </w:rPr>
      </w:pPr>
      <w:hyperlink w:anchor="_Toc196845440" w:history="1">
        <w:r w:rsidRPr="00062FBE">
          <w:rPr>
            <w:rStyle w:val="aff0"/>
            <w:noProof/>
          </w:rPr>
          <w:t xml:space="preserve">5.1.3 </w:t>
        </w:r>
        <w:r w:rsidRPr="00062FBE">
          <w:rPr>
            <w:rStyle w:val="aff0"/>
            <w:noProof/>
          </w:rPr>
          <w:t>实验环境与预处理流程</w:t>
        </w:r>
        <w:r>
          <w:rPr>
            <w:noProof/>
            <w:webHidden/>
          </w:rPr>
          <w:tab/>
        </w:r>
        <w:r>
          <w:rPr>
            <w:noProof/>
            <w:webHidden/>
          </w:rPr>
          <w:fldChar w:fldCharType="begin"/>
        </w:r>
        <w:r>
          <w:rPr>
            <w:noProof/>
            <w:webHidden/>
          </w:rPr>
          <w:instrText xml:space="preserve"> PAGEREF _Toc196845440 \h </w:instrText>
        </w:r>
        <w:r>
          <w:rPr>
            <w:noProof/>
            <w:webHidden/>
          </w:rPr>
        </w:r>
        <w:r>
          <w:rPr>
            <w:noProof/>
            <w:webHidden/>
          </w:rPr>
          <w:fldChar w:fldCharType="separate"/>
        </w:r>
        <w:r>
          <w:rPr>
            <w:noProof/>
            <w:webHidden/>
          </w:rPr>
          <w:t>63</w:t>
        </w:r>
        <w:r>
          <w:rPr>
            <w:noProof/>
            <w:webHidden/>
          </w:rPr>
          <w:fldChar w:fldCharType="end"/>
        </w:r>
      </w:hyperlink>
    </w:p>
    <w:p w14:paraId="78524635" w14:textId="7AA5B11F" w:rsidR="00C36951" w:rsidRDefault="00C36951">
      <w:pPr>
        <w:pStyle w:val="TOC3"/>
        <w:tabs>
          <w:tab w:val="right" w:leader="dot" w:pos="8296"/>
        </w:tabs>
        <w:ind w:left="960"/>
        <w:rPr>
          <w:rFonts w:asciiTheme="minorHAnsi" w:eastAsiaTheme="minorEastAsia" w:hAnsiTheme="minorHAnsi" w:cstheme="minorBidi"/>
          <w:noProof/>
          <w:sz w:val="21"/>
        </w:rPr>
      </w:pPr>
      <w:hyperlink w:anchor="_Toc196845441" w:history="1">
        <w:r w:rsidRPr="00062FBE">
          <w:rPr>
            <w:rStyle w:val="aff0"/>
            <w:noProof/>
          </w:rPr>
          <w:t xml:space="preserve">5.1.4 </w:t>
        </w:r>
        <w:r w:rsidRPr="00062FBE">
          <w:rPr>
            <w:rStyle w:val="aff0"/>
            <w:noProof/>
          </w:rPr>
          <w:t>评价指标</w:t>
        </w:r>
        <w:r>
          <w:rPr>
            <w:noProof/>
            <w:webHidden/>
          </w:rPr>
          <w:tab/>
        </w:r>
        <w:r>
          <w:rPr>
            <w:noProof/>
            <w:webHidden/>
          </w:rPr>
          <w:fldChar w:fldCharType="begin"/>
        </w:r>
        <w:r>
          <w:rPr>
            <w:noProof/>
            <w:webHidden/>
          </w:rPr>
          <w:instrText xml:space="preserve"> PAGEREF _Toc196845441 \h </w:instrText>
        </w:r>
        <w:r>
          <w:rPr>
            <w:noProof/>
            <w:webHidden/>
          </w:rPr>
        </w:r>
        <w:r>
          <w:rPr>
            <w:noProof/>
            <w:webHidden/>
          </w:rPr>
          <w:fldChar w:fldCharType="separate"/>
        </w:r>
        <w:r>
          <w:rPr>
            <w:noProof/>
            <w:webHidden/>
          </w:rPr>
          <w:t>64</w:t>
        </w:r>
        <w:r>
          <w:rPr>
            <w:noProof/>
            <w:webHidden/>
          </w:rPr>
          <w:fldChar w:fldCharType="end"/>
        </w:r>
      </w:hyperlink>
    </w:p>
    <w:p w14:paraId="075C6A79" w14:textId="60E6CB4E" w:rsidR="00C36951" w:rsidRDefault="00C36951">
      <w:pPr>
        <w:pStyle w:val="TOC2"/>
        <w:tabs>
          <w:tab w:val="right" w:leader="dot" w:pos="8296"/>
        </w:tabs>
        <w:ind w:left="480"/>
        <w:rPr>
          <w:rFonts w:asciiTheme="minorHAnsi" w:eastAsiaTheme="minorEastAsia" w:hAnsiTheme="minorHAnsi" w:cstheme="minorBidi"/>
          <w:b w:val="0"/>
          <w:noProof/>
          <w:sz w:val="21"/>
        </w:rPr>
      </w:pPr>
      <w:hyperlink w:anchor="_Toc196845442" w:history="1">
        <w:r w:rsidRPr="00062FBE">
          <w:rPr>
            <w:rStyle w:val="aff0"/>
            <w:noProof/>
          </w:rPr>
          <w:t xml:space="preserve">5.2 </w:t>
        </w:r>
        <w:r w:rsidRPr="00062FBE">
          <w:rPr>
            <w:rStyle w:val="aff0"/>
            <w:noProof/>
          </w:rPr>
          <w:t>实验结果</w:t>
        </w:r>
        <w:r>
          <w:rPr>
            <w:noProof/>
            <w:webHidden/>
          </w:rPr>
          <w:tab/>
        </w:r>
        <w:r>
          <w:rPr>
            <w:noProof/>
            <w:webHidden/>
          </w:rPr>
          <w:fldChar w:fldCharType="begin"/>
        </w:r>
        <w:r>
          <w:rPr>
            <w:noProof/>
            <w:webHidden/>
          </w:rPr>
          <w:instrText xml:space="preserve"> PAGEREF _Toc196845442 \h </w:instrText>
        </w:r>
        <w:r>
          <w:rPr>
            <w:noProof/>
            <w:webHidden/>
          </w:rPr>
        </w:r>
        <w:r>
          <w:rPr>
            <w:noProof/>
            <w:webHidden/>
          </w:rPr>
          <w:fldChar w:fldCharType="separate"/>
        </w:r>
        <w:r>
          <w:rPr>
            <w:noProof/>
            <w:webHidden/>
          </w:rPr>
          <w:t>65</w:t>
        </w:r>
        <w:r>
          <w:rPr>
            <w:noProof/>
            <w:webHidden/>
          </w:rPr>
          <w:fldChar w:fldCharType="end"/>
        </w:r>
      </w:hyperlink>
    </w:p>
    <w:p w14:paraId="7F6D6A50" w14:textId="72F80BC2" w:rsidR="00C36951" w:rsidRDefault="00C36951">
      <w:pPr>
        <w:pStyle w:val="TOC3"/>
        <w:tabs>
          <w:tab w:val="right" w:leader="dot" w:pos="8296"/>
        </w:tabs>
        <w:ind w:left="960"/>
        <w:rPr>
          <w:rFonts w:asciiTheme="minorHAnsi" w:eastAsiaTheme="minorEastAsia" w:hAnsiTheme="minorHAnsi" w:cstheme="minorBidi"/>
          <w:noProof/>
          <w:sz w:val="21"/>
        </w:rPr>
      </w:pPr>
      <w:hyperlink w:anchor="_Toc196845443" w:history="1">
        <w:r w:rsidRPr="00062FBE">
          <w:rPr>
            <w:rStyle w:val="aff0"/>
            <w:noProof/>
          </w:rPr>
          <w:t xml:space="preserve">5.2.1 </w:t>
        </w:r>
        <w:r w:rsidRPr="00062FBE">
          <w:rPr>
            <w:rStyle w:val="aff0"/>
            <w:noProof/>
          </w:rPr>
          <w:t>累计能量段打桩声降噪实验</w:t>
        </w:r>
        <w:r>
          <w:rPr>
            <w:noProof/>
            <w:webHidden/>
          </w:rPr>
          <w:tab/>
        </w:r>
        <w:r>
          <w:rPr>
            <w:noProof/>
            <w:webHidden/>
          </w:rPr>
          <w:fldChar w:fldCharType="begin"/>
        </w:r>
        <w:r>
          <w:rPr>
            <w:noProof/>
            <w:webHidden/>
          </w:rPr>
          <w:instrText xml:space="preserve"> PAGEREF _Toc196845443 \h </w:instrText>
        </w:r>
        <w:r>
          <w:rPr>
            <w:noProof/>
            <w:webHidden/>
          </w:rPr>
        </w:r>
        <w:r>
          <w:rPr>
            <w:noProof/>
            <w:webHidden/>
          </w:rPr>
          <w:fldChar w:fldCharType="separate"/>
        </w:r>
        <w:r>
          <w:rPr>
            <w:noProof/>
            <w:webHidden/>
          </w:rPr>
          <w:t>65</w:t>
        </w:r>
        <w:r>
          <w:rPr>
            <w:noProof/>
            <w:webHidden/>
          </w:rPr>
          <w:fldChar w:fldCharType="end"/>
        </w:r>
      </w:hyperlink>
    </w:p>
    <w:p w14:paraId="23946E68" w14:textId="660EF53C" w:rsidR="00C36951" w:rsidRDefault="00C36951">
      <w:pPr>
        <w:pStyle w:val="TOC3"/>
        <w:tabs>
          <w:tab w:val="right" w:leader="dot" w:pos="8296"/>
        </w:tabs>
        <w:ind w:left="960"/>
        <w:rPr>
          <w:rFonts w:asciiTheme="minorHAnsi" w:eastAsiaTheme="minorEastAsia" w:hAnsiTheme="minorHAnsi" w:cstheme="minorBidi"/>
          <w:noProof/>
          <w:sz w:val="21"/>
        </w:rPr>
      </w:pPr>
      <w:hyperlink w:anchor="_Toc196845444" w:history="1">
        <w:r w:rsidRPr="00062FBE">
          <w:rPr>
            <w:rStyle w:val="aff0"/>
            <w:noProof/>
          </w:rPr>
          <w:t xml:space="preserve">5.2.2 </w:t>
        </w:r>
        <w:r w:rsidRPr="00062FBE">
          <w:rPr>
            <w:rStyle w:val="aff0"/>
            <w:noProof/>
          </w:rPr>
          <w:t>原始打桩声信号降噪实验</w:t>
        </w:r>
        <w:r>
          <w:rPr>
            <w:noProof/>
            <w:webHidden/>
          </w:rPr>
          <w:tab/>
        </w:r>
        <w:r>
          <w:rPr>
            <w:noProof/>
            <w:webHidden/>
          </w:rPr>
          <w:fldChar w:fldCharType="begin"/>
        </w:r>
        <w:r>
          <w:rPr>
            <w:noProof/>
            <w:webHidden/>
          </w:rPr>
          <w:instrText xml:space="preserve"> PAGEREF _Toc196845444 \h </w:instrText>
        </w:r>
        <w:r>
          <w:rPr>
            <w:noProof/>
            <w:webHidden/>
          </w:rPr>
        </w:r>
        <w:r>
          <w:rPr>
            <w:noProof/>
            <w:webHidden/>
          </w:rPr>
          <w:fldChar w:fldCharType="separate"/>
        </w:r>
        <w:r>
          <w:rPr>
            <w:noProof/>
            <w:webHidden/>
          </w:rPr>
          <w:t>70</w:t>
        </w:r>
        <w:r>
          <w:rPr>
            <w:noProof/>
            <w:webHidden/>
          </w:rPr>
          <w:fldChar w:fldCharType="end"/>
        </w:r>
      </w:hyperlink>
    </w:p>
    <w:p w14:paraId="105C62A0" w14:textId="47977BB9" w:rsidR="00C36951" w:rsidRDefault="00C36951">
      <w:pPr>
        <w:pStyle w:val="TOC3"/>
        <w:tabs>
          <w:tab w:val="right" w:leader="dot" w:pos="8296"/>
        </w:tabs>
        <w:ind w:left="960"/>
        <w:rPr>
          <w:rFonts w:asciiTheme="minorHAnsi" w:eastAsiaTheme="minorEastAsia" w:hAnsiTheme="minorHAnsi" w:cstheme="minorBidi"/>
          <w:noProof/>
          <w:sz w:val="21"/>
        </w:rPr>
      </w:pPr>
      <w:hyperlink w:anchor="_Toc196845445" w:history="1">
        <w:r w:rsidRPr="00062FBE">
          <w:rPr>
            <w:rStyle w:val="aff0"/>
            <w:noProof/>
          </w:rPr>
          <w:t xml:space="preserve">5.2.3 </w:t>
        </w:r>
        <w:r w:rsidRPr="00062FBE">
          <w:rPr>
            <w:rStyle w:val="aff0"/>
            <w:noProof/>
          </w:rPr>
          <w:t>非训练类型声信号降噪实验</w:t>
        </w:r>
        <w:r>
          <w:rPr>
            <w:noProof/>
            <w:webHidden/>
          </w:rPr>
          <w:tab/>
        </w:r>
        <w:r>
          <w:rPr>
            <w:noProof/>
            <w:webHidden/>
          </w:rPr>
          <w:fldChar w:fldCharType="begin"/>
        </w:r>
        <w:r>
          <w:rPr>
            <w:noProof/>
            <w:webHidden/>
          </w:rPr>
          <w:instrText xml:space="preserve"> PAGEREF _Toc196845445 \h </w:instrText>
        </w:r>
        <w:r>
          <w:rPr>
            <w:noProof/>
            <w:webHidden/>
          </w:rPr>
        </w:r>
        <w:r>
          <w:rPr>
            <w:noProof/>
            <w:webHidden/>
          </w:rPr>
          <w:fldChar w:fldCharType="separate"/>
        </w:r>
        <w:r>
          <w:rPr>
            <w:noProof/>
            <w:webHidden/>
          </w:rPr>
          <w:t>74</w:t>
        </w:r>
        <w:r>
          <w:rPr>
            <w:noProof/>
            <w:webHidden/>
          </w:rPr>
          <w:fldChar w:fldCharType="end"/>
        </w:r>
      </w:hyperlink>
    </w:p>
    <w:p w14:paraId="43405B9B" w14:textId="4EA24812" w:rsidR="00C36951" w:rsidRDefault="00C36951">
      <w:pPr>
        <w:pStyle w:val="TOC2"/>
        <w:tabs>
          <w:tab w:val="right" w:leader="dot" w:pos="8296"/>
        </w:tabs>
        <w:ind w:left="480"/>
        <w:rPr>
          <w:rFonts w:asciiTheme="minorHAnsi" w:eastAsiaTheme="minorEastAsia" w:hAnsiTheme="minorHAnsi" w:cstheme="minorBidi"/>
          <w:b w:val="0"/>
          <w:noProof/>
          <w:sz w:val="21"/>
        </w:rPr>
      </w:pPr>
      <w:hyperlink w:anchor="_Toc196845446" w:history="1">
        <w:r w:rsidRPr="00062FBE">
          <w:rPr>
            <w:rStyle w:val="aff0"/>
            <w:noProof/>
          </w:rPr>
          <w:t xml:space="preserve">5.3 </w:t>
        </w:r>
        <w:r w:rsidRPr="00062FBE">
          <w:rPr>
            <w:rStyle w:val="aff0"/>
            <w:noProof/>
          </w:rPr>
          <w:t>模型有效性与降噪方法对比分析</w:t>
        </w:r>
        <w:r>
          <w:rPr>
            <w:noProof/>
            <w:webHidden/>
          </w:rPr>
          <w:tab/>
        </w:r>
        <w:r>
          <w:rPr>
            <w:noProof/>
            <w:webHidden/>
          </w:rPr>
          <w:fldChar w:fldCharType="begin"/>
        </w:r>
        <w:r>
          <w:rPr>
            <w:noProof/>
            <w:webHidden/>
          </w:rPr>
          <w:instrText xml:space="preserve"> PAGEREF _Toc196845446 \h </w:instrText>
        </w:r>
        <w:r>
          <w:rPr>
            <w:noProof/>
            <w:webHidden/>
          </w:rPr>
        </w:r>
        <w:r>
          <w:rPr>
            <w:noProof/>
            <w:webHidden/>
          </w:rPr>
          <w:fldChar w:fldCharType="separate"/>
        </w:r>
        <w:r>
          <w:rPr>
            <w:noProof/>
            <w:webHidden/>
          </w:rPr>
          <w:t>76</w:t>
        </w:r>
        <w:r>
          <w:rPr>
            <w:noProof/>
            <w:webHidden/>
          </w:rPr>
          <w:fldChar w:fldCharType="end"/>
        </w:r>
      </w:hyperlink>
    </w:p>
    <w:p w14:paraId="17072E17" w14:textId="00E48746" w:rsidR="00C36951" w:rsidRDefault="00C36951">
      <w:pPr>
        <w:pStyle w:val="TOC3"/>
        <w:tabs>
          <w:tab w:val="right" w:leader="dot" w:pos="8296"/>
        </w:tabs>
        <w:ind w:left="960"/>
        <w:rPr>
          <w:rFonts w:asciiTheme="minorHAnsi" w:eastAsiaTheme="minorEastAsia" w:hAnsiTheme="minorHAnsi" w:cstheme="minorBidi"/>
          <w:noProof/>
          <w:sz w:val="21"/>
        </w:rPr>
      </w:pPr>
      <w:hyperlink w:anchor="_Toc196845447" w:history="1">
        <w:r w:rsidRPr="00062FBE">
          <w:rPr>
            <w:rStyle w:val="aff0"/>
            <w:noProof/>
          </w:rPr>
          <w:t xml:space="preserve">5.3.1 </w:t>
        </w:r>
        <w:r w:rsidRPr="00062FBE">
          <w:rPr>
            <w:rStyle w:val="aff0"/>
            <w:noProof/>
          </w:rPr>
          <w:t>模型有效性对比分析</w:t>
        </w:r>
        <w:r>
          <w:rPr>
            <w:noProof/>
            <w:webHidden/>
          </w:rPr>
          <w:tab/>
        </w:r>
        <w:r>
          <w:rPr>
            <w:noProof/>
            <w:webHidden/>
          </w:rPr>
          <w:fldChar w:fldCharType="begin"/>
        </w:r>
        <w:r>
          <w:rPr>
            <w:noProof/>
            <w:webHidden/>
          </w:rPr>
          <w:instrText xml:space="preserve"> PAGEREF _Toc196845447 \h </w:instrText>
        </w:r>
        <w:r>
          <w:rPr>
            <w:noProof/>
            <w:webHidden/>
          </w:rPr>
        </w:r>
        <w:r>
          <w:rPr>
            <w:noProof/>
            <w:webHidden/>
          </w:rPr>
          <w:fldChar w:fldCharType="separate"/>
        </w:r>
        <w:r>
          <w:rPr>
            <w:noProof/>
            <w:webHidden/>
          </w:rPr>
          <w:t>76</w:t>
        </w:r>
        <w:r>
          <w:rPr>
            <w:noProof/>
            <w:webHidden/>
          </w:rPr>
          <w:fldChar w:fldCharType="end"/>
        </w:r>
      </w:hyperlink>
    </w:p>
    <w:p w14:paraId="097FE799" w14:textId="0C382A62" w:rsidR="00C36951" w:rsidRDefault="00C36951">
      <w:pPr>
        <w:pStyle w:val="TOC3"/>
        <w:tabs>
          <w:tab w:val="right" w:leader="dot" w:pos="8296"/>
        </w:tabs>
        <w:ind w:left="960"/>
        <w:rPr>
          <w:rFonts w:asciiTheme="minorHAnsi" w:eastAsiaTheme="minorEastAsia" w:hAnsiTheme="minorHAnsi" w:cstheme="minorBidi"/>
          <w:noProof/>
          <w:sz w:val="21"/>
        </w:rPr>
      </w:pPr>
      <w:hyperlink w:anchor="_Toc196845448" w:history="1">
        <w:r w:rsidRPr="00062FBE">
          <w:rPr>
            <w:rStyle w:val="aff0"/>
            <w:noProof/>
          </w:rPr>
          <w:t xml:space="preserve">5.3.2 </w:t>
        </w:r>
        <w:r w:rsidRPr="00062FBE">
          <w:rPr>
            <w:rStyle w:val="aff0"/>
            <w:noProof/>
          </w:rPr>
          <w:t>模块消融与多方法对比分析</w:t>
        </w:r>
        <w:r>
          <w:rPr>
            <w:noProof/>
            <w:webHidden/>
          </w:rPr>
          <w:tab/>
        </w:r>
        <w:r>
          <w:rPr>
            <w:noProof/>
            <w:webHidden/>
          </w:rPr>
          <w:fldChar w:fldCharType="begin"/>
        </w:r>
        <w:r>
          <w:rPr>
            <w:noProof/>
            <w:webHidden/>
          </w:rPr>
          <w:instrText xml:space="preserve"> PAGEREF _Toc196845448 \h </w:instrText>
        </w:r>
        <w:r>
          <w:rPr>
            <w:noProof/>
            <w:webHidden/>
          </w:rPr>
        </w:r>
        <w:r>
          <w:rPr>
            <w:noProof/>
            <w:webHidden/>
          </w:rPr>
          <w:fldChar w:fldCharType="separate"/>
        </w:r>
        <w:r>
          <w:rPr>
            <w:noProof/>
            <w:webHidden/>
          </w:rPr>
          <w:t>81</w:t>
        </w:r>
        <w:r>
          <w:rPr>
            <w:noProof/>
            <w:webHidden/>
          </w:rPr>
          <w:fldChar w:fldCharType="end"/>
        </w:r>
      </w:hyperlink>
    </w:p>
    <w:p w14:paraId="0AE497C0" w14:textId="1D400B19" w:rsidR="00C36951" w:rsidRDefault="00C36951">
      <w:pPr>
        <w:pStyle w:val="TOC2"/>
        <w:tabs>
          <w:tab w:val="right" w:leader="dot" w:pos="8296"/>
        </w:tabs>
        <w:ind w:left="480"/>
        <w:rPr>
          <w:rFonts w:asciiTheme="minorHAnsi" w:eastAsiaTheme="minorEastAsia" w:hAnsiTheme="minorHAnsi" w:cstheme="minorBidi"/>
          <w:b w:val="0"/>
          <w:noProof/>
          <w:sz w:val="21"/>
        </w:rPr>
      </w:pPr>
      <w:hyperlink w:anchor="_Toc196845449" w:history="1">
        <w:r w:rsidRPr="00062FBE">
          <w:rPr>
            <w:rStyle w:val="aff0"/>
            <w:noProof/>
          </w:rPr>
          <w:t xml:space="preserve">5.4 </w:t>
        </w:r>
        <w:r w:rsidRPr="00062FBE">
          <w:rPr>
            <w:rStyle w:val="aff0"/>
            <w:noProof/>
          </w:rPr>
          <w:t>本章小结</w:t>
        </w:r>
        <w:r>
          <w:rPr>
            <w:noProof/>
            <w:webHidden/>
          </w:rPr>
          <w:tab/>
        </w:r>
        <w:r>
          <w:rPr>
            <w:noProof/>
            <w:webHidden/>
          </w:rPr>
          <w:fldChar w:fldCharType="begin"/>
        </w:r>
        <w:r>
          <w:rPr>
            <w:noProof/>
            <w:webHidden/>
          </w:rPr>
          <w:instrText xml:space="preserve"> PAGEREF _Toc196845449 \h </w:instrText>
        </w:r>
        <w:r>
          <w:rPr>
            <w:noProof/>
            <w:webHidden/>
          </w:rPr>
        </w:r>
        <w:r>
          <w:rPr>
            <w:noProof/>
            <w:webHidden/>
          </w:rPr>
          <w:fldChar w:fldCharType="separate"/>
        </w:r>
        <w:r>
          <w:rPr>
            <w:noProof/>
            <w:webHidden/>
          </w:rPr>
          <w:t>83</w:t>
        </w:r>
        <w:r>
          <w:rPr>
            <w:noProof/>
            <w:webHidden/>
          </w:rPr>
          <w:fldChar w:fldCharType="end"/>
        </w:r>
      </w:hyperlink>
    </w:p>
    <w:p w14:paraId="7E9E58F1" w14:textId="774868CD" w:rsidR="00C36951" w:rsidRDefault="00C36951">
      <w:pPr>
        <w:pStyle w:val="TOC1"/>
        <w:tabs>
          <w:tab w:val="right" w:leader="dot" w:pos="8296"/>
        </w:tabs>
        <w:rPr>
          <w:rFonts w:asciiTheme="minorHAnsi" w:eastAsiaTheme="minorEastAsia" w:hAnsiTheme="minorHAnsi" w:cstheme="minorBidi"/>
          <w:b w:val="0"/>
          <w:noProof/>
          <w:sz w:val="21"/>
        </w:rPr>
      </w:pPr>
      <w:hyperlink w:anchor="_Toc196845450" w:history="1">
        <w:r w:rsidRPr="00062FBE">
          <w:rPr>
            <w:rStyle w:val="aff0"/>
            <w:noProof/>
          </w:rPr>
          <w:t>第六章</w:t>
        </w:r>
        <w:r w:rsidRPr="00062FBE">
          <w:rPr>
            <w:rStyle w:val="aff0"/>
            <w:noProof/>
          </w:rPr>
          <w:t xml:space="preserve"> </w:t>
        </w:r>
        <w:r w:rsidRPr="00062FBE">
          <w:rPr>
            <w:rStyle w:val="aff0"/>
            <w:noProof/>
          </w:rPr>
          <w:t>总结与展望</w:t>
        </w:r>
        <w:r>
          <w:rPr>
            <w:noProof/>
            <w:webHidden/>
          </w:rPr>
          <w:tab/>
        </w:r>
        <w:r>
          <w:rPr>
            <w:noProof/>
            <w:webHidden/>
          </w:rPr>
          <w:fldChar w:fldCharType="begin"/>
        </w:r>
        <w:r>
          <w:rPr>
            <w:noProof/>
            <w:webHidden/>
          </w:rPr>
          <w:instrText xml:space="preserve"> PAGEREF _Toc196845450 \h </w:instrText>
        </w:r>
        <w:r>
          <w:rPr>
            <w:noProof/>
            <w:webHidden/>
          </w:rPr>
        </w:r>
        <w:r>
          <w:rPr>
            <w:noProof/>
            <w:webHidden/>
          </w:rPr>
          <w:fldChar w:fldCharType="separate"/>
        </w:r>
        <w:r>
          <w:rPr>
            <w:noProof/>
            <w:webHidden/>
          </w:rPr>
          <w:t>85</w:t>
        </w:r>
        <w:r>
          <w:rPr>
            <w:noProof/>
            <w:webHidden/>
          </w:rPr>
          <w:fldChar w:fldCharType="end"/>
        </w:r>
      </w:hyperlink>
    </w:p>
    <w:p w14:paraId="1BC71E99" w14:textId="23D14EF2" w:rsidR="00C36951" w:rsidRDefault="00C36951">
      <w:pPr>
        <w:pStyle w:val="TOC2"/>
        <w:tabs>
          <w:tab w:val="right" w:leader="dot" w:pos="8296"/>
        </w:tabs>
        <w:ind w:left="480"/>
        <w:rPr>
          <w:rFonts w:asciiTheme="minorHAnsi" w:eastAsiaTheme="minorEastAsia" w:hAnsiTheme="minorHAnsi" w:cstheme="minorBidi"/>
          <w:b w:val="0"/>
          <w:noProof/>
          <w:sz w:val="21"/>
        </w:rPr>
      </w:pPr>
      <w:hyperlink w:anchor="_Toc196845451" w:history="1">
        <w:r w:rsidRPr="00062FBE">
          <w:rPr>
            <w:rStyle w:val="aff0"/>
            <w:noProof/>
          </w:rPr>
          <w:t xml:space="preserve">6.1 </w:t>
        </w:r>
        <w:r w:rsidRPr="00062FBE">
          <w:rPr>
            <w:rStyle w:val="aff0"/>
            <w:noProof/>
          </w:rPr>
          <w:t>论文的主要工作与创新点</w:t>
        </w:r>
        <w:r>
          <w:rPr>
            <w:noProof/>
            <w:webHidden/>
          </w:rPr>
          <w:tab/>
        </w:r>
        <w:r>
          <w:rPr>
            <w:noProof/>
            <w:webHidden/>
          </w:rPr>
          <w:fldChar w:fldCharType="begin"/>
        </w:r>
        <w:r>
          <w:rPr>
            <w:noProof/>
            <w:webHidden/>
          </w:rPr>
          <w:instrText xml:space="preserve"> PAGEREF _Toc196845451 \h </w:instrText>
        </w:r>
        <w:r>
          <w:rPr>
            <w:noProof/>
            <w:webHidden/>
          </w:rPr>
        </w:r>
        <w:r>
          <w:rPr>
            <w:noProof/>
            <w:webHidden/>
          </w:rPr>
          <w:fldChar w:fldCharType="separate"/>
        </w:r>
        <w:r>
          <w:rPr>
            <w:noProof/>
            <w:webHidden/>
          </w:rPr>
          <w:t>85</w:t>
        </w:r>
        <w:r>
          <w:rPr>
            <w:noProof/>
            <w:webHidden/>
          </w:rPr>
          <w:fldChar w:fldCharType="end"/>
        </w:r>
      </w:hyperlink>
    </w:p>
    <w:p w14:paraId="40ED8F9A" w14:textId="0BEB5462" w:rsidR="00C36951" w:rsidRDefault="00C36951">
      <w:pPr>
        <w:pStyle w:val="TOC2"/>
        <w:tabs>
          <w:tab w:val="right" w:leader="dot" w:pos="8296"/>
        </w:tabs>
        <w:ind w:left="480"/>
        <w:rPr>
          <w:rFonts w:asciiTheme="minorHAnsi" w:eastAsiaTheme="minorEastAsia" w:hAnsiTheme="minorHAnsi" w:cstheme="minorBidi"/>
          <w:b w:val="0"/>
          <w:noProof/>
          <w:sz w:val="21"/>
        </w:rPr>
      </w:pPr>
      <w:hyperlink w:anchor="_Toc196845452" w:history="1">
        <w:r w:rsidRPr="00062FBE">
          <w:rPr>
            <w:rStyle w:val="aff0"/>
            <w:noProof/>
          </w:rPr>
          <w:t xml:space="preserve">6.2 </w:t>
        </w:r>
        <w:r w:rsidRPr="00062FBE">
          <w:rPr>
            <w:rStyle w:val="aff0"/>
            <w:noProof/>
          </w:rPr>
          <w:t>未来工作展望</w:t>
        </w:r>
        <w:r>
          <w:rPr>
            <w:noProof/>
            <w:webHidden/>
          </w:rPr>
          <w:tab/>
        </w:r>
        <w:r>
          <w:rPr>
            <w:noProof/>
            <w:webHidden/>
          </w:rPr>
          <w:fldChar w:fldCharType="begin"/>
        </w:r>
        <w:r>
          <w:rPr>
            <w:noProof/>
            <w:webHidden/>
          </w:rPr>
          <w:instrText xml:space="preserve"> PAGEREF _Toc196845452 \h </w:instrText>
        </w:r>
        <w:r>
          <w:rPr>
            <w:noProof/>
            <w:webHidden/>
          </w:rPr>
        </w:r>
        <w:r>
          <w:rPr>
            <w:noProof/>
            <w:webHidden/>
          </w:rPr>
          <w:fldChar w:fldCharType="separate"/>
        </w:r>
        <w:r>
          <w:rPr>
            <w:noProof/>
            <w:webHidden/>
          </w:rPr>
          <w:t>86</w:t>
        </w:r>
        <w:r>
          <w:rPr>
            <w:noProof/>
            <w:webHidden/>
          </w:rPr>
          <w:fldChar w:fldCharType="end"/>
        </w:r>
      </w:hyperlink>
    </w:p>
    <w:p w14:paraId="74AACD60" w14:textId="161A21F1" w:rsidR="00C36951" w:rsidRDefault="00C36951">
      <w:pPr>
        <w:pStyle w:val="TOC1"/>
        <w:tabs>
          <w:tab w:val="right" w:leader="dot" w:pos="8296"/>
        </w:tabs>
        <w:rPr>
          <w:rFonts w:asciiTheme="minorHAnsi" w:eastAsiaTheme="minorEastAsia" w:hAnsiTheme="minorHAnsi" w:cstheme="minorBidi"/>
          <w:b w:val="0"/>
          <w:noProof/>
          <w:sz w:val="21"/>
        </w:rPr>
      </w:pPr>
      <w:hyperlink w:anchor="_Toc196845453" w:history="1">
        <w:r w:rsidRPr="00062FBE">
          <w:rPr>
            <w:rStyle w:val="aff0"/>
            <w:noProof/>
          </w:rPr>
          <w:t>参考文献</w:t>
        </w:r>
        <w:r>
          <w:rPr>
            <w:noProof/>
            <w:webHidden/>
          </w:rPr>
          <w:tab/>
        </w:r>
        <w:r>
          <w:rPr>
            <w:noProof/>
            <w:webHidden/>
          </w:rPr>
          <w:fldChar w:fldCharType="begin"/>
        </w:r>
        <w:r>
          <w:rPr>
            <w:noProof/>
            <w:webHidden/>
          </w:rPr>
          <w:instrText xml:space="preserve"> PAGEREF _Toc196845453 \h </w:instrText>
        </w:r>
        <w:r>
          <w:rPr>
            <w:noProof/>
            <w:webHidden/>
          </w:rPr>
        </w:r>
        <w:r>
          <w:rPr>
            <w:noProof/>
            <w:webHidden/>
          </w:rPr>
          <w:fldChar w:fldCharType="separate"/>
        </w:r>
        <w:r>
          <w:rPr>
            <w:noProof/>
            <w:webHidden/>
          </w:rPr>
          <w:t>87</w:t>
        </w:r>
        <w:r>
          <w:rPr>
            <w:noProof/>
            <w:webHidden/>
          </w:rPr>
          <w:fldChar w:fldCharType="end"/>
        </w:r>
      </w:hyperlink>
    </w:p>
    <w:p w14:paraId="5795D230" w14:textId="0BEDAFA5" w:rsidR="00C36951" w:rsidRDefault="00C36951">
      <w:pPr>
        <w:pStyle w:val="TOC1"/>
        <w:tabs>
          <w:tab w:val="right" w:leader="dot" w:pos="8296"/>
        </w:tabs>
        <w:rPr>
          <w:rFonts w:asciiTheme="minorHAnsi" w:eastAsiaTheme="minorEastAsia" w:hAnsiTheme="minorHAnsi" w:cstheme="minorBidi"/>
          <w:b w:val="0"/>
          <w:noProof/>
          <w:sz w:val="21"/>
        </w:rPr>
      </w:pPr>
      <w:hyperlink w:anchor="_Toc196845454" w:history="1">
        <w:r w:rsidRPr="00062FBE">
          <w:rPr>
            <w:rStyle w:val="aff0"/>
            <w:noProof/>
          </w:rPr>
          <w:t>攻读硕士学位期间获得的成果</w:t>
        </w:r>
        <w:r>
          <w:rPr>
            <w:noProof/>
            <w:webHidden/>
          </w:rPr>
          <w:tab/>
        </w:r>
        <w:r>
          <w:rPr>
            <w:noProof/>
            <w:webHidden/>
          </w:rPr>
          <w:fldChar w:fldCharType="begin"/>
        </w:r>
        <w:r>
          <w:rPr>
            <w:noProof/>
            <w:webHidden/>
          </w:rPr>
          <w:instrText xml:space="preserve"> PAGEREF _Toc196845454 \h </w:instrText>
        </w:r>
        <w:r>
          <w:rPr>
            <w:noProof/>
            <w:webHidden/>
          </w:rPr>
        </w:r>
        <w:r>
          <w:rPr>
            <w:noProof/>
            <w:webHidden/>
          </w:rPr>
          <w:fldChar w:fldCharType="separate"/>
        </w:r>
        <w:r>
          <w:rPr>
            <w:noProof/>
            <w:webHidden/>
          </w:rPr>
          <w:t>95</w:t>
        </w:r>
        <w:r>
          <w:rPr>
            <w:noProof/>
            <w:webHidden/>
          </w:rPr>
          <w:fldChar w:fldCharType="end"/>
        </w:r>
      </w:hyperlink>
    </w:p>
    <w:p w14:paraId="29AD4E16" w14:textId="5387BF05" w:rsidR="00C36951" w:rsidRDefault="00C36951">
      <w:pPr>
        <w:pStyle w:val="TOC1"/>
        <w:tabs>
          <w:tab w:val="right" w:leader="dot" w:pos="8296"/>
        </w:tabs>
        <w:rPr>
          <w:rFonts w:asciiTheme="minorHAnsi" w:eastAsiaTheme="minorEastAsia" w:hAnsiTheme="minorHAnsi" w:cstheme="minorBidi"/>
          <w:b w:val="0"/>
          <w:noProof/>
          <w:sz w:val="21"/>
        </w:rPr>
      </w:pPr>
      <w:hyperlink w:anchor="_Toc196845455" w:history="1">
        <w:r w:rsidRPr="00062FBE">
          <w:rPr>
            <w:rStyle w:val="aff0"/>
            <w:noProof/>
          </w:rPr>
          <w:t>致谢</w:t>
        </w:r>
        <w:r>
          <w:rPr>
            <w:noProof/>
            <w:webHidden/>
          </w:rPr>
          <w:tab/>
        </w:r>
        <w:r>
          <w:rPr>
            <w:noProof/>
            <w:webHidden/>
          </w:rPr>
          <w:fldChar w:fldCharType="begin"/>
        </w:r>
        <w:r>
          <w:rPr>
            <w:noProof/>
            <w:webHidden/>
          </w:rPr>
          <w:instrText xml:space="preserve"> PAGEREF _Toc196845455 \h </w:instrText>
        </w:r>
        <w:r>
          <w:rPr>
            <w:noProof/>
            <w:webHidden/>
          </w:rPr>
        </w:r>
        <w:r>
          <w:rPr>
            <w:noProof/>
            <w:webHidden/>
          </w:rPr>
          <w:fldChar w:fldCharType="separate"/>
        </w:r>
        <w:r>
          <w:rPr>
            <w:noProof/>
            <w:webHidden/>
          </w:rPr>
          <w:t>96</w:t>
        </w:r>
        <w:r>
          <w:rPr>
            <w:noProof/>
            <w:webHidden/>
          </w:rPr>
          <w:fldChar w:fldCharType="end"/>
        </w:r>
      </w:hyperlink>
    </w:p>
    <w:p w14:paraId="6355748E" w14:textId="789962E1" w:rsidR="001961C5" w:rsidRDefault="00C36951" w:rsidP="00C36951">
      <w:pPr>
        <w:ind w:firstLineChars="0" w:firstLine="0"/>
      </w:pPr>
      <w:r>
        <w:fldChar w:fldCharType="end"/>
      </w:r>
    </w:p>
    <w:p w14:paraId="60654C77" w14:textId="77777777" w:rsidR="001961C5" w:rsidRDefault="001961C5">
      <w:pPr>
        <w:ind w:firstLine="602"/>
        <w:jc w:val="center"/>
        <w:rPr>
          <w:rFonts w:eastAsia="黑体"/>
          <w:b/>
          <w:sz w:val="30"/>
          <w:szCs w:val="30"/>
        </w:rPr>
      </w:pPr>
    </w:p>
    <w:p w14:paraId="29336C1D" w14:textId="77777777" w:rsidR="001961C5" w:rsidRDefault="001961C5">
      <w:pPr>
        <w:ind w:firstLine="602"/>
        <w:jc w:val="center"/>
        <w:rPr>
          <w:rFonts w:eastAsia="黑体"/>
          <w:b/>
          <w:sz w:val="30"/>
          <w:szCs w:val="30"/>
        </w:rPr>
        <w:sectPr w:rsidR="001961C5">
          <w:headerReference w:type="default" r:id="rId19"/>
          <w:pgSz w:w="11906" w:h="16838"/>
          <w:pgMar w:top="1440" w:right="1800" w:bottom="1440" w:left="1800" w:header="851" w:footer="992" w:gutter="0"/>
          <w:pgNumType w:fmt="upperRoman"/>
          <w:cols w:space="720"/>
          <w:docGrid w:type="lines" w:linePitch="312"/>
        </w:sectPr>
      </w:pPr>
    </w:p>
    <w:bookmarkEnd w:id="19"/>
    <w:p w14:paraId="34C76A2E" w14:textId="7735EB7D" w:rsidR="001961C5" w:rsidRPr="00596435" w:rsidRDefault="00B71065" w:rsidP="00596435">
      <w:pPr>
        <w:spacing w:beforeLines="50" w:before="156" w:afterLines="50" w:after="156"/>
        <w:ind w:firstLineChars="0" w:firstLine="0"/>
        <w:jc w:val="center"/>
        <w:rPr>
          <w:rFonts w:eastAsia="黑体"/>
          <w:b/>
          <w:bCs/>
          <w:sz w:val="30"/>
          <w:szCs w:val="30"/>
        </w:rPr>
      </w:pPr>
      <w:r>
        <w:rPr>
          <w:rFonts w:eastAsia="黑体"/>
          <w:b/>
          <w:bCs/>
          <w:sz w:val="30"/>
          <w:szCs w:val="30"/>
        </w:rPr>
        <w:lastRenderedPageBreak/>
        <w:t>C</w:t>
      </w:r>
      <w:r>
        <w:rPr>
          <w:rFonts w:eastAsia="黑体" w:hint="eastAsia"/>
          <w:b/>
          <w:bCs/>
          <w:sz w:val="30"/>
          <w:szCs w:val="30"/>
        </w:rPr>
        <w:t>ontents</w:t>
      </w:r>
    </w:p>
    <w:p w14:paraId="04503B87" w14:textId="517702B4" w:rsidR="00B71065" w:rsidRDefault="00B71065">
      <w:pPr>
        <w:pStyle w:val="TOC1"/>
        <w:tabs>
          <w:tab w:val="right" w:leader="dot" w:pos="8296"/>
        </w:tabs>
        <w:rPr>
          <w:rFonts w:asciiTheme="minorHAnsi" w:eastAsiaTheme="minorEastAsia" w:hAnsiTheme="minorHAnsi" w:cstheme="minorBidi"/>
          <w:b w:val="0"/>
          <w:noProof/>
          <w:sz w:val="21"/>
        </w:rPr>
      </w:pPr>
      <w:r>
        <w:fldChar w:fldCharType="begin"/>
      </w:r>
      <w:r>
        <w:instrText xml:space="preserve"> TOC \f \h \z </w:instrText>
      </w:r>
      <w:r>
        <w:fldChar w:fldCharType="separate"/>
      </w:r>
      <w:hyperlink w:anchor="_Toc196846938" w:history="1">
        <w:r w:rsidRPr="00D84FE4">
          <w:rPr>
            <w:rStyle w:val="aff0"/>
            <w:noProof/>
          </w:rPr>
          <w:t>Abstract in Chinese</w:t>
        </w:r>
        <w:r>
          <w:rPr>
            <w:noProof/>
            <w:webHidden/>
          </w:rPr>
          <w:tab/>
        </w:r>
        <w:r>
          <w:rPr>
            <w:noProof/>
            <w:webHidden/>
          </w:rPr>
          <w:fldChar w:fldCharType="begin"/>
        </w:r>
        <w:r>
          <w:rPr>
            <w:noProof/>
            <w:webHidden/>
          </w:rPr>
          <w:instrText xml:space="preserve"> PAGEREF _Toc196846938 \h </w:instrText>
        </w:r>
        <w:r>
          <w:rPr>
            <w:noProof/>
            <w:webHidden/>
          </w:rPr>
        </w:r>
        <w:r>
          <w:rPr>
            <w:noProof/>
            <w:webHidden/>
          </w:rPr>
          <w:fldChar w:fldCharType="separate"/>
        </w:r>
        <w:r>
          <w:rPr>
            <w:noProof/>
            <w:webHidden/>
          </w:rPr>
          <w:t>I</w:t>
        </w:r>
        <w:r>
          <w:rPr>
            <w:noProof/>
            <w:webHidden/>
          </w:rPr>
          <w:fldChar w:fldCharType="end"/>
        </w:r>
      </w:hyperlink>
    </w:p>
    <w:p w14:paraId="15085F52" w14:textId="7356CAC7" w:rsidR="00B71065" w:rsidRDefault="00B71065">
      <w:pPr>
        <w:pStyle w:val="TOC1"/>
        <w:tabs>
          <w:tab w:val="right" w:leader="dot" w:pos="8296"/>
        </w:tabs>
        <w:rPr>
          <w:rFonts w:asciiTheme="minorHAnsi" w:eastAsiaTheme="minorEastAsia" w:hAnsiTheme="minorHAnsi" w:cstheme="minorBidi"/>
          <w:b w:val="0"/>
          <w:noProof/>
          <w:sz w:val="21"/>
        </w:rPr>
      </w:pPr>
      <w:hyperlink w:anchor="_Toc196846939" w:history="1">
        <w:r w:rsidRPr="00D84FE4">
          <w:rPr>
            <w:rStyle w:val="aff0"/>
            <w:noProof/>
          </w:rPr>
          <w:t>Abstract in English</w:t>
        </w:r>
        <w:r>
          <w:rPr>
            <w:noProof/>
            <w:webHidden/>
          </w:rPr>
          <w:tab/>
        </w:r>
        <w:r>
          <w:rPr>
            <w:noProof/>
            <w:webHidden/>
          </w:rPr>
          <w:fldChar w:fldCharType="begin"/>
        </w:r>
        <w:r>
          <w:rPr>
            <w:noProof/>
            <w:webHidden/>
          </w:rPr>
          <w:instrText xml:space="preserve"> PAGEREF _Toc196846939 \h </w:instrText>
        </w:r>
        <w:r>
          <w:rPr>
            <w:noProof/>
            <w:webHidden/>
          </w:rPr>
        </w:r>
        <w:r>
          <w:rPr>
            <w:noProof/>
            <w:webHidden/>
          </w:rPr>
          <w:fldChar w:fldCharType="separate"/>
        </w:r>
        <w:r>
          <w:rPr>
            <w:noProof/>
            <w:webHidden/>
          </w:rPr>
          <w:t>III</w:t>
        </w:r>
        <w:r>
          <w:rPr>
            <w:noProof/>
            <w:webHidden/>
          </w:rPr>
          <w:fldChar w:fldCharType="end"/>
        </w:r>
      </w:hyperlink>
    </w:p>
    <w:p w14:paraId="7D3D85E2" w14:textId="41154611" w:rsidR="00B71065" w:rsidRDefault="00B71065">
      <w:pPr>
        <w:pStyle w:val="TOC1"/>
        <w:tabs>
          <w:tab w:val="right" w:leader="dot" w:pos="8296"/>
        </w:tabs>
        <w:rPr>
          <w:rFonts w:asciiTheme="minorHAnsi" w:eastAsiaTheme="minorEastAsia" w:hAnsiTheme="minorHAnsi" w:cstheme="minorBidi"/>
          <w:b w:val="0"/>
          <w:noProof/>
          <w:sz w:val="21"/>
        </w:rPr>
      </w:pPr>
      <w:hyperlink w:anchor="_Toc196846940" w:history="1">
        <w:r w:rsidRPr="00D84FE4">
          <w:rPr>
            <w:rStyle w:val="aff0"/>
            <w:noProof/>
          </w:rPr>
          <w:t>Chapter 1 Introduction​</w:t>
        </w:r>
        <w:r>
          <w:rPr>
            <w:noProof/>
            <w:webHidden/>
          </w:rPr>
          <w:tab/>
        </w:r>
        <w:r>
          <w:rPr>
            <w:noProof/>
            <w:webHidden/>
          </w:rPr>
          <w:fldChar w:fldCharType="begin"/>
        </w:r>
        <w:r>
          <w:rPr>
            <w:noProof/>
            <w:webHidden/>
          </w:rPr>
          <w:instrText xml:space="preserve"> PAGEREF _Toc196846940 \h </w:instrText>
        </w:r>
        <w:r>
          <w:rPr>
            <w:noProof/>
            <w:webHidden/>
          </w:rPr>
        </w:r>
        <w:r>
          <w:rPr>
            <w:noProof/>
            <w:webHidden/>
          </w:rPr>
          <w:fldChar w:fldCharType="separate"/>
        </w:r>
        <w:r>
          <w:rPr>
            <w:noProof/>
            <w:webHidden/>
          </w:rPr>
          <w:t>1</w:t>
        </w:r>
        <w:r>
          <w:rPr>
            <w:noProof/>
            <w:webHidden/>
          </w:rPr>
          <w:fldChar w:fldCharType="end"/>
        </w:r>
      </w:hyperlink>
    </w:p>
    <w:p w14:paraId="3C4618AD" w14:textId="0D574D7B" w:rsidR="00B71065" w:rsidRDefault="00B71065">
      <w:pPr>
        <w:pStyle w:val="TOC2"/>
        <w:tabs>
          <w:tab w:val="right" w:leader="dot" w:pos="8296"/>
        </w:tabs>
        <w:ind w:left="480"/>
        <w:rPr>
          <w:rFonts w:asciiTheme="minorHAnsi" w:eastAsiaTheme="minorEastAsia" w:hAnsiTheme="minorHAnsi" w:cstheme="minorBidi"/>
          <w:b w:val="0"/>
          <w:noProof/>
          <w:sz w:val="21"/>
        </w:rPr>
      </w:pPr>
      <w:hyperlink w:anchor="_Toc196846941" w:history="1">
        <w:r w:rsidRPr="00D84FE4">
          <w:rPr>
            <w:rStyle w:val="aff0"/>
            <w:noProof/>
          </w:rPr>
          <w:t>1.1 Background and Significance of Underwater Noise Extraction in Marine Engineering</w:t>
        </w:r>
        <w:r>
          <w:rPr>
            <w:noProof/>
            <w:webHidden/>
          </w:rPr>
          <w:tab/>
        </w:r>
        <w:r>
          <w:rPr>
            <w:noProof/>
            <w:webHidden/>
          </w:rPr>
          <w:fldChar w:fldCharType="begin"/>
        </w:r>
        <w:r>
          <w:rPr>
            <w:noProof/>
            <w:webHidden/>
          </w:rPr>
          <w:instrText xml:space="preserve"> PAGEREF _Toc196846941 \h </w:instrText>
        </w:r>
        <w:r>
          <w:rPr>
            <w:noProof/>
            <w:webHidden/>
          </w:rPr>
        </w:r>
        <w:r>
          <w:rPr>
            <w:noProof/>
            <w:webHidden/>
          </w:rPr>
          <w:fldChar w:fldCharType="separate"/>
        </w:r>
        <w:r>
          <w:rPr>
            <w:noProof/>
            <w:webHidden/>
          </w:rPr>
          <w:t>1</w:t>
        </w:r>
        <w:r>
          <w:rPr>
            <w:noProof/>
            <w:webHidden/>
          </w:rPr>
          <w:fldChar w:fldCharType="end"/>
        </w:r>
      </w:hyperlink>
    </w:p>
    <w:p w14:paraId="682D7C23" w14:textId="18275BAB" w:rsidR="00B71065" w:rsidRDefault="00B71065">
      <w:pPr>
        <w:pStyle w:val="TOC2"/>
        <w:tabs>
          <w:tab w:val="right" w:leader="dot" w:pos="8296"/>
        </w:tabs>
        <w:ind w:left="480"/>
        <w:rPr>
          <w:rFonts w:asciiTheme="minorHAnsi" w:eastAsiaTheme="minorEastAsia" w:hAnsiTheme="minorHAnsi" w:cstheme="minorBidi"/>
          <w:b w:val="0"/>
          <w:noProof/>
          <w:sz w:val="21"/>
        </w:rPr>
      </w:pPr>
      <w:hyperlink w:anchor="_Toc196846942" w:history="1">
        <w:r w:rsidRPr="00D84FE4">
          <w:rPr>
            <w:rStyle w:val="aff0"/>
            <w:noProof/>
          </w:rPr>
          <w:t>1.2 Domestic and International Research Status</w:t>
        </w:r>
        <w:r>
          <w:rPr>
            <w:noProof/>
            <w:webHidden/>
          </w:rPr>
          <w:tab/>
        </w:r>
        <w:r>
          <w:rPr>
            <w:noProof/>
            <w:webHidden/>
          </w:rPr>
          <w:fldChar w:fldCharType="begin"/>
        </w:r>
        <w:r>
          <w:rPr>
            <w:noProof/>
            <w:webHidden/>
          </w:rPr>
          <w:instrText xml:space="preserve"> PAGEREF _Toc196846942 \h </w:instrText>
        </w:r>
        <w:r>
          <w:rPr>
            <w:noProof/>
            <w:webHidden/>
          </w:rPr>
        </w:r>
        <w:r>
          <w:rPr>
            <w:noProof/>
            <w:webHidden/>
          </w:rPr>
          <w:fldChar w:fldCharType="separate"/>
        </w:r>
        <w:r>
          <w:rPr>
            <w:noProof/>
            <w:webHidden/>
          </w:rPr>
          <w:t>4</w:t>
        </w:r>
        <w:r>
          <w:rPr>
            <w:noProof/>
            <w:webHidden/>
          </w:rPr>
          <w:fldChar w:fldCharType="end"/>
        </w:r>
      </w:hyperlink>
    </w:p>
    <w:p w14:paraId="34003C02" w14:textId="18CC9E69" w:rsidR="00B71065" w:rsidRDefault="00B71065">
      <w:pPr>
        <w:pStyle w:val="TOC2"/>
        <w:tabs>
          <w:tab w:val="right" w:leader="dot" w:pos="8296"/>
        </w:tabs>
        <w:ind w:left="480"/>
        <w:rPr>
          <w:rFonts w:asciiTheme="minorHAnsi" w:eastAsiaTheme="minorEastAsia" w:hAnsiTheme="minorHAnsi" w:cstheme="minorBidi"/>
          <w:b w:val="0"/>
          <w:noProof/>
          <w:sz w:val="21"/>
        </w:rPr>
      </w:pPr>
      <w:hyperlink w:anchor="_Toc196846943" w:history="1">
        <w:r w:rsidRPr="00D84FE4">
          <w:rPr>
            <w:rStyle w:val="aff0"/>
            <w:noProof/>
          </w:rPr>
          <w:t>1.3 Key Contributions and Technical Route of This Paper</w:t>
        </w:r>
        <w:r>
          <w:rPr>
            <w:noProof/>
            <w:webHidden/>
          </w:rPr>
          <w:tab/>
        </w:r>
        <w:r>
          <w:rPr>
            <w:noProof/>
            <w:webHidden/>
          </w:rPr>
          <w:fldChar w:fldCharType="begin"/>
        </w:r>
        <w:r>
          <w:rPr>
            <w:noProof/>
            <w:webHidden/>
          </w:rPr>
          <w:instrText xml:space="preserve"> PAGEREF _Toc196846943 \h </w:instrText>
        </w:r>
        <w:r>
          <w:rPr>
            <w:noProof/>
            <w:webHidden/>
          </w:rPr>
        </w:r>
        <w:r>
          <w:rPr>
            <w:noProof/>
            <w:webHidden/>
          </w:rPr>
          <w:fldChar w:fldCharType="separate"/>
        </w:r>
        <w:r>
          <w:rPr>
            <w:noProof/>
            <w:webHidden/>
          </w:rPr>
          <w:t>6</w:t>
        </w:r>
        <w:r>
          <w:rPr>
            <w:noProof/>
            <w:webHidden/>
          </w:rPr>
          <w:fldChar w:fldCharType="end"/>
        </w:r>
      </w:hyperlink>
    </w:p>
    <w:p w14:paraId="080AE4C8" w14:textId="4A4E7A5B" w:rsidR="00B71065" w:rsidRDefault="00B71065">
      <w:pPr>
        <w:pStyle w:val="TOC1"/>
        <w:tabs>
          <w:tab w:val="right" w:leader="dot" w:pos="8296"/>
        </w:tabs>
        <w:rPr>
          <w:rFonts w:asciiTheme="minorHAnsi" w:eastAsiaTheme="minorEastAsia" w:hAnsiTheme="minorHAnsi" w:cstheme="minorBidi"/>
          <w:b w:val="0"/>
          <w:noProof/>
          <w:sz w:val="21"/>
        </w:rPr>
      </w:pPr>
      <w:hyperlink w:anchor="_Toc196846944" w:history="1">
        <w:r w:rsidRPr="00D84FE4">
          <w:rPr>
            <w:rStyle w:val="aff0"/>
            <w:noProof/>
          </w:rPr>
          <w:t>Chapter 2 Analysis of Underwater Noise Characteristics in Marine Engineering</w:t>
        </w:r>
        <w:r>
          <w:rPr>
            <w:noProof/>
            <w:webHidden/>
          </w:rPr>
          <w:tab/>
        </w:r>
        <w:r>
          <w:rPr>
            <w:noProof/>
            <w:webHidden/>
          </w:rPr>
          <w:fldChar w:fldCharType="begin"/>
        </w:r>
        <w:r>
          <w:rPr>
            <w:noProof/>
            <w:webHidden/>
          </w:rPr>
          <w:instrText xml:space="preserve"> PAGEREF _Toc196846944 \h </w:instrText>
        </w:r>
        <w:r>
          <w:rPr>
            <w:noProof/>
            <w:webHidden/>
          </w:rPr>
        </w:r>
        <w:r>
          <w:rPr>
            <w:noProof/>
            <w:webHidden/>
          </w:rPr>
          <w:fldChar w:fldCharType="separate"/>
        </w:r>
        <w:r>
          <w:rPr>
            <w:noProof/>
            <w:webHidden/>
          </w:rPr>
          <w:t>9</w:t>
        </w:r>
        <w:r>
          <w:rPr>
            <w:noProof/>
            <w:webHidden/>
          </w:rPr>
          <w:fldChar w:fldCharType="end"/>
        </w:r>
      </w:hyperlink>
    </w:p>
    <w:p w14:paraId="24F78E25" w14:textId="44A06102" w:rsidR="00B71065" w:rsidRDefault="00B71065">
      <w:pPr>
        <w:pStyle w:val="TOC2"/>
        <w:tabs>
          <w:tab w:val="right" w:leader="dot" w:pos="8296"/>
        </w:tabs>
        <w:ind w:left="480"/>
        <w:rPr>
          <w:rFonts w:asciiTheme="minorHAnsi" w:eastAsiaTheme="minorEastAsia" w:hAnsiTheme="minorHAnsi" w:cstheme="minorBidi"/>
          <w:b w:val="0"/>
          <w:noProof/>
          <w:sz w:val="21"/>
        </w:rPr>
      </w:pPr>
      <w:hyperlink w:anchor="_Toc196846945" w:history="1">
        <w:r w:rsidRPr="00D84FE4">
          <w:rPr>
            <w:rStyle w:val="aff0"/>
            <w:noProof/>
          </w:rPr>
          <w:t>2.1 Evaluation Parameters for Underwater Noise in Marine Engineering</w:t>
        </w:r>
        <w:r>
          <w:rPr>
            <w:noProof/>
            <w:webHidden/>
          </w:rPr>
          <w:tab/>
        </w:r>
        <w:r>
          <w:rPr>
            <w:noProof/>
            <w:webHidden/>
          </w:rPr>
          <w:fldChar w:fldCharType="begin"/>
        </w:r>
        <w:r>
          <w:rPr>
            <w:noProof/>
            <w:webHidden/>
          </w:rPr>
          <w:instrText xml:space="preserve"> PAGEREF _Toc196846945 \h </w:instrText>
        </w:r>
        <w:r>
          <w:rPr>
            <w:noProof/>
            <w:webHidden/>
          </w:rPr>
        </w:r>
        <w:r>
          <w:rPr>
            <w:noProof/>
            <w:webHidden/>
          </w:rPr>
          <w:fldChar w:fldCharType="separate"/>
        </w:r>
        <w:r>
          <w:rPr>
            <w:noProof/>
            <w:webHidden/>
          </w:rPr>
          <w:t>9</w:t>
        </w:r>
        <w:r>
          <w:rPr>
            <w:noProof/>
            <w:webHidden/>
          </w:rPr>
          <w:fldChar w:fldCharType="end"/>
        </w:r>
      </w:hyperlink>
    </w:p>
    <w:p w14:paraId="4814F1D7" w14:textId="73B894D9" w:rsidR="00B71065" w:rsidRDefault="00B71065">
      <w:pPr>
        <w:pStyle w:val="TOC3"/>
        <w:tabs>
          <w:tab w:val="right" w:leader="dot" w:pos="8296"/>
        </w:tabs>
        <w:ind w:left="960"/>
        <w:rPr>
          <w:rFonts w:asciiTheme="minorHAnsi" w:eastAsiaTheme="minorEastAsia" w:hAnsiTheme="minorHAnsi" w:cstheme="minorBidi"/>
          <w:noProof/>
          <w:sz w:val="21"/>
        </w:rPr>
      </w:pPr>
      <w:hyperlink w:anchor="_Toc196846946" w:history="1">
        <w:r w:rsidRPr="00D84FE4">
          <w:rPr>
            <w:rStyle w:val="aff0"/>
            <w:noProof/>
          </w:rPr>
          <w:t>2.1.1 Sound Pressure Level (SPL) and Peak Sound Pressure Level</w:t>
        </w:r>
        <w:r>
          <w:rPr>
            <w:noProof/>
            <w:webHidden/>
          </w:rPr>
          <w:tab/>
        </w:r>
        <w:r>
          <w:rPr>
            <w:noProof/>
            <w:webHidden/>
          </w:rPr>
          <w:fldChar w:fldCharType="begin"/>
        </w:r>
        <w:r>
          <w:rPr>
            <w:noProof/>
            <w:webHidden/>
          </w:rPr>
          <w:instrText xml:space="preserve"> PAGEREF _Toc196846946 \h </w:instrText>
        </w:r>
        <w:r>
          <w:rPr>
            <w:noProof/>
            <w:webHidden/>
          </w:rPr>
        </w:r>
        <w:r>
          <w:rPr>
            <w:noProof/>
            <w:webHidden/>
          </w:rPr>
          <w:fldChar w:fldCharType="separate"/>
        </w:r>
        <w:r>
          <w:rPr>
            <w:noProof/>
            <w:webHidden/>
          </w:rPr>
          <w:t>9</w:t>
        </w:r>
        <w:r>
          <w:rPr>
            <w:noProof/>
            <w:webHidden/>
          </w:rPr>
          <w:fldChar w:fldCharType="end"/>
        </w:r>
      </w:hyperlink>
    </w:p>
    <w:p w14:paraId="668E9B1F" w14:textId="5ED95618" w:rsidR="00B71065" w:rsidRDefault="00B71065">
      <w:pPr>
        <w:pStyle w:val="TOC3"/>
        <w:tabs>
          <w:tab w:val="right" w:leader="dot" w:pos="8296"/>
        </w:tabs>
        <w:ind w:left="960"/>
        <w:rPr>
          <w:rFonts w:asciiTheme="minorHAnsi" w:eastAsiaTheme="minorEastAsia" w:hAnsiTheme="minorHAnsi" w:cstheme="minorBidi"/>
          <w:noProof/>
          <w:sz w:val="21"/>
        </w:rPr>
      </w:pPr>
      <w:hyperlink w:anchor="_Toc196846947" w:history="1">
        <w:r w:rsidRPr="00D84FE4">
          <w:rPr>
            <w:rStyle w:val="aff0"/>
            <w:noProof/>
          </w:rPr>
          <w:t>2.1.2 Root Mean Square Sound Pressure Level</w:t>
        </w:r>
        <w:r>
          <w:rPr>
            <w:noProof/>
            <w:webHidden/>
          </w:rPr>
          <w:tab/>
        </w:r>
        <w:r>
          <w:rPr>
            <w:noProof/>
            <w:webHidden/>
          </w:rPr>
          <w:fldChar w:fldCharType="begin"/>
        </w:r>
        <w:r>
          <w:rPr>
            <w:noProof/>
            <w:webHidden/>
          </w:rPr>
          <w:instrText xml:space="preserve"> PAGEREF _Toc196846947 \h </w:instrText>
        </w:r>
        <w:r>
          <w:rPr>
            <w:noProof/>
            <w:webHidden/>
          </w:rPr>
        </w:r>
        <w:r>
          <w:rPr>
            <w:noProof/>
            <w:webHidden/>
          </w:rPr>
          <w:fldChar w:fldCharType="separate"/>
        </w:r>
        <w:r>
          <w:rPr>
            <w:noProof/>
            <w:webHidden/>
          </w:rPr>
          <w:t>9</w:t>
        </w:r>
        <w:r>
          <w:rPr>
            <w:noProof/>
            <w:webHidden/>
          </w:rPr>
          <w:fldChar w:fldCharType="end"/>
        </w:r>
      </w:hyperlink>
    </w:p>
    <w:p w14:paraId="07E1E22F" w14:textId="452CED42" w:rsidR="00B71065" w:rsidRDefault="00B71065">
      <w:pPr>
        <w:pStyle w:val="TOC3"/>
        <w:tabs>
          <w:tab w:val="right" w:leader="dot" w:pos="8296"/>
        </w:tabs>
        <w:ind w:left="960"/>
        <w:rPr>
          <w:rFonts w:asciiTheme="minorHAnsi" w:eastAsiaTheme="minorEastAsia" w:hAnsiTheme="minorHAnsi" w:cstheme="minorBidi"/>
          <w:noProof/>
          <w:sz w:val="21"/>
        </w:rPr>
      </w:pPr>
      <w:hyperlink w:anchor="_Toc196846948" w:history="1">
        <w:r w:rsidRPr="00D84FE4">
          <w:rPr>
            <w:rStyle w:val="aff0"/>
            <w:noProof/>
          </w:rPr>
          <w:t>2.1.3 Sound Exposure Level (SEL)</w:t>
        </w:r>
        <w:r>
          <w:rPr>
            <w:noProof/>
            <w:webHidden/>
          </w:rPr>
          <w:tab/>
        </w:r>
        <w:r>
          <w:rPr>
            <w:noProof/>
            <w:webHidden/>
          </w:rPr>
          <w:fldChar w:fldCharType="begin"/>
        </w:r>
        <w:r>
          <w:rPr>
            <w:noProof/>
            <w:webHidden/>
          </w:rPr>
          <w:instrText xml:space="preserve"> PAGEREF _Toc196846948 \h </w:instrText>
        </w:r>
        <w:r>
          <w:rPr>
            <w:noProof/>
            <w:webHidden/>
          </w:rPr>
        </w:r>
        <w:r>
          <w:rPr>
            <w:noProof/>
            <w:webHidden/>
          </w:rPr>
          <w:fldChar w:fldCharType="separate"/>
        </w:r>
        <w:r>
          <w:rPr>
            <w:noProof/>
            <w:webHidden/>
          </w:rPr>
          <w:t>10</w:t>
        </w:r>
        <w:r>
          <w:rPr>
            <w:noProof/>
            <w:webHidden/>
          </w:rPr>
          <w:fldChar w:fldCharType="end"/>
        </w:r>
      </w:hyperlink>
    </w:p>
    <w:p w14:paraId="7FAEEA74" w14:textId="3D87C654" w:rsidR="00B71065" w:rsidRDefault="00B71065">
      <w:pPr>
        <w:pStyle w:val="TOC2"/>
        <w:tabs>
          <w:tab w:val="right" w:leader="dot" w:pos="8296"/>
        </w:tabs>
        <w:ind w:left="480"/>
        <w:rPr>
          <w:rFonts w:asciiTheme="minorHAnsi" w:eastAsiaTheme="minorEastAsia" w:hAnsiTheme="minorHAnsi" w:cstheme="minorBidi"/>
          <w:b w:val="0"/>
          <w:noProof/>
          <w:sz w:val="21"/>
        </w:rPr>
      </w:pPr>
      <w:hyperlink w:anchor="_Toc196846949" w:history="1">
        <w:r w:rsidRPr="00D84FE4">
          <w:rPr>
            <w:rStyle w:val="aff0"/>
            <w:noProof/>
          </w:rPr>
          <w:t>2.2 Sources and Characteristics of Marine Background Noise</w:t>
        </w:r>
        <w:r>
          <w:rPr>
            <w:noProof/>
            <w:webHidden/>
          </w:rPr>
          <w:tab/>
        </w:r>
        <w:r>
          <w:rPr>
            <w:noProof/>
            <w:webHidden/>
          </w:rPr>
          <w:fldChar w:fldCharType="begin"/>
        </w:r>
        <w:r>
          <w:rPr>
            <w:noProof/>
            <w:webHidden/>
          </w:rPr>
          <w:instrText xml:space="preserve"> PAGEREF _Toc196846949 \h </w:instrText>
        </w:r>
        <w:r>
          <w:rPr>
            <w:noProof/>
            <w:webHidden/>
          </w:rPr>
        </w:r>
        <w:r>
          <w:rPr>
            <w:noProof/>
            <w:webHidden/>
          </w:rPr>
          <w:fldChar w:fldCharType="separate"/>
        </w:r>
        <w:r>
          <w:rPr>
            <w:noProof/>
            <w:webHidden/>
          </w:rPr>
          <w:t>11</w:t>
        </w:r>
        <w:r>
          <w:rPr>
            <w:noProof/>
            <w:webHidden/>
          </w:rPr>
          <w:fldChar w:fldCharType="end"/>
        </w:r>
      </w:hyperlink>
    </w:p>
    <w:p w14:paraId="74656BFC" w14:textId="330C50BA" w:rsidR="00B71065" w:rsidRDefault="00B71065">
      <w:pPr>
        <w:pStyle w:val="TOC3"/>
        <w:tabs>
          <w:tab w:val="right" w:leader="dot" w:pos="8296"/>
        </w:tabs>
        <w:ind w:left="960"/>
        <w:rPr>
          <w:rFonts w:asciiTheme="minorHAnsi" w:eastAsiaTheme="minorEastAsia" w:hAnsiTheme="minorHAnsi" w:cstheme="minorBidi"/>
          <w:noProof/>
          <w:sz w:val="21"/>
        </w:rPr>
      </w:pPr>
      <w:hyperlink w:anchor="_Toc196846950" w:history="1">
        <w:r w:rsidRPr="00D84FE4">
          <w:rPr>
            <w:rStyle w:val="aff0"/>
            <w:noProof/>
          </w:rPr>
          <w:t>2.2.1 Classification of Background Noise</w:t>
        </w:r>
        <w:r>
          <w:rPr>
            <w:noProof/>
            <w:webHidden/>
          </w:rPr>
          <w:tab/>
        </w:r>
        <w:r>
          <w:rPr>
            <w:noProof/>
            <w:webHidden/>
          </w:rPr>
          <w:fldChar w:fldCharType="begin"/>
        </w:r>
        <w:r>
          <w:rPr>
            <w:noProof/>
            <w:webHidden/>
          </w:rPr>
          <w:instrText xml:space="preserve"> PAGEREF _Toc196846950 \h </w:instrText>
        </w:r>
        <w:r>
          <w:rPr>
            <w:noProof/>
            <w:webHidden/>
          </w:rPr>
        </w:r>
        <w:r>
          <w:rPr>
            <w:noProof/>
            <w:webHidden/>
          </w:rPr>
          <w:fldChar w:fldCharType="separate"/>
        </w:r>
        <w:r>
          <w:rPr>
            <w:noProof/>
            <w:webHidden/>
          </w:rPr>
          <w:t>11</w:t>
        </w:r>
        <w:r>
          <w:rPr>
            <w:noProof/>
            <w:webHidden/>
          </w:rPr>
          <w:fldChar w:fldCharType="end"/>
        </w:r>
      </w:hyperlink>
    </w:p>
    <w:p w14:paraId="71EC8886" w14:textId="2334AB29" w:rsidR="00B71065" w:rsidRDefault="00B71065">
      <w:pPr>
        <w:pStyle w:val="TOC3"/>
        <w:tabs>
          <w:tab w:val="right" w:leader="dot" w:pos="8296"/>
        </w:tabs>
        <w:ind w:left="960"/>
        <w:rPr>
          <w:rFonts w:asciiTheme="minorHAnsi" w:eastAsiaTheme="minorEastAsia" w:hAnsiTheme="minorHAnsi" w:cstheme="minorBidi"/>
          <w:noProof/>
          <w:sz w:val="21"/>
        </w:rPr>
      </w:pPr>
      <w:hyperlink w:anchor="_Toc196846951" w:history="1">
        <w:r w:rsidRPr="00D84FE4">
          <w:rPr>
            <w:rStyle w:val="aff0"/>
            <w:noProof/>
          </w:rPr>
          <w:t>2.2.2 Analysis of Background Noise Characteristics</w:t>
        </w:r>
        <w:r>
          <w:rPr>
            <w:noProof/>
            <w:webHidden/>
          </w:rPr>
          <w:tab/>
        </w:r>
        <w:r>
          <w:rPr>
            <w:noProof/>
            <w:webHidden/>
          </w:rPr>
          <w:fldChar w:fldCharType="begin"/>
        </w:r>
        <w:r>
          <w:rPr>
            <w:noProof/>
            <w:webHidden/>
          </w:rPr>
          <w:instrText xml:space="preserve"> PAGEREF _Toc196846951 \h </w:instrText>
        </w:r>
        <w:r>
          <w:rPr>
            <w:noProof/>
            <w:webHidden/>
          </w:rPr>
        </w:r>
        <w:r>
          <w:rPr>
            <w:noProof/>
            <w:webHidden/>
          </w:rPr>
          <w:fldChar w:fldCharType="separate"/>
        </w:r>
        <w:r>
          <w:rPr>
            <w:noProof/>
            <w:webHidden/>
          </w:rPr>
          <w:t>11</w:t>
        </w:r>
        <w:r>
          <w:rPr>
            <w:noProof/>
            <w:webHidden/>
          </w:rPr>
          <w:fldChar w:fldCharType="end"/>
        </w:r>
      </w:hyperlink>
    </w:p>
    <w:p w14:paraId="1A3E5EC3" w14:textId="6E0E9DE5" w:rsidR="00B71065" w:rsidRDefault="00B71065">
      <w:pPr>
        <w:pStyle w:val="TOC2"/>
        <w:tabs>
          <w:tab w:val="right" w:leader="dot" w:pos="8296"/>
        </w:tabs>
        <w:ind w:left="480"/>
        <w:rPr>
          <w:rFonts w:asciiTheme="minorHAnsi" w:eastAsiaTheme="minorEastAsia" w:hAnsiTheme="minorHAnsi" w:cstheme="minorBidi"/>
          <w:b w:val="0"/>
          <w:noProof/>
          <w:sz w:val="21"/>
        </w:rPr>
      </w:pPr>
      <w:hyperlink w:anchor="_Toc196846952" w:history="1">
        <w:r w:rsidRPr="00D84FE4">
          <w:rPr>
            <w:rStyle w:val="aff0"/>
            <w:noProof/>
          </w:rPr>
          <w:t>2.3 Underwater Noise Signal Acquisition System for Marine Engineering</w:t>
        </w:r>
        <w:r>
          <w:rPr>
            <w:noProof/>
            <w:webHidden/>
          </w:rPr>
          <w:tab/>
        </w:r>
        <w:r>
          <w:rPr>
            <w:noProof/>
            <w:webHidden/>
          </w:rPr>
          <w:fldChar w:fldCharType="begin"/>
        </w:r>
        <w:r>
          <w:rPr>
            <w:noProof/>
            <w:webHidden/>
          </w:rPr>
          <w:instrText xml:space="preserve"> PAGEREF _Toc196846952 \h </w:instrText>
        </w:r>
        <w:r>
          <w:rPr>
            <w:noProof/>
            <w:webHidden/>
          </w:rPr>
        </w:r>
        <w:r>
          <w:rPr>
            <w:noProof/>
            <w:webHidden/>
          </w:rPr>
          <w:fldChar w:fldCharType="separate"/>
        </w:r>
        <w:r>
          <w:rPr>
            <w:noProof/>
            <w:webHidden/>
          </w:rPr>
          <w:t>13</w:t>
        </w:r>
        <w:r>
          <w:rPr>
            <w:noProof/>
            <w:webHidden/>
          </w:rPr>
          <w:fldChar w:fldCharType="end"/>
        </w:r>
      </w:hyperlink>
    </w:p>
    <w:p w14:paraId="65C62FD6" w14:textId="4678ABA9" w:rsidR="00B71065" w:rsidRDefault="00B71065">
      <w:pPr>
        <w:pStyle w:val="TOC3"/>
        <w:tabs>
          <w:tab w:val="right" w:leader="dot" w:pos="8296"/>
        </w:tabs>
        <w:ind w:left="960"/>
        <w:rPr>
          <w:rFonts w:asciiTheme="minorHAnsi" w:eastAsiaTheme="minorEastAsia" w:hAnsiTheme="minorHAnsi" w:cstheme="minorBidi"/>
          <w:noProof/>
          <w:sz w:val="21"/>
        </w:rPr>
      </w:pPr>
      <w:hyperlink w:anchor="_Toc196846953" w:history="1">
        <w:r w:rsidRPr="00D84FE4">
          <w:rPr>
            <w:rStyle w:val="aff0"/>
            <w:noProof/>
          </w:rPr>
          <w:t>2.3.1 Software-Hardware System Architecture​</w:t>
        </w:r>
        <w:r>
          <w:rPr>
            <w:noProof/>
            <w:webHidden/>
          </w:rPr>
          <w:tab/>
        </w:r>
        <w:r>
          <w:rPr>
            <w:noProof/>
            <w:webHidden/>
          </w:rPr>
          <w:fldChar w:fldCharType="begin"/>
        </w:r>
        <w:r>
          <w:rPr>
            <w:noProof/>
            <w:webHidden/>
          </w:rPr>
          <w:instrText xml:space="preserve"> PAGEREF _Toc196846953 \h </w:instrText>
        </w:r>
        <w:r>
          <w:rPr>
            <w:noProof/>
            <w:webHidden/>
          </w:rPr>
        </w:r>
        <w:r>
          <w:rPr>
            <w:noProof/>
            <w:webHidden/>
          </w:rPr>
          <w:fldChar w:fldCharType="separate"/>
        </w:r>
        <w:r>
          <w:rPr>
            <w:noProof/>
            <w:webHidden/>
          </w:rPr>
          <w:t>13</w:t>
        </w:r>
        <w:r>
          <w:rPr>
            <w:noProof/>
            <w:webHidden/>
          </w:rPr>
          <w:fldChar w:fldCharType="end"/>
        </w:r>
      </w:hyperlink>
    </w:p>
    <w:p w14:paraId="7F260C24" w14:textId="6272B72A" w:rsidR="00B71065" w:rsidRDefault="00B71065">
      <w:pPr>
        <w:pStyle w:val="TOC3"/>
        <w:tabs>
          <w:tab w:val="right" w:leader="dot" w:pos="8296"/>
        </w:tabs>
        <w:ind w:left="960"/>
        <w:rPr>
          <w:rFonts w:asciiTheme="minorHAnsi" w:eastAsiaTheme="minorEastAsia" w:hAnsiTheme="minorHAnsi" w:cstheme="minorBidi"/>
          <w:noProof/>
          <w:sz w:val="21"/>
        </w:rPr>
      </w:pPr>
      <w:hyperlink w:anchor="_Toc196846954" w:history="1">
        <w:r w:rsidRPr="00D84FE4">
          <w:rPr>
            <w:rStyle w:val="aff0"/>
            <w:noProof/>
          </w:rPr>
          <w:t>2.3.2 Hydrophone Deployment and Data Acquisition</w:t>
        </w:r>
        <w:r>
          <w:rPr>
            <w:noProof/>
            <w:webHidden/>
          </w:rPr>
          <w:tab/>
        </w:r>
        <w:r>
          <w:rPr>
            <w:noProof/>
            <w:webHidden/>
          </w:rPr>
          <w:fldChar w:fldCharType="begin"/>
        </w:r>
        <w:r>
          <w:rPr>
            <w:noProof/>
            <w:webHidden/>
          </w:rPr>
          <w:instrText xml:space="preserve"> PAGEREF _Toc196846954 \h </w:instrText>
        </w:r>
        <w:r>
          <w:rPr>
            <w:noProof/>
            <w:webHidden/>
          </w:rPr>
        </w:r>
        <w:r>
          <w:rPr>
            <w:noProof/>
            <w:webHidden/>
          </w:rPr>
          <w:fldChar w:fldCharType="separate"/>
        </w:r>
        <w:r>
          <w:rPr>
            <w:noProof/>
            <w:webHidden/>
          </w:rPr>
          <w:t>14</w:t>
        </w:r>
        <w:r>
          <w:rPr>
            <w:noProof/>
            <w:webHidden/>
          </w:rPr>
          <w:fldChar w:fldCharType="end"/>
        </w:r>
      </w:hyperlink>
    </w:p>
    <w:p w14:paraId="71ACB464" w14:textId="56323001" w:rsidR="00B71065" w:rsidRDefault="00B71065">
      <w:pPr>
        <w:pStyle w:val="TOC2"/>
        <w:tabs>
          <w:tab w:val="right" w:leader="dot" w:pos="8296"/>
        </w:tabs>
        <w:ind w:left="480"/>
        <w:rPr>
          <w:rFonts w:asciiTheme="minorHAnsi" w:eastAsiaTheme="minorEastAsia" w:hAnsiTheme="minorHAnsi" w:cstheme="minorBidi"/>
          <w:b w:val="0"/>
          <w:noProof/>
          <w:sz w:val="21"/>
        </w:rPr>
      </w:pPr>
      <w:hyperlink w:anchor="_Toc196846955" w:history="1">
        <w:r w:rsidRPr="00D84FE4">
          <w:rPr>
            <w:rStyle w:val="aff0"/>
            <w:noProof/>
          </w:rPr>
          <w:t>2.4 Analysis of Underwater Noise Characteristics in Pile-Driving Engineering</w:t>
        </w:r>
        <w:r>
          <w:rPr>
            <w:noProof/>
            <w:webHidden/>
          </w:rPr>
          <w:tab/>
        </w:r>
        <w:r>
          <w:rPr>
            <w:noProof/>
            <w:webHidden/>
          </w:rPr>
          <w:fldChar w:fldCharType="begin"/>
        </w:r>
        <w:r>
          <w:rPr>
            <w:noProof/>
            <w:webHidden/>
          </w:rPr>
          <w:instrText xml:space="preserve"> PAGEREF _Toc196846955 \h </w:instrText>
        </w:r>
        <w:r>
          <w:rPr>
            <w:noProof/>
            <w:webHidden/>
          </w:rPr>
        </w:r>
        <w:r>
          <w:rPr>
            <w:noProof/>
            <w:webHidden/>
          </w:rPr>
          <w:fldChar w:fldCharType="separate"/>
        </w:r>
        <w:r>
          <w:rPr>
            <w:noProof/>
            <w:webHidden/>
          </w:rPr>
          <w:t>17</w:t>
        </w:r>
        <w:r>
          <w:rPr>
            <w:noProof/>
            <w:webHidden/>
          </w:rPr>
          <w:fldChar w:fldCharType="end"/>
        </w:r>
      </w:hyperlink>
    </w:p>
    <w:p w14:paraId="09914F27" w14:textId="249CAD43" w:rsidR="00B71065" w:rsidRDefault="00B71065">
      <w:pPr>
        <w:pStyle w:val="TOC3"/>
        <w:tabs>
          <w:tab w:val="right" w:leader="dot" w:pos="8296"/>
        </w:tabs>
        <w:ind w:left="960"/>
        <w:rPr>
          <w:rFonts w:asciiTheme="minorHAnsi" w:eastAsiaTheme="minorEastAsia" w:hAnsiTheme="minorHAnsi" w:cstheme="minorBidi"/>
          <w:noProof/>
          <w:sz w:val="21"/>
        </w:rPr>
      </w:pPr>
      <w:hyperlink w:anchor="_Toc196846956" w:history="1">
        <w:r w:rsidRPr="00D84FE4">
          <w:rPr>
            <w:rStyle w:val="aff0"/>
            <w:noProof/>
          </w:rPr>
          <w:t>2.4.1 Acquisition Environment and Configuration</w:t>
        </w:r>
        <w:r>
          <w:rPr>
            <w:noProof/>
            <w:webHidden/>
          </w:rPr>
          <w:tab/>
        </w:r>
        <w:r>
          <w:rPr>
            <w:noProof/>
            <w:webHidden/>
          </w:rPr>
          <w:fldChar w:fldCharType="begin"/>
        </w:r>
        <w:r>
          <w:rPr>
            <w:noProof/>
            <w:webHidden/>
          </w:rPr>
          <w:instrText xml:space="preserve"> PAGEREF _Toc196846956 \h </w:instrText>
        </w:r>
        <w:r>
          <w:rPr>
            <w:noProof/>
            <w:webHidden/>
          </w:rPr>
        </w:r>
        <w:r>
          <w:rPr>
            <w:noProof/>
            <w:webHidden/>
          </w:rPr>
          <w:fldChar w:fldCharType="separate"/>
        </w:r>
        <w:r>
          <w:rPr>
            <w:noProof/>
            <w:webHidden/>
          </w:rPr>
          <w:t>17</w:t>
        </w:r>
        <w:r>
          <w:rPr>
            <w:noProof/>
            <w:webHidden/>
          </w:rPr>
          <w:fldChar w:fldCharType="end"/>
        </w:r>
      </w:hyperlink>
    </w:p>
    <w:p w14:paraId="26963129" w14:textId="7419C077" w:rsidR="00B71065" w:rsidRDefault="00B71065">
      <w:pPr>
        <w:pStyle w:val="TOC3"/>
        <w:tabs>
          <w:tab w:val="right" w:leader="dot" w:pos="8296"/>
        </w:tabs>
        <w:ind w:left="960"/>
        <w:rPr>
          <w:rFonts w:asciiTheme="minorHAnsi" w:eastAsiaTheme="minorEastAsia" w:hAnsiTheme="minorHAnsi" w:cstheme="minorBidi"/>
          <w:noProof/>
          <w:sz w:val="21"/>
        </w:rPr>
      </w:pPr>
      <w:hyperlink w:anchor="_Toc196846957" w:history="1">
        <w:r w:rsidRPr="00D84FE4">
          <w:rPr>
            <w:rStyle w:val="aff0"/>
            <w:noProof/>
          </w:rPr>
          <w:t>2.4.2 Characteristic Analysis and Discussion</w:t>
        </w:r>
        <w:r>
          <w:rPr>
            <w:noProof/>
            <w:webHidden/>
          </w:rPr>
          <w:tab/>
        </w:r>
        <w:r>
          <w:rPr>
            <w:noProof/>
            <w:webHidden/>
          </w:rPr>
          <w:fldChar w:fldCharType="begin"/>
        </w:r>
        <w:r>
          <w:rPr>
            <w:noProof/>
            <w:webHidden/>
          </w:rPr>
          <w:instrText xml:space="preserve"> PAGEREF _Toc196846957 \h </w:instrText>
        </w:r>
        <w:r>
          <w:rPr>
            <w:noProof/>
            <w:webHidden/>
          </w:rPr>
        </w:r>
        <w:r>
          <w:rPr>
            <w:noProof/>
            <w:webHidden/>
          </w:rPr>
          <w:fldChar w:fldCharType="separate"/>
        </w:r>
        <w:r>
          <w:rPr>
            <w:noProof/>
            <w:webHidden/>
          </w:rPr>
          <w:t>18</w:t>
        </w:r>
        <w:r>
          <w:rPr>
            <w:noProof/>
            <w:webHidden/>
          </w:rPr>
          <w:fldChar w:fldCharType="end"/>
        </w:r>
      </w:hyperlink>
    </w:p>
    <w:p w14:paraId="6AE8A8E4" w14:textId="5CFD7E79" w:rsidR="00B71065" w:rsidRDefault="00B71065">
      <w:pPr>
        <w:pStyle w:val="TOC2"/>
        <w:tabs>
          <w:tab w:val="right" w:leader="dot" w:pos="8296"/>
        </w:tabs>
        <w:ind w:left="480"/>
        <w:rPr>
          <w:rFonts w:asciiTheme="minorHAnsi" w:eastAsiaTheme="minorEastAsia" w:hAnsiTheme="minorHAnsi" w:cstheme="minorBidi"/>
          <w:b w:val="0"/>
          <w:noProof/>
          <w:sz w:val="21"/>
        </w:rPr>
      </w:pPr>
      <w:hyperlink w:anchor="_Toc196846958" w:history="1">
        <w:r w:rsidRPr="00D84FE4">
          <w:rPr>
            <w:rStyle w:val="aff0"/>
            <w:noProof/>
          </w:rPr>
          <w:t>2.5 Analysis of Underwater Noise Characteristics in Cross-Sea Bridge Projects</w:t>
        </w:r>
        <w:r>
          <w:rPr>
            <w:noProof/>
            <w:webHidden/>
          </w:rPr>
          <w:tab/>
        </w:r>
        <w:r>
          <w:rPr>
            <w:noProof/>
            <w:webHidden/>
          </w:rPr>
          <w:fldChar w:fldCharType="begin"/>
        </w:r>
        <w:r>
          <w:rPr>
            <w:noProof/>
            <w:webHidden/>
          </w:rPr>
          <w:instrText xml:space="preserve"> PAGEREF _Toc196846958 \h </w:instrText>
        </w:r>
        <w:r>
          <w:rPr>
            <w:noProof/>
            <w:webHidden/>
          </w:rPr>
        </w:r>
        <w:r>
          <w:rPr>
            <w:noProof/>
            <w:webHidden/>
          </w:rPr>
          <w:fldChar w:fldCharType="separate"/>
        </w:r>
        <w:r>
          <w:rPr>
            <w:noProof/>
            <w:webHidden/>
          </w:rPr>
          <w:t>20</w:t>
        </w:r>
        <w:r>
          <w:rPr>
            <w:noProof/>
            <w:webHidden/>
          </w:rPr>
          <w:fldChar w:fldCharType="end"/>
        </w:r>
      </w:hyperlink>
    </w:p>
    <w:p w14:paraId="7AA4191A" w14:textId="000134CB" w:rsidR="00B71065" w:rsidRDefault="00B71065">
      <w:pPr>
        <w:pStyle w:val="TOC3"/>
        <w:tabs>
          <w:tab w:val="right" w:leader="dot" w:pos="8296"/>
        </w:tabs>
        <w:ind w:left="960"/>
        <w:rPr>
          <w:rFonts w:asciiTheme="minorHAnsi" w:eastAsiaTheme="minorEastAsia" w:hAnsiTheme="minorHAnsi" w:cstheme="minorBidi"/>
          <w:noProof/>
          <w:sz w:val="21"/>
        </w:rPr>
      </w:pPr>
      <w:hyperlink w:anchor="_Toc196846959" w:history="1">
        <w:r w:rsidRPr="00D84FE4">
          <w:rPr>
            <w:rStyle w:val="aff0"/>
            <w:noProof/>
          </w:rPr>
          <w:t>2.5.1 Acquisition Environment and Configuration</w:t>
        </w:r>
        <w:r>
          <w:rPr>
            <w:noProof/>
            <w:webHidden/>
          </w:rPr>
          <w:tab/>
        </w:r>
        <w:r>
          <w:rPr>
            <w:noProof/>
            <w:webHidden/>
          </w:rPr>
          <w:fldChar w:fldCharType="begin"/>
        </w:r>
        <w:r>
          <w:rPr>
            <w:noProof/>
            <w:webHidden/>
          </w:rPr>
          <w:instrText xml:space="preserve"> PAGEREF _Toc196846959 \h </w:instrText>
        </w:r>
        <w:r>
          <w:rPr>
            <w:noProof/>
            <w:webHidden/>
          </w:rPr>
        </w:r>
        <w:r>
          <w:rPr>
            <w:noProof/>
            <w:webHidden/>
          </w:rPr>
          <w:fldChar w:fldCharType="separate"/>
        </w:r>
        <w:r>
          <w:rPr>
            <w:noProof/>
            <w:webHidden/>
          </w:rPr>
          <w:t>20</w:t>
        </w:r>
        <w:r>
          <w:rPr>
            <w:noProof/>
            <w:webHidden/>
          </w:rPr>
          <w:fldChar w:fldCharType="end"/>
        </w:r>
      </w:hyperlink>
    </w:p>
    <w:p w14:paraId="0463F867" w14:textId="6F2AC338" w:rsidR="00B71065" w:rsidRDefault="00B71065">
      <w:pPr>
        <w:pStyle w:val="TOC3"/>
        <w:tabs>
          <w:tab w:val="right" w:leader="dot" w:pos="8296"/>
        </w:tabs>
        <w:ind w:left="960"/>
        <w:rPr>
          <w:rFonts w:asciiTheme="minorHAnsi" w:eastAsiaTheme="minorEastAsia" w:hAnsiTheme="minorHAnsi" w:cstheme="minorBidi"/>
          <w:noProof/>
          <w:sz w:val="21"/>
        </w:rPr>
      </w:pPr>
      <w:hyperlink w:anchor="_Toc196846960" w:history="1">
        <w:r w:rsidRPr="00D84FE4">
          <w:rPr>
            <w:rStyle w:val="aff0"/>
            <w:noProof/>
          </w:rPr>
          <w:t>2.5.2 Characteristic Analysis and Discussion</w:t>
        </w:r>
        <w:r>
          <w:rPr>
            <w:noProof/>
            <w:webHidden/>
          </w:rPr>
          <w:tab/>
        </w:r>
        <w:r>
          <w:rPr>
            <w:noProof/>
            <w:webHidden/>
          </w:rPr>
          <w:fldChar w:fldCharType="begin"/>
        </w:r>
        <w:r>
          <w:rPr>
            <w:noProof/>
            <w:webHidden/>
          </w:rPr>
          <w:instrText xml:space="preserve"> PAGEREF _Toc196846960 \h </w:instrText>
        </w:r>
        <w:r>
          <w:rPr>
            <w:noProof/>
            <w:webHidden/>
          </w:rPr>
        </w:r>
        <w:r>
          <w:rPr>
            <w:noProof/>
            <w:webHidden/>
          </w:rPr>
          <w:fldChar w:fldCharType="separate"/>
        </w:r>
        <w:r>
          <w:rPr>
            <w:noProof/>
            <w:webHidden/>
          </w:rPr>
          <w:t>21</w:t>
        </w:r>
        <w:r>
          <w:rPr>
            <w:noProof/>
            <w:webHidden/>
          </w:rPr>
          <w:fldChar w:fldCharType="end"/>
        </w:r>
      </w:hyperlink>
    </w:p>
    <w:p w14:paraId="0A3D47EF" w14:textId="55BA059B" w:rsidR="00B71065" w:rsidRDefault="00B71065">
      <w:pPr>
        <w:pStyle w:val="TOC2"/>
        <w:tabs>
          <w:tab w:val="right" w:leader="dot" w:pos="8296"/>
        </w:tabs>
        <w:ind w:left="480"/>
        <w:rPr>
          <w:rFonts w:asciiTheme="minorHAnsi" w:eastAsiaTheme="minorEastAsia" w:hAnsiTheme="minorHAnsi" w:cstheme="minorBidi"/>
          <w:b w:val="0"/>
          <w:noProof/>
          <w:sz w:val="21"/>
        </w:rPr>
      </w:pPr>
      <w:hyperlink w:anchor="_Toc196846961" w:history="1">
        <w:r w:rsidRPr="00D84FE4">
          <w:rPr>
            <w:rStyle w:val="aff0"/>
            <w:noProof/>
          </w:rPr>
          <w:t>2.6 Summary of This Chapter</w:t>
        </w:r>
        <w:r>
          <w:rPr>
            <w:noProof/>
            <w:webHidden/>
          </w:rPr>
          <w:tab/>
        </w:r>
        <w:r>
          <w:rPr>
            <w:noProof/>
            <w:webHidden/>
          </w:rPr>
          <w:fldChar w:fldCharType="begin"/>
        </w:r>
        <w:r>
          <w:rPr>
            <w:noProof/>
            <w:webHidden/>
          </w:rPr>
          <w:instrText xml:space="preserve"> PAGEREF _Toc196846961 \h </w:instrText>
        </w:r>
        <w:r>
          <w:rPr>
            <w:noProof/>
            <w:webHidden/>
          </w:rPr>
        </w:r>
        <w:r>
          <w:rPr>
            <w:noProof/>
            <w:webHidden/>
          </w:rPr>
          <w:fldChar w:fldCharType="separate"/>
        </w:r>
        <w:r>
          <w:rPr>
            <w:noProof/>
            <w:webHidden/>
          </w:rPr>
          <w:t>25</w:t>
        </w:r>
        <w:r>
          <w:rPr>
            <w:noProof/>
            <w:webHidden/>
          </w:rPr>
          <w:fldChar w:fldCharType="end"/>
        </w:r>
      </w:hyperlink>
    </w:p>
    <w:p w14:paraId="6BFD5E5C" w14:textId="29D5918A" w:rsidR="00B71065" w:rsidRDefault="00B71065">
      <w:pPr>
        <w:pStyle w:val="TOC1"/>
        <w:tabs>
          <w:tab w:val="right" w:leader="dot" w:pos="8296"/>
        </w:tabs>
        <w:rPr>
          <w:rFonts w:asciiTheme="minorHAnsi" w:eastAsiaTheme="minorEastAsia" w:hAnsiTheme="minorHAnsi" w:cstheme="minorBidi"/>
          <w:b w:val="0"/>
          <w:noProof/>
          <w:sz w:val="21"/>
        </w:rPr>
      </w:pPr>
      <w:hyperlink w:anchor="_Toc196846962" w:history="1">
        <w:r w:rsidRPr="00D84FE4">
          <w:rPr>
            <w:rStyle w:val="aff0"/>
            <w:noProof/>
          </w:rPr>
          <w:t>Chapter 3 Self-Supervised Learning Strategy</w:t>
        </w:r>
        <w:r>
          <w:rPr>
            <w:noProof/>
            <w:webHidden/>
          </w:rPr>
          <w:tab/>
        </w:r>
        <w:r>
          <w:rPr>
            <w:noProof/>
            <w:webHidden/>
          </w:rPr>
          <w:fldChar w:fldCharType="begin"/>
        </w:r>
        <w:r>
          <w:rPr>
            <w:noProof/>
            <w:webHidden/>
          </w:rPr>
          <w:instrText xml:space="preserve"> PAGEREF _Toc196846962 \h </w:instrText>
        </w:r>
        <w:r>
          <w:rPr>
            <w:noProof/>
            <w:webHidden/>
          </w:rPr>
        </w:r>
        <w:r>
          <w:rPr>
            <w:noProof/>
            <w:webHidden/>
          </w:rPr>
          <w:fldChar w:fldCharType="separate"/>
        </w:r>
        <w:r>
          <w:rPr>
            <w:noProof/>
            <w:webHidden/>
          </w:rPr>
          <w:t>26</w:t>
        </w:r>
        <w:r>
          <w:rPr>
            <w:noProof/>
            <w:webHidden/>
          </w:rPr>
          <w:fldChar w:fldCharType="end"/>
        </w:r>
      </w:hyperlink>
    </w:p>
    <w:p w14:paraId="7219D4A6" w14:textId="1B103580" w:rsidR="00B71065" w:rsidRDefault="00B71065">
      <w:pPr>
        <w:pStyle w:val="TOC2"/>
        <w:tabs>
          <w:tab w:val="right" w:leader="dot" w:pos="8296"/>
        </w:tabs>
        <w:ind w:left="480"/>
        <w:rPr>
          <w:rFonts w:asciiTheme="minorHAnsi" w:eastAsiaTheme="minorEastAsia" w:hAnsiTheme="minorHAnsi" w:cstheme="minorBidi"/>
          <w:b w:val="0"/>
          <w:noProof/>
          <w:sz w:val="21"/>
        </w:rPr>
      </w:pPr>
      <w:hyperlink w:anchor="_Toc196846963" w:history="1">
        <w:r w:rsidRPr="00D84FE4">
          <w:rPr>
            <w:rStyle w:val="aff0"/>
            <w:noProof/>
          </w:rPr>
          <w:t>3.1 Capability Analysis of Traditional Denoising Methods</w:t>
        </w:r>
        <w:r>
          <w:rPr>
            <w:noProof/>
            <w:webHidden/>
          </w:rPr>
          <w:tab/>
        </w:r>
        <w:r>
          <w:rPr>
            <w:noProof/>
            <w:webHidden/>
          </w:rPr>
          <w:fldChar w:fldCharType="begin"/>
        </w:r>
        <w:r>
          <w:rPr>
            <w:noProof/>
            <w:webHidden/>
          </w:rPr>
          <w:instrText xml:space="preserve"> PAGEREF _Toc196846963 \h </w:instrText>
        </w:r>
        <w:r>
          <w:rPr>
            <w:noProof/>
            <w:webHidden/>
          </w:rPr>
        </w:r>
        <w:r>
          <w:rPr>
            <w:noProof/>
            <w:webHidden/>
          </w:rPr>
          <w:fldChar w:fldCharType="separate"/>
        </w:r>
        <w:r>
          <w:rPr>
            <w:noProof/>
            <w:webHidden/>
          </w:rPr>
          <w:t>26</w:t>
        </w:r>
        <w:r>
          <w:rPr>
            <w:noProof/>
            <w:webHidden/>
          </w:rPr>
          <w:fldChar w:fldCharType="end"/>
        </w:r>
      </w:hyperlink>
    </w:p>
    <w:p w14:paraId="63FFCD6D" w14:textId="3E8B43B3" w:rsidR="00B71065" w:rsidRDefault="00B71065">
      <w:pPr>
        <w:pStyle w:val="TOC3"/>
        <w:tabs>
          <w:tab w:val="right" w:leader="dot" w:pos="8296"/>
        </w:tabs>
        <w:ind w:left="960"/>
        <w:rPr>
          <w:rFonts w:asciiTheme="minorHAnsi" w:eastAsiaTheme="minorEastAsia" w:hAnsiTheme="minorHAnsi" w:cstheme="minorBidi"/>
          <w:noProof/>
          <w:sz w:val="21"/>
        </w:rPr>
      </w:pPr>
      <w:hyperlink w:anchor="_Toc196846964" w:history="1">
        <w:r w:rsidRPr="00D84FE4">
          <w:rPr>
            <w:rStyle w:val="aff0"/>
            <w:noProof/>
          </w:rPr>
          <w:t>3.1.1 Denoising in Gaussian White Noise Scenarios</w:t>
        </w:r>
        <w:r>
          <w:rPr>
            <w:noProof/>
            <w:webHidden/>
          </w:rPr>
          <w:tab/>
        </w:r>
        <w:r>
          <w:rPr>
            <w:noProof/>
            <w:webHidden/>
          </w:rPr>
          <w:fldChar w:fldCharType="begin"/>
        </w:r>
        <w:r>
          <w:rPr>
            <w:noProof/>
            <w:webHidden/>
          </w:rPr>
          <w:instrText xml:space="preserve"> PAGEREF _Toc196846964 \h </w:instrText>
        </w:r>
        <w:r>
          <w:rPr>
            <w:noProof/>
            <w:webHidden/>
          </w:rPr>
        </w:r>
        <w:r>
          <w:rPr>
            <w:noProof/>
            <w:webHidden/>
          </w:rPr>
          <w:fldChar w:fldCharType="separate"/>
        </w:r>
        <w:r>
          <w:rPr>
            <w:noProof/>
            <w:webHidden/>
          </w:rPr>
          <w:t>26</w:t>
        </w:r>
        <w:r>
          <w:rPr>
            <w:noProof/>
            <w:webHidden/>
          </w:rPr>
          <w:fldChar w:fldCharType="end"/>
        </w:r>
      </w:hyperlink>
    </w:p>
    <w:p w14:paraId="6778C8CE" w14:textId="734E689D" w:rsidR="00B71065" w:rsidRDefault="00B71065">
      <w:pPr>
        <w:pStyle w:val="TOC3"/>
        <w:tabs>
          <w:tab w:val="right" w:leader="dot" w:pos="8296"/>
        </w:tabs>
        <w:ind w:left="960"/>
        <w:rPr>
          <w:rFonts w:asciiTheme="minorHAnsi" w:eastAsiaTheme="minorEastAsia" w:hAnsiTheme="minorHAnsi" w:cstheme="minorBidi"/>
          <w:noProof/>
          <w:sz w:val="21"/>
        </w:rPr>
      </w:pPr>
      <w:hyperlink w:anchor="_Toc196846965" w:history="1">
        <w:r w:rsidRPr="00D84FE4">
          <w:rPr>
            <w:rStyle w:val="aff0"/>
            <w:noProof/>
          </w:rPr>
          <w:t>3.1.2 Denoising in Marine Background Noise Scenarios</w:t>
        </w:r>
        <w:r>
          <w:rPr>
            <w:noProof/>
            <w:webHidden/>
          </w:rPr>
          <w:tab/>
        </w:r>
        <w:r>
          <w:rPr>
            <w:noProof/>
            <w:webHidden/>
          </w:rPr>
          <w:fldChar w:fldCharType="begin"/>
        </w:r>
        <w:r>
          <w:rPr>
            <w:noProof/>
            <w:webHidden/>
          </w:rPr>
          <w:instrText xml:space="preserve"> PAGEREF _Toc196846965 \h </w:instrText>
        </w:r>
        <w:r>
          <w:rPr>
            <w:noProof/>
            <w:webHidden/>
          </w:rPr>
        </w:r>
        <w:r>
          <w:rPr>
            <w:noProof/>
            <w:webHidden/>
          </w:rPr>
          <w:fldChar w:fldCharType="separate"/>
        </w:r>
        <w:r>
          <w:rPr>
            <w:noProof/>
            <w:webHidden/>
          </w:rPr>
          <w:t>28</w:t>
        </w:r>
        <w:r>
          <w:rPr>
            <w:noProof/>
            <w:webHidden/>
          </w:rPr>
          <w:fldChar w:fldCharType="end"/>
        </w:r>
      </w:hyperlink>
    </w:p>
    <w:p w14:paraId="1FBC6A7E" w14:textId="7CFD5978" w:rsidR="00B71065" w:rsidRDefault="00B71065">
      <w:pPr>
        <w:pStyle w:val="TOC2"/>
        <w:tabs>
          <w:tab w:val="right" w:leader="dot" w:pos="8296"/>
        </w:tabs>
        <w:ind w:left="480"/>
        <w:rPr>
          <w:rFonts w:asciiTheme="minorHAnsi" w:eastAsiaTheme="minorEastAsia" w:hAnsiTheme="minorHAnsi" w:cstheme="minorBidi"/>
          <w:b w:val="0"/>
          <w:noProof/>
          <w:sz w:val="21"/>
        </w:rPr>
      </w:pPr>
      <w:hyperlink w:anchor="_Toc196846966" w:history="1">
        <w:r w:rsidRPr="00D84FE4">
          <w:rPr>
            <w:rStyle w:val="aff0"/>
            <w:noProof/>
          </w:rPr>
          <w:t>3.2 Self-Supervised Learning Mechanism</w:t>
        </w:r>
        <w:r>
          <w:rPr>
            <w:noProof/>
            <w:webHidden/>
          </w:rPr>
          <w:tab/>
        </w:r>
        <w:r>
          <w:rPr>
            <w:noProof/>
            <w:webHidden/>
          </w:rPr>
          <w:fldChar w:fldCharType="begin"/>
        </w:r>
        <w:r>
          <w:rPr>
            <w:noProof/>
            <w:webHidden/>
          </w:rPr>
          <w:instrText xml:space="preserve"> PAGEREF _Toc196846966 \h </w:instrText>
        </w:r>
        <w:r>
          <w:rPr>
            <w:noProof/>
            <w:webHidden/>
          </w:rPr>
        </w:r>
        <w:r>
          <w:rPr>
            <w:noProof/>
            <w:webHidden/>
          </w:rPr>
          <w:fldChar w:fldCharType="separate"/>
        </w:r>
        <w:r>
          <w:rPr>
            <w:noProof/>
            <w:webHidden/>
          </w:rPr>
          <w:t>29</w:t>
        </w:r>
        <w:r>
          <w:rPr>
            <w:noProof/>
            <w:webHidden/>
          </w:rPr>
          <w:fldChar w:fldCharType="end"/>
        </w:r>
      </w:hyperlink>
    </w:p>
    <w:p w14:paraId="1A4E2D95" w14:textId="02340303" w:rsidR="00B71065" w:rsidRDefault="00B71065">
      <w:pPr>
        <w:pStyle w:val="TOC3"/>
        <w:tabs>
          <w:tab w:val="right" w:leader="dot" w:pos="8296"/>
        </w:tabs>
        <w:ind w:left="960"/>
        <w:rPr>
          <w:rFonts w:asciiTheme="minorHAnsi" w:eastAsiaTheme="minorEastAsia" w:hAnsiTheme="minorHAnsi" w:cstheme="minorBidi"/>
          <w:noProof/>
          <w:sz w:val="21"/>
        </w:rPr>
      </w:pPr>
      <w:hyperlink w:anchor="_Toc196846967" w:history="1">
        <w:r w:rsidRPr="00D84FE4">
          <w:rPr>
            <w:rStyle w:val="aff0"/>
            <w:noProof/>
          </w:rPr>
          <w:t>3.2.1 Limitations of Supervised Methods</w:t>
        </w:r>
        <w:r>
          <w:rPr>
            <w:noProof/>
            <w:webHidden/>
          </w:rPr>
          <w:tab/>
        </w:r>
        <w:r>
          <w:rPr>
            <w:noProof/>
            <w:webHidden/>
          </w:rPr>
          <w:fldChar w:fldCharType="begin"/>
        </w:r>
        <w:r>
          <w:rPr>
            <w:noProof/>
            <w:webHidden/>
          </w:rPr>
          <w:instrText xml:space="preserve"> PAGEREF _Toc196846967 \h </w:instrText>
        </w:r>
        <w:r>
          <w:rPr>
            <w:noProof/>
            <w:webHidden/>
          </w:rPr>
        </w:r>
        <w:r>
          <w:rPr>
            <w:noProof/>
            <w:webHidden/>
          </w:rPr>
          <w:fldChar w:fldCharType="separate"/>
        </w:r>
        <w:r>
          <w:rPr>
            <w:noProof/>
            <w:webHidden/>
          </w:rPr>
          <w:t>29</w:t>
        </w:r>
        <w:r>
          <w:rPr>
            <w:noProof/>
            <w:webHidden/>
          </w:rPr>
          <w:fldChar w:fldCharType="end"/>
        </w:r>
      </w:hyperlink>
    </w:p>
    <w:p w14:paraId="44375D62" w14:textId="630462E6" w:rsidR="00B71065" w:rsidRDefault="00B71065">
      <w:pPr>
        <w:pStyle w:val="TOC3"/>
        <w:tabs>
          <w:tab w:val="right" w:leader="dot" w:pos="8296"/>
        </w:tabs>
        <w:ind w:left="960"/>
        <w:rPr>
          <w:rFonts w:asciiTheme="minorHAnsi" w:eastAsiaTheme="minorEastAsia" w:hAnsiTheme="minorHAnsi" w:cstheme="minorBidi"/>
          <w:noProof/>
          <w:sz w:val="21"/>
        </w:rPr>
      </w:pPr>
      <w:hyperlink w:anchor="_Toc196846968" w:history="1">
        <w:r w:rsidRPr="00D84FE4">
          <w:rPr>
            <w:rStyle w:val="aff0"/>
            <w:noProof/>
          </w:rPr>
          <w:t>3.2.2 Evolution of Self-Supervised Strategies</w:t>
        </w:r>
        <w:r>
          <w:rPr>
            <w:noProof/>
            <w:webHidden/>
          </w:rPr>
          <w:tab/>
        </w:r>
        <w:r>
          <w:rPr>
            <w:noProof/>
            <w:webHidden/>
          </w:rPr>
          <w:fldChar w:fldCharType="begin"/>
        </w:r>
        <w:r>
          <w:rPr>
            <w:noProof/>
            <w:webHidden/>
          </w:rPr>
          <w:instrText xml:space="preserve"> PAGEREF _Toc196846968 \h </w:instrText>
        </w:r>
        <w:r>
          <w:rPr>
            <w:noProof/>
            <w:webHidden/>
          </w:rPr>
        </w:r>
        <w:r>
          <w:rPr>
            <w:noProof/>
            <w:webHidden/>
          </w:rPr>
          <w:fldChar w:fldCharType="separate"/>
        </w:r>
        <w:r>
          <w:rPr>
            <w:noProof/>
            <w:webHidden/>
          </w:rPr>
          <w:t>30</w:t>
        </w:r>
        <w:r>
          <w:rPr>
            <w:noProof/>
            <w:webHidden/>
          </w:rPr>
          <w:fldChar w:fldCharType="end"/>
        </w:r>
      </w:hyperlink>
    </w:p>
    <w:p w14:paraId="1B06518B" w14:textId="7495543E" w:rsidR="00B71065" w:rsidRDefault="00B71065">
      <w:pPr>
        <w:pStyle w:val="TOC2"/>
        <w:tabs>
          <w:tab w:val="right" w:leader="dot" w:pos="8296"/>
        </w:tabs>
        <w:ind w:left="480"/>
        <w:rPr>
          <w:rFonts w:asciiTheme="minorHAnsi" w:eastAsiaTheme="minorEastAsia" w:hAnsiTheme="minorHAnsi" w:cstheme="minorBidi"/>
          <w:b w:val="0"/>
          <w:noProof/>
          <w:sz w:val="21"/>
        </w:rPr>
      </w:pPr>
      <w:hyperlink w:anchor="_Toc196846969" w:history="1">
        <w:r w:rsidRPr="00D84FE4">
          <w:rPr>
            <w:rStyle w:val="aff0"/>
            <w:noProof/>
          </w:rPr>
          <w:t>3.3 Design of Self-Supervised Learning Strategy</w:t>
        </w:r>
        <w:r>
          <w:rPr>
            <w:noProof/>
            <w:webHidden/>
          </w:rPr>
          <w:tab/>
        </w:r>
        <w:r>
          <w:rPr>
            <w:noProof/>
            <w:webHidden/>
          </w:rPr>
          <w:fldChar w:fldCharType="begin"/>
        </w:r>
        <w:r>
          <w:rPr>
            <w:noProof/>
            <w:webHidden/>
          </w:rPr>
          <w:instrText xml:space="preserve"> PAGEREF _Toc196846969 \h </w:instrText>
        </w:r>
        <w:r>
          <w:rPr>
            <w:noProof/>
            <w:webHidden/>
          </w:rPr>
        </w:r>
        <w:r>
          <w:rPr>
            <w:noProof/>
            <w:webHidden/>
          </w:rPr>
          <w:fldChar w:fldCharType="separate"/>
        </w:r>
        <w:r>
          <w:rPr>
            <w:noProof/>
            <w:webHidden/>
          </w:rPr>
          <w:t>32</w:t>
        </w:r>
        <w:r>
          <w:rPr>
            <w:noProof/>
            <w:webHidden/>
          </w:rPr>
          <w:fldChar w:fldCharType="end"/>
        </w:r>
      </w:hyperlink>
    </w:p>
    <w:p w14:paraId="5C730C46" w14:textId="17712DBA" w:rsidR="00B71065" w:rsidRDefault="00B71065">
      <w:pPr>
        <w:pStyle w:val="TOC3"/>
        <w:tabs>
          <w:tab w:val="right" w:leader="dot" w:pos="8296"/>
        </w:tabs>
        <w:ind w:left="960"/>
        <w:rPr>
          <w:rFonts w:asciiTheme="minorHAnsi" w:eastAsiaTheme="minorEastAsia" w:hAnsiTheme="minorHAnsi" w:cstheme="minorBidi"/>
          <w:noProof/>
          <w:sz w:val="21"/>
        </w:rPr>
      </w:pPr>
      <w:hyperlink w:anchor="_Toc196846970" w:history="1">
        <w:r w:rsidRPr="00D84FE4">
          <w:rPr>
            <w:rStyle w:val="aff0"/>
            <w:noProof/>
          </w:rPr>
          <w:t>3.3.1 Construction of Training Signal Pairs</w:t>
        </w:r>
        <w:r>
          <w:rPr>
            <w:noProof/>
            <w:webHidden/>
          </w:rPr>
          <w:tab/>
        </w:r>
        <w:r>
          <w:rPr>
            <w:noProof/>
            <w:webHidden/>
          </w:rPr>
          <w:fldChar w:fldCharType="begin"/>
        </w:r>
        <w:r>
          <w:rPr>
            <w:noProof/>
            <w:webHidden/>
          </w:rPr>
          <w:instrText xml:space="preserve"> PAGEREF _Toc196846970 \h </w:instrText>
        </w:r>
        <w:r>
          <w:rPr>
            <w:noProof/>
            <w:webHidden/>
          </w:rPr>
        </w:r>
        <w:r>
          <w:rPr>
            <w:noProof/>
            <w:webHidden/>
          </w:rPr>
          <w:fldChar w:fldCharType="separate"/>
        </w:r>
        <w:r>
          <w:rPr>
            <w:noProof/>
            <w:webHidden/>
          </w:rPr>
          <w:t>32</w:t>
        </w:r>
        <w:r>
          <w:rPr>
            <w:noProof/>
            <w:webHidden/>
          </w:rPr>
          <w:fldChar w:fldCharType="end"/>
        </w:r>
      </w:hyperlink>
    </w:p>
    <w:p w14:paraId="44AABDE9" w14:textId="10C774ED" w:rsidR="00B71065" w:rsidRDefault="00B71065">
      <w:pPr>
        <w:pStyle w:val="TOC3"/>
        <w:tabs>
          <w:tab w:val="right" w:leader="dot" w:pos="8296"/>
        </w:tabs>
        <w:ind w:left="960"/>
        <w:rPr>
          <w:rFonts w:asciiTheme="minorHAnsi" w:eastAsiaTheme="minorEastAsia" w:hAnsiTheme="minorHAnsi" w:cstheme="minorBidi"/>
          <w:noProof/>
          <w:sz w:val="21"/>
        </w:rPr>
      </w:pPr>
      <w:hyperlink w:anchor="_Toc196846971" w:history="1">
        <w:r w:rsidRPr="00D84FE4">
          <w:rPr>
            <w:rStyle w:val="aff0"/>
            <w:noProof/>
          </w:rPr>
          <w:t>3.3.2 Spectral Continuity Missing Issue</w:t>
        </w:r>
        <w:r>
          <w:rPr>
            <w:noProof/>
            <w:webHidden/>
          </w:rPr>
          <w:tab/>
        </w:r>
        <w:r>
          <w:rPr>
            <w:noProof/>
            <w:webHidden/>
          </w:rPr>
          <w:fldChar w:fldCharType="begin"/>
        </w:r>
        <w:r>
          <w:rPr>
            <w:noProof/>
            <w:webHidden/>
          </w:rPr>
          <w:instrText xml:space="preserve"> PAGEREF _Toc196846971 \h </w:instrText>
        </w:r>
        <w:r>
          <w:rPr>
            <w:noProof/>
            <w:webHidden/>
          </w:rPr>
        </w:r>
        <w:r>
          <w:rPr>
            <w:noProof/>
            <w:webHidden/>
          </w:rPr>
          <w:fldChar w:fldCharType="separate"/>
        </w:r>
        <w:r>
          <w:rPr>
            <w:noProof/>
            <w:webHidden/>
          </w:rPr>
          <w:t>34</w:t>
        </w:r>
        <w:r>
          <w:rPr>
            <w:noProof/>
            <w:webHidden/>
          </w:rPr>
          <w:fldChar w:fldCharType="end"/>
        </w:r>
      </w:hyperlink>
    </w:p>
    <w:p w14:paraId="65445D5F" w14:textId="10942AD2" w:rsidR="00B71065" w:rsidRDefault="00B71065">
      <w:pPr>
        <w:pStyle w:val="TOC2"/>
        <w:tabs>
          <w:tab w:val="right" w:leader="dot" w:pos="8296"/>
        </w:tabs>
        <w:ind w:left="480"/>
        <w:rPr>
          <w:rFonts w:asciiTheme="minorHAnsi" w:eastAsiaTheme="minorEastAsia" w:hAnsiTheme="minorHAnsi" w:cstheme="minorBidi"/>
          <w:b w:val="0"/>
          <w:noProof/>
          <w:sz w:val="21"/>
        </w:rPr>
      </w:pPr>
      <w:hyperlink w:anchor="_Toc196846972" w:history="1">
        <w:r w:rsidRPr="00D84FE4">
          <w:rPr>
            <w:rStyle w:val="aff0"/>
            <w:noProof/>
          </w:rPr>
          <w:t>3.4 Summary of This Chapter</w:t>
        </w:r>
        <w:r>
          <w:rPr>
            <w:noProof/>
            <w:webHidden/>
          </w:rPr>
          <w:tab/>
        </w:r>
        <w:r>
          <w:rPr>
            <w:noProof/>
            <w:webHidden/>
          </w:rPr>
          <w:fldChar w:fldCharType="begin"/>
        </w:r>
        <w:r>
          <w:rPr>
            <w:noProof/>
            <w:webHidden/>
          </w:rPr>
          <w:instrText xml:space="preserve"> PAGEREF _Toc196846972 \h </w:instrText>
        </w:r>
        <w:r>
          <w:rPr>
            <w:noProof/>
            <w:webHidden/>
          </w:rPr>
        </w:r>
        <w:r>
          <w:rPr>
            <w:noProof/>
            <w:webHidden/>
          </w:rPr>
          <w:fldChar w:fldCharType="separate"/>
        </w:r>
        <w:r>
          <w:rPr>
            <w:noProof/>
            <w:webHidden/>
          </w:rPr>
          <w:t>37</w:t>
        </w:r>
        <w:r>
          <w:rPr>
            <w:noProof/>
            <w:webHidden/>
          </w:rPr>
          <w:fldChar w:fldCharType="end"/>
        </w:r>
      </w:hyperlink>
    </w:p>
    <w:p w14:paraId="0ABEFB87" w14:textId="3B7B1D75" w:rsidR="00B71065" w:rsidRDefault="00B71065">
      <w:pPr>
        <w:pStyle w:val="TOC1"/>
        <w:tabs>
          <w:tab w:val="right" w:leader="dot" w:pos="8296"/>
        </w:tabs>
        <w:rPr>
          <w:rFonts w:asciiTheme="minorHAnsi" w:eastAsiaTheme="minorEastAsia" w:hAnsiTheme="minorHAnsi" w:cstheme="minorBidi"/>
          <w:b w:val="0"/>
          <w:noProof/>
          <w:sz w:val="21"/>
        </w:rPr>
      </w:pPr>
      <w:hyperlink w:anchor="_Toc196846973" w:history="1">
        <w:r w:rsidRPr="00D84FE4">
          <w:rPr>
            <w:rStyle w:val="aff0"/>
            <w:noProof/>
          </w:rPr>
          <w:t>Chapter 4 Design of Adaptive Multi-Focus Denoising Network</w:t>
        </w:r>
        <w:r>
          <w:rPr>
            <w:noProof/>
            <w:webHidden/>
          </w:rPr>
          <w:tab/>
        </w:r>
        <w:r>
          <w:rPr>
            <w:noProof/>
            <w:webHidden/>
          </w:rPr>
          <w:fldChar w:fldCharType="begin"/>
        </w:r>
        <w:r>
          <w:rPr>
            <w:noProof/>
            <w:webHidden/>
          </w:rPr>
          <w:instrText xml:space="preserve"> PAGEREF _Toc196846973 \h </w:instrText>
        </w:r>
        <w:r>
          <w:rPr>
            <w:noProof/>
            <w:webHidden/>
          </w:rPr>
        </w:r>
        <w:r>
          <w:rPr>
            <w:noProof/>
            <w:webHidden/>
          </w:rPr>
          <w:fldChar w:fldCharType="separate"/>
        </w:r>
        <w:r>
          <w:rPr>
            <w:noProof/>
            <w:webHidden/>
          </w:rPr>
          <w:t>38</w:t>
        </w:r>
        <w:r>
          <w:rPr>
            <w:noProof/>
            <w:webHidden/>
          </w:rPr>
          <w:fldChar w:fldCharType="end"/>
        </w:r>
      </w:hyperlink>
    </w:p>
    <w:p w14:paraId="5BC420BD" w14:textId="776EFF13" w:rsidR="00B71065" w:rsidRDefault="00B71065">
      <w:pPr>
        <w:pStyle w:val="TOC2"/>
        <w:tabs>
          <w:tab w:val="right" w:leader="dot" w:pos="8296"/>
        </w:tabs>
        <w:ind w:left="480"/>
        <w:rPr>
          <w:rFonts w:asciiTheme="minorHAnsi" w:eastAsiaTheme="minorEastAsia" w:hAnsiTheme="minorHAnsi" w:cstheme="minorBidi"/>
          <w:b w:val="0"/>
          <w:noProof/>
          <w:sz w:val="21"/>
        </w:rPr>
      </w:pPr>
      <w:hyperlink w:anchor="_Toc196846974" w:history="1">
        <w:r w:rsidRPr="00D84FE4">
          <w:rPr>
            <w:rStyle w:val="aff0"/>
            <w:noProof/>
          </w:rPr>
          <w:t>4.1 Network Architecture and Training Strategy</w:t>
        </w:r>
        <w:r>
          <w:rPr>
            <w:noProof/>
            <w:webHidden/>
          </w:rPr>
          <w:tab/>
        </w:r>
        <w:r>
          <w:rPr>
            <w:noProof/>
            <w:webHidden/>
          </w:rPr>
          <w:fldChar w:fldCharType="begin"/>
        </w:r>
        <w:r>
          <w:rPr>
            <w:noProof/>
            <w:webHidden/>
          </w:rPr>
          <w:instrText xml:space="preserve"> PAGEREF _Toc196846974 \h </w:instrText>
        </w:r>
        <w:r>
          <w:rPr>
            <w:noProof/>
            <w:webHidden/>
          </w:rPr>
        </w:r>
        <w:r>
          <w:rPr>
            <w:noProof/>
            <w:webHidden/>
          </w:rPr>
          <w:fldChar w:fldCharType="separate"/>
        </w:r>
        <w:r>
          <w:rPr>
            <w:noProof/>
            <w:webHidden/>
          </w:rPr>
          <w:t>38</w:t>
        </w:r>
        <w:r>
          <w:rPr>
            <w:noProof/>
            <w:webHidden/>
          </w:rPr>
          <w:fldChar w:fldCharType="end"/>
        </w:r>
      </w:hyperlink>
    </w:p>
    <w:p w14:paraId="0E28E36E" w14:textId="67034D55" w:rsidR="00B71065" w:rsidRDefault="00B71065">
      <w:pPr>
        <w:pStyle w:val="TOC3"/>
        <w:tabs>
          <w:tab w:val="right" w:leader="dot" w:pos="8296"/>
        </w:tabs>
        <w:ind w:left="960"/>
        <w:rPr>
          <w:rFonts w:asciiTheme="minorHAnsi" w:eastAsiaTheme="minorEastAsia" w:hAnsiTheme="minorHAnsi" w:cstheme="minorBidi"/>
          <w:noProof/>
          <w:sz w:val="21"/>
        </w:rPr>
      </w:pPr>
      <w:hyperlink w:anchor="_Toc196846975" w:history="1">
        <w:r w:rsidRPr="00D84FE4">
          <w:rPr>
            <w:rStyle w:val="aff0"/>
            <w:noProof/>
          </w:rPr>
          <w:t>4.1.1 AMFNet Network</w:t>
        </w:r>
        <w:r>
          <w:rPr>
            <w:noProof/>
            <w:webHidden/>
          </w:rPr>
          <w:tab/>
        </w:r>
        <w:r>
          <w:rPr>
            <w:noProof/>
            <w:webHidden/>
          </w:rPr>
          <w:fldChar w:fldCharType="begin"/>
        </w:r>
        <w:r>
          <w:rPr>
            <w:noProof/>
            <w:webHidden/>
          </w:rPr>
          <w:instrText xml:space="preserve"> PAGEREF _Toc196846975 \h </w:instrText>
        </w:r>
        <w:r>
          <w:rPr>
            <w:noProof/>
            <w:webHidden/>
          </w:rPr>
        </w:r>
        <w:r>
          <w:rPr>
            <w:noProof/>
            <w:webHidden/>
          </w:rPr>
          <w:fldChar w:fldCharType="separate"/>
        </w:r>
        <w:r>
          <w:rPr>
            <w:noProof/>
            <w:webHidden/>
          </w:rPr>
          <w:t>38</w:t>
        </w:r>
        <w:r>
          <w:rPr>
            <w:noProof/>
            <w:webHidden/>
          </w:rPr>
          <w:fldChar w:fldCharType="end"/>
        </w:r>
      </w:hyperlink>
    </w:p>
    <w:p w14:paraId="51A9B499" w14:textId="079812DB" w:rsidR="00B71065" w:rsidRDefault="00B71065">
      <w:pPr>
        <w:pStyle w:val="TOC3"/>
        <w:tabs>
          <w:tab w:val="right" w:leader="dot" w:pos="8296"/>
        </w:tabs>
        <w:ind w:left="960"/>
        <w:rPr>
          <w:rFonts w:asciiTheme="minorHAnsi" w:eastAsiaTheme="minorEastAsia" w:hAnsiTheme="minorHAnsi" w:cstheme="minorBidi"/>
          <w:noProof/>
          <w:sz w:val="21"/>
        </w:rPr>
      </w:pPr>
      <w:hyperlink w:anchor="_Toc196846976" w:history="1">
        <w:r w:rsidRPr="00D84FE4">
          <w:rPr>
            <w:rStyle w:val="aff0"/>
            <w:noProof/>
          </w:rPr>
          <w:t>4.1.2 Self-Supervised Training Scheme</w:t>
        </w:r>
        <w:r>
          <w:rPr>
            <w:noProof/>
            <w:webHidden/>
          </w:rPr>
          <w:tab/>
        </w:r>
        <w:r>
          <w:rPr>
            <w:noProof/>
            <w:webHidden/>
          </w:rPr>
          <w:fldChar w:fldCharType="begin"/>
        </w:r>
        <w:r>
          <w:rPr>
            <w:noProof/>
            <w:webHidden/>
          </w:rPr>
          <w:instrText xml:space="preserve"> PAGEREF _Toc196846976 \h </w:instrText>
        </w:r>
        <w:r>
          <w:rPr>
            <w:noProof/>
            <w:webHidden/>
          </w:rPr>
        </w:r>
        <w:r>
          <w:rPr>
            <w:noProof/>
            <w:webHidden/>
          </w:rPr>
          <w:fldChar w:fldCharType="separate"/>
        </w:r>
        <w:r>
          <w:rPr>
            <w:noProof/>
            <w:webHidden/>
          </w:rPr>
          <w:t>40</w:t>
        </w:r>
        <w:r>
          <w:rPr>
            <w:noProof/>
            <w:webHidden/>
          </w:rPr>
          <w:fldChar w:fldCharType="end"/>
        </w:r>
      </w:hyperlink>
    </w:p>
    <w:p w14:paraId="76822FEA" w14:textId="4F14EEF4" w:rsidR="00B71065" w:rsidRDefault="00B71065">
      <w:pPr>
        <w:pStyle w:val="TOC2"/>
        <w:tabs>
          <w:tab w:val="right" w:leader="dot" w:pos="8296"/>
        </w:tabs>
        <w:ind w:left="480"/>
        <w:rPr>
          <w:rFonts w:asciiTheme="minorHAnsi" w:eastAsiaTheme="minorEastAsia" w:hAnsiTheme="minorHAnsi" w:cstheme="minorBidi"/>
          <w:b w:val="0"/>
          <w:noProof/>
          <w:sz w:val="21"/>
        </w:rPr>
      </w:pPr>
      <w:hyperlink w:anchor="_Toc196846977" w:history="1">
        <w:r w:rsidRPr="00D84FE4">
          <w:rPr>
            <w:rStyle w:val="aff0"/>
            <w:noProof/>
          </w:rPr>
          <w:t>4.2 AMFNet Architecture and Key Modules</w:t>
        </w:r>
        <w:r>
          <w:rPr>
            <w:noProof/>
            <w:webHidden/>
          </w:rPr>
          <w:tab/>
        </w:r>
        <w:r>
          <w:rPr>
            <w:noProof/>
            <w:webHidden/>
          </w:rPr>
          <w:fldChar w:fldCharType="begin"/>
        </w:r>
        <w:r>
          <w:rPr>
            <w:noProof/>
            <w:webHidden/>
          </w:rPr>
          <w:instrText xml:space="preserve"> PAGEREF _Toc196846977 \h </w:instrText>
        </w:r>
        <w:r>
          <w:rPr>
            <w:noProof/>
            <w:webHidden/>
          </w:rPr>
        </w:r>
        <w:r>
          <w:rPr>
            <w:noProof/>
            <w:webHidden/>
          </w:rPr>
          <w:fldChar w:fldCharType="separate"/>
        </w:r>
        <w:r>
          <w:rPr>
            <w:noProof/>
            <w:webHidden/>
          </w:rPr>
          <w:t>41</w:t>
        </w:r>
        <w:r>
          <w:rPr>
            <w:noProof/>
            <w:webHidden/>
          </w:rPr>
          <w:fldChar w:fldCharType="end"/>
        </w:r>
      </w:hyperlink>
    </w:p>
    <w:p w14:paraId="7B751825" w14:textId="22DF3134" w:rsidR="00B71065" w:rsidRDefault="00B71065">
      <w:pPr>
        <w:pStyle w:val="TOC3"/>
        <w:tabs>
          <w:tab w:val="right" w:leader="dot" w:pos="8296"/>
        </w:tabs>
        <w:ind w:left="960"/>
        <w:rPr>
          <w:rFonts w:asciiTheme="minorHAnsi" w:eastAsiaTheme="minorEastAsia" w:hAnsiTheme="minorHAnsi" w:cstheme="minorBidi"/>
          <w:noProof/>
          <w:sz w:val="21"/>
        </w:rPr>
      </w:pPr>
      <w:hyperlink w:anchor="_Toc196846978" w:history="1">
        <w:r w:rsidRPr="00D84FE4">
          <w:rPr>
            <w:rStyle w:val="aff0"/>
            <w:noProof/>
          </w:rPr>
          <w:t>4.2.1 Encoder and Decoder Structure</w:t>
        </w:r>
        <w:r>
          <w:rPr>
            <w:noProof/>
            <w:webHidden/>
          </w:rPr>
          <w:tab/>
        </w:r>
        <w:r>
          <w:rPr>
            <w:noProof/>
            <w:webHidden/>
          </w:rPr>
          <w:fldChar w:fldCharType="begin"/>
        </w:r>
        <w:r>
          <w:rPr>
            <w:noProof/>
            <w:webHidden/>
          </w:rPr>
          <w:instrText xml:space="preserve"> PAGEREF _Toc196846978 \h </w:instrText>
        </w:r>
        <w:r>
          <w:rPr>
            <w:noProof/>
            <w:webHidden/>
          </w:rPr>
        </w:r>
        <w:r>
          <w:rPr>
            <w:noProof/>
            <w:webHidden/>
          </w:rPr>
          <w:fldChar w:fldCharType="separate"/>
        </w:r>
        <w:r>
          <w:rPr>
            <w:noProof/>
            <w:webHidden/>
          </w:rPr>
          <w:t>42</w:t>
        </w:r>
        <w:r>
          <w:rPr>
            <w:noProof/>
            <w:webHidden/>
          </w:rPr>
          <w:fldChar w:fldCharType="end"/>
        </w:r>
      </w:hyperlink>
    </w:p>
    <w:p w14:paraId="562C3242" w14:textId="37E39082" w:rsidR="00B71065" w:rsidRDefault="00B71065">
      <w:pPr>
        <w:pStyle w:val="TOC3"/>
        <w:tabs>
          <w:tab w:val="right" w:leader="dot" w:pos="8296"/>
        </w:tabs>
        <w:ind w:left="960"/>
        <w:rPr>
          <w:rFonts w:asciiTheme="minorHAnsi" w:eastAsiaTheme="minorEastAsia" w:hAnsiTheme="minorHAnsi" w:cstheme="minorBidi"/>
          <w:noProof/>
          <w:sz w:val="21"/>
        </w:rPr>
      </w:pPr>
      <w:hyperlink w:anchor="_Toc196846979" w:history="1">
        <w:r w:rsidRPr="00D84FE4">
          <w:rPr>
            <w:rStyle w:val="aff0"/>
            <w:noProof/>
          </w:rPr>
          <w:t>4.2.2 Spectral Dynamic Focusing Unit (SDFU)</w:t>
        </w:r>
        <w:r>
          <w:rPr>
            <w:noProof/>
            <w:webHidden/>
          </w:rPr>
          <w:tab/>
        </w:r>
        <w:r>
          <w:rPr>
            <w:noProof/>
            <w:webHidden/>
          </w:rPr>
          <w:fldChar w:fldCharType="begin"/>
        </w:r>
        <w:r>
          <w:rPr>
            <w:noProof/>
            <w:webHidden/>
          </w:rPr>
          <w:instrText xml:space="preserve"> PAGEREF _Toc196846979 \h </w:instrText>
        </w:r>
        <w:r>
          <w:rPr>
            <w:noProof/>
            <w:webHidden/>
          </w:rPr>
        </w:r>
        <w:r>
          <w:rPr>
            <w:noProof/>
            <w:webHidden/>
          </w:rPr>
          <w:fldChar w:fldCharType="separate"/>
        </w:r>
        <w:r>
          <w:rPr>
            <w:noProof/>
            <w:webHidden/>
          </w:rPr>
          <w:t>43</w:t>
        </w:r>
        <w:r>
          <w:rPr>
            <w:noProof/>
            <w:webHidden/>
          </w:rPr>
          <w:fldChar w:fldCharType="end"/>
        </w:r>
      </w:hyperlink>
    </w:p>
    <w:p w14:paraId="789100B0" w14:textId="6DA0FFC5" w:rsidR="00B71065" w:rsidRDefault="00B71065">
      <w:pPr>
        <w:pStyle w:val="TOC3"/>
        <w:tabs>
          <w:tab w:val="right" w:leader="dot" w:pos="8296"/>
        </w:tabs>
        <w:ind w:left="960"/>
        <w:rPr>
          <w:rFonts w:asciiTheme="minorHAnsi" w:eastAsiaTheme="minorEastAsia" w:hAnsiTheme="minorHAnsi" w:cstheme="minorBidi"/>
          <w:noProof/>
          <w:sz w:val="21"/>
        </w:rPr>
      </w:pPr>
      <w:hyperlink w:anchor="_Toc196846980" w:history="1">
        <w:r w:rsidRPr="00D84FE4">
          <w:rPr>
            <w:rStyle w:val="aff0"/>
            <w:noProof/>
          </w:rPr>
          <w:t>4.2.3 Complex Attention Module (CAM)</w:t>
        </w:r>
        <w:r>
          <w:rPr>
            <w:noProof/>
            <w:webHidden/>
          </w:rPr>
          <w:tab/>
        </w:r>
        <w:r>
          <w:rPr>
            <w:noProof/>
            <w:webHidden/>
          </w:rPr>
          <w:fldChar w:fldCharType="begin"/>
        </w:r>
        <w:r>
          <w:rPr>
            <w:noProof/>
            <w:webHidden/>
          </w:rPr>
          <w:instrText xml:space="preserve"> PAGEREF _Toc196846980 \h </w:instrText>
        </w:r>
        <w:r>
          <w:rPr>
            <w:noProof/>
            <w:webHidden/>
          </w:rPr>
        </w:r>
        <w:r>
          <w:rPr>
            <w:noProof/>
            <w:webHidden/>
          </w:rPr>
          <w:fldChar w:fldCharType="separate"/>
        </w:r>
        <w:r>
          <w:rPr>
            <w:noProof/>
            <w:webHidden/>
          </w:rPr>
          <w:t>46</w:t>
        </w:r>
        <w:r>
          <w:rPr>
            <w:noProof/>
            <w:webHidden/>
          </w:rPr>
          <w:fldChar w:fldCharType="end"/>
        </w:r>
      </w:hyperlink>
    </w:p>
    <w:p w14:paraId="6DD463A9" w14:textId="5D1611DF" w:rsidR="00B71065" w:rsidRDefault="00B71065">
      <w:pPr>
        <w:pStyle w:val="TOC3"/>
        <w:tabs>
          <w:tab w:val="right" w:leader="dot" w:pos="8296"/>
        </w:tabs>
        <w:ind w:left="960"/>
        <w:rPr>
          <w:rFonts w:asciiTheme="minorHAnsi" w:eastAsiaTheme="minorEastAsia" w:hAnsiTheme="minorHAnsi" w:cstheme="minorBidi"/>
          <w:noProof/>
          <w:sz w:val="21"/>
        </w:rPr>
      </w:pPr>
      <w:hyperlink w:anchor="_Toc196846981" w:history="1">
        <w:r w:rsidRPr="00D84FE4">
          <w:rPr>
            <w:rStyle w:val="aff0"/>
            <w:noProof/>
          </w:rPr>
          <w:t>4.2.4 Semantic Re-Calibration Unit (SRU)</w:t>
        </w:r>
        <w:r>
          <w:rPr>
            <w:noProof/>
            <w:webHidden/>
          </w:rPr>
          <w:tab/>
        </w:r>
        <w:r>
          <w:rPr>
            <w:noProof/>
            <w:webHidden/>
          </w:rPr>
          <w:fldChar w:fldCharType="begin"/>
        </w:r>
        <w:r>
          <w:rPr>
            <w:noProof/>
            <w:webHidden/>
          </w:rPr>
          <w:instrText xml:space="preserve"> PAGEREF _Toc196846981 \h </w:instrText>
        </w:r>
        <w:r>
          <w:rPr>
            <w:noProof/>
            <w:webHidden/>
          </w:rPr>
        </w:r>
        <w:r>
          <w:rPr>
            <w:noProof/>
            <w:webHidden/>
          </w:rPr>
          <w:fldChar w:fldCharType="separate"/>
        </w:r>
        <w:r>
          <w:rPr>
            <w:noProof/>
            <w:webHidden/>
          </w:rPr>
          <w:t>49</w:t>
        </w:r>
        <w:r>
          <w:rPr>
            <w:noProof/>
            <w:webHidden/>
          </w:rPr>
          <w:fldChar w:fldCharType="end"/>
        </w:r>
      </w:hyperlink>
    </w:p>
    <w:p w14:paraId="080030D3" w14:textId="1DD134E6" w:rsidR="00B71065" w:rsidRDefault="00B71065">
      <w:pPr>
        <w:pStyle w:val="TOC3"/>
        <w:tabs>
          <w:tab w:val="right" w:leader="dot" w:pos="8296"/>
        </w:tabs>
        <w:ind w:left="960"/>
        <w:rPr>
          <w:rFonts w:asciiTheme="minorHAnsi" w:eastAsiaTheme="minorEastAsia" w:hAnsiTheme="minorHAnsi" w:cstheme="minorBidi"/>
          <w:noProof/>
          <w:sz w:val="21"/>
        </w:rPr>
      </w:pPr>
      <w:hyperlink w:anchor="_Toc196846982" w:history="1">
        <w:r w:rsidRPr="00D84FE4">
          <w:rPr>
            <w:rStyle w:val="aff0"/>
            <w:noProof/>
          </w:rPr>
          <w:t>4.2.5 Complex Multi-Scale Skip Connection Unit (CMS-SCU)</w:t>
        </w:r>
        <w:r>
          <w:rPr>
            <w:noProof/>
            <w:webHidden/>
          </w:rPr>
          <w:tab/>
        </w:r>
        <w:r>
          <w:rPr>
            <w:noProof/>
            <w:webHidden/>
          </w:rPr>
          <w:fldChar w:fldCharType="begin"/>
        </w:r>
        <w:r>
          <w:rPr>
            <w:noProof/>
            <w:webHidden/>
          </w:rPr>
          <w:instrText xml:space="preserve"> PAGEREF _Toc196846982 \h </w:instrText>
        </w:r>
        <w:r>
          <w:rPr>
            <w:noProof/>
            <w:webHidden/>
          </w:rPr>
        </w:r>
        <w:r>
          <w:rPr>
            <w:noProof/>
            <w:webHidden/>
          </w:rPr>
          <w:fldChar w:fldCharType="separate"/>
        </w:r>
        <w:r>
          <w:rPr>
            <w:noProof/>
            <w:webHidden/>
          </w:rPr>
          <w:t>53</w:t>
        </w:r>
        <w:r>
          <w:rPr>
            <w:noProof/>
            <w:webHidden/>
          </w:rPr>
          <w:fldChar w:fldCharType="end"/>
        </w:r>
      </w:hyperlink>
    </w:p>
    <w:p w14:paraId="0A5DCDD2" w14:textId="7A7A4215" w:rsidR="00B71065" w:rsidRDefault="00B71065">
      <w:pPr>
        <w:pStyle w:val="TOC2"/>
        <w:tabs>
          <w:tab w:val="right" w:leader="dot" w:pos="8296"/>
        </w:tabs>
        <w:ind w:left="480"/>
        <w:rPr>
          <w:rFonts w:asciiTheme="minorHAnsi" w:eastAsiaTheme="minorEastAsia" w:hAnsiTheme="minorHAnsi" w:cstheme="minorBidi"/>
          <w:b w:val="0"/>
          <w:noProof/>
          <w:sz w:val="21"/>
        </w:rPr>
      </w:pPr>
      <w:hyperlink w:anchor="_Toc196846983" w:history="1">
        <w:r w:rsidRPr="00D84FE4">
          <w:rPr>
            <w:rStyle w:val="aff0"/>
            <w:noProof/>
          </w:rPr>
          <w:t>4.3 Loss Function Design</w:t>
        </w:r>
        <w:r>
          <w:rPr>
            <w:noProof/>
            <w:webHidden/>
          </w:rPr>
          <w:tab/>
        </w:r>
        <w:r>
          <w:rPr>
            <w:noProof/>
            <w:webHidden/>
          </w:rPr>
          <w:fldChar w:fldCharType="begin"/>
        </w:r>
        <w:r>
          <w:rPr>
            <w:noProof/>
            <w:webHidden/>
          </w:rPr>
          <w:instrText xml:space="preserve"> PAGEREF _Toc196846983 \h </w:instrText>
        </w:r>
        <w:r>
          <w:rPr>
            <w:noProof/>
            <w:webHidden/>
          </w:rPr>
        </w:r>
        <w:r>
          <w:rPr>
            <w:noProof/>
            <w:webHidden/>
          </w:rPr>
          <w:fldChar w:fldCharType="separate"/>
        </w:r>
        <w:r>
          <w:rPr>
            <w:noProof/>
            <w:webHidden/>
          </w:rPr>
          <w:t>55</w:t>
        </w:r>
        <w:r>
          <w:rPr>
            <w:noProof/>
            <w:webHidden/>
          </w:rPr>
          <w:fldChar w:fldCharType="end"/>
        </w:r>
      </w:hyperlink>
    </w:p>
    <w:p w14:paraId="4BADA97C" w14:textId="61ED48D0" w:rsidR="00B71065" w:rsidRDefault="00B71065">
      <w:pPr>
        <w:pStyle w:val="TOC3"/>
        <w:tabs>
          <w:tab w:val="right" w:leader="dot" w:pos="8296"/>
        </w:tabs>
        <w:ind w:left="960"/>
        <w:rPr>
          <w:rFonts w:asciiTheme="minorHAnsi" w:eastAsiaTheme="minorEastAsia" w:hAnsiTheme="minorHAnsi" w:cstheme="minorBidi"/>
          <w:noProof/>
          <w:sz w:val="21"/>
        </w:rPr>
      </w:pPr>
      <w:hyperlink w:anchor="_Toc196846984" w:history="1">
        <w:r w:rsidRPr="00D84FE4">
          <w:rPr>
            <w:rStyle w:val="aff0"/>
            <w:noProof/>
          </w:rPr>
          <w:t>4.3.1 Time-Frequency Loss</w:t>
        </w:r>
        <w:r>
          <w:rPr>
            <w:noProof/>
            <w:webHidden/>
          </w:rPr>
          <w:tab/>
        </w:r>
        <w:r>
          <w:rPr>
            <w:noProof/>
            <w:webHidden/>
          </w:rPr>
          <w:fldChar w:fldCharType="begin"/>
        </w:r>
        <w:r>
          <w:rPr>
            <w:noProof/>
            <w:webHidden/>
          </w:rPr>
          <w:instrText xml:space="preserve"> PAGEREF _Toc196846984 \h </w:instrText>
        </w:r>
        <w:r>
          <w:rPr>
            <w:noProof/>
            <w:webHidden/>
          </w:rPr>
        </w:r>
        <w:r>
          <w:rPr>
            <w:noProof/>
            <w:webHidden/>
          </w:rPr>
          <w:fldChar w:fldCharType="separate"/>
        </w:r>
        <w:r>
          <w:rPr>
            <w:noProof/>
            <w:webHidden/>
          </w:rPr>
          <w:t>55</w:t>
        </w:r>
        <w:r>
          <w:rPr>
            <w:noProof/>
            <w:webHidden/>
          </w:rPr>
          <w:fldChar w:fldCharType="end"/>
        </w:r>
      </w:hyperlink>
    </w:p>
    <w:p w14:paraId="604BDCBA" w14:textId="4D6E33BC" w:rsidR="00B71065" w:rsidRDefault="00B71065">
      <w:pPr>
        <w:pStyle w:val="TOC3"/>
        <w:tabs>
          <w:tab w:val="right" w:leader="dot" w:pos="8296"/>
        </w:tabs>
        <w:ind w:left="960"/>
        <w:rPr>
          <w:rFonts w:asciiTheme="minorHAnsi" w:eastAsiaTheme="minorEastAsia" w:hAnsiTheme="minorHAnsi" w:cstheme="minorBidi"/>
          <w:noProof/>
          <w:sz w:val="21"/>
        </w:rPr>
      </w:pPr>
      <w:hyperlink w:anchor="_Toc196846985" w:history="1">
        <w:r w:rsidRPr="00D84FE4">
          <w:rPr>
            <w:rStyle w:val="aff0"/>
            <w:noProof/>
          </w:rPr>
          <w:t>4.3.2 Regularization Loss</w:t>
        </w:r>
        <w:r>
          <w:rPr>
            <w:noProof/>
            <w:webHidden/>
          </w:rPr>
          <w:tab/>
        </w:r>
        <w:r>
          <w:rPr>
            <w:noProof/>
            <w:webHidden/>
          </w:rPr>
          <w:fldChar w:fldCharType="begin"/>
        </w:r>
        <w:r>
          <w:rPr>
            <w:noProof/>
            <w:webHidden/>
          </w:rPr>
          <w:instrText xml:space="preserve"> PAGEREF _Toc196846985 \h </w:instrText>
        </w:r>
        <w:r>
          <w:rPr>
            <w:noProof/>
            <w:webHidden/>
          </w:rPr>
        </w:r>
        <w:r>
          <w:rPr>
            <w:noProof/>
            <w:webHidden/>
          </w:rPr>
          <w:fldChar w:fldCharType="separate"/>
        </w:r>
        <w:r>
          <w:rPr>
            <w:noProof/>
            <w:webHidden/>
          </w:rPr>
          <w:t>56</w:t>
        </w:r>
        <w:r>
          <w:rPr>
            <w:noProof/>
            <w:webHidden/>
          </w:rPr>
          <w:fldChar w:fldCharType="end"/>
        </w:r>
      </w:hyperlink>
    </w:p>
    <w:p w14:paraId="595FADE0" w14:textId="4BD4988B" w:rsidR="00B71065" w:rsidRDefault="00B71065">
      <w:pPr>
        <w:pStyle w:val="TOC2"/>
        <w:tabs>
          <w:tab w:val="right" w:leader="dot" w:pos="8296"/>
        </w:tabs>
        <w:ind w:left="480"/>
        <w:rPr>
          <w:rFonts w:asciiTheme="minorHAnsi" w:eastAsiaTheme="minorEastAsia" w:hAnsiTheme="minorHAnsi" w:cstheme="minorBidi"/>
          <w:b w:val="0"/>
          <w:noProof/>
          <w:sz w:val="21"/>
        </w:rPr>
      </w:pPr>
      <w:hyperlink w:anchor="_Toc196846986" w:history="1">
        <w:r w:rsidRPr="00D84FE4">
          <w:rPr>
            <w:rStyle w:val="aff0"/>
            <w:noProof/>
          </w:rPr>
          <w:t>4.4 Summary of This Chapter</w:t>
        </w:r>
        <w:r>
          <w:rPr>
            <w:noProof/>
            <w:webHidden/>
          </w:rPr>
          <w:tab/>
        </w:r>
        <w:r>
          <w:rPr>
            <w:noProof/>
            <w:webHidden/>
          </w:rPr>
          <w:fldChar w:fldCharType="begin"/>
        </w:r>
        <w:r>
          <w:rPr>
            <w:noProof/>
            <w:webHidden/>
          </w:rPr>
          <w:instrText xml:space="preserve"> PAGEREF _Toc196846986 \h </w:instrText>
        </w:r>
        <w:r>
          <w:rPr>
            <w:noProof/>
            <w:webHidden/>
          </w:rPr>
        </w:r>
        <w:r>
          <w:rPr>
            <w:noProof/>
            <w:webHidden/>
          </w:rPr>
          <w:fldChar w:fldCharType="separate"/>
        </w:r>
        <w:r>
          <w:rPr>
            <w:noProof/>
            <w:webHidden/>
          </w:rPr>
          <w:t>56</w:t>
        </w:r>
        <w:r>
          <w:rPr>
            <w:noProof/>
            <w:webHidden/>
          </w:rPr>
          <w:fldChar w:fldCharType="end"/>
        </w:r>
      </w:hyperlink>
    </w:p>
    <w:p w14:paraId="469E5034" w14:textId="4A323E05" w:rsidR="00B71065" w:rsidRDefault="00B71065">
      <w:pPr>
        <w:pStyle w:val="TOC1"/>
        <w:tabs>
          <w:tab w:val="right" w:leader="dot" w:pos="8296"/>
        </w:tabs>
        <w:rPr>
          <w:rFonts w:asciiTheme="minorHAnsi" w:eastAsiaTheme="minorEastAsia" w:hAnsiTheme="minorHAnsi" w:cstheme="minorBidi"/>
          <w:b w:val="0"/>
          <w:noProof/>
          <w:sz w:val="21"/>
        </w:rPr>
      </w:pPr>
      <w:hyperlink w:anchor="_Toc196846987" w:history="1">
        <w:r w:rsidRPr="00D84FE4">
          <w:rPr>
            <w:rStyle w:val="aff0"/>
            <w:noProof/>
          </w:rPr>
          <w:t>Chapter 5 Denoising Experiments and Results Analysis</w:t>
        </w:r>
        <w:r>
          <w:rPr>
            <w:noProof/>
            <w:webHidden/>
          </w:rPr>
          <w:tab/>
        </w:r>
        <w:r>
          <w:rPr>
            <w:noProof/>
            <w:webHidden/>
          </w:rPr>
          <w:fldChar w:fldCharType="begin"/>
        </w:r>
        <w:r>
          <w:rPr>
            <w:noProof/>
            <w:webHidden/>
          </w:rPr>
          <w:instrText xml:space="preserve"> PAGEREF _Toc196846987 \h </w:instrText>
        </w:r>
        <w:r>
          <w:rPr>
            <w:noProof/>
            <w:webHidden/>
          </w:rPr>
        </w:r>
        <w:r>
          <w:rPr>
            <w:noProof/>
            <w:webHidden/>
          </w:rPr>
          <w:fldChar w:fldCharType="separate"/>
        </w:r>
        <w:r>
          <w:rPr>
            <w:noProof/>
            <w:webHidden/>
          </w:rPr>
          <w:t>58</w:t>
        </w:r>
        <w:r>
          <w:rPr>
            <w:noProof/>
            <w:webHidden/>
          </w:rPr>
          <w:fldChar w:fldCharType="end"/>
        </w:r>
      </w:hyperlink>
    </w:p>
    <w:p w14:paraId="4277AEF6" w14:textId="7E98661B" w:rsidR="00B71065" w:rsidRDefault="00B71065">
      <w:pPr>
        <w:pStyle w:val="TOC2"/>
        <w:tabs>
          <w:tab w:val="right" w:leader="dot" w:pos="8296"/>
        </w:tabs>
        <w:ind w:left="480"/>
        <w:rPr>
          <w:rFonts w:asciiTheme="minorHAnsi" w:eastAsiaTheme="minorEastAsia" w:hAnsiTheme="minorHAnsi" w:cstheme="minorBidi"/>
          <w:b w:val="0"/>
          <w:noProof/>
          <w:sz w:val="21"/>
        </w:rPr>
      </w:pPr>
      <w:hyperlink w:anchor="_Toc196846988" w:history="1">
        <w:r w:rsidRPr="00D84FE4">
          <w:rPr>
            <w:rStyle w:val="aff0"/>
            <w:noProof/>
          </w:rPr>
          <w:t>5.1 Experimental Setup</w:t>
        </w:r>
        <w:r>
          <w:rPr>
            <w:noProof/>
            <w:webHidden/>
          </w:rPr>
          <w:tab/>
        </w:r>
        <w:r>
          <w:rPr>
            <w:noProof/>
            <w:webHidden/>
          </w:rPr>
          <w:fldChar w:fldCharType="begin"/>
        </w:r>
        <w:r>
          <w:rPr>
            <w:noProof/>
            <w:webHidden/>
          </w:rPr>
          <w:instrText xml:space="preserve"> PAGEREF _Toc196846988 \h </w:instrText>
        </w:r>
        <w:r>
          <w:rPr>
            <w:noProof/>
            <w:webHidden/>
          </w:rPr>
        </w:r>
        <w:r>
          <w:rPr>
            <w:noProof/>
            <w:webHidden/>
          </w:rPr>
          <w:fldChar w:fldCharType="separate"/>
        </w:r>
        <w:r>
          <w:rPr>
            <w:noProof/>
            <w:webHidden/>
          </w:rPr>
          <w:t>58</w:t>
        </w:r>
        <w:r>
          <w:rPr>
            <w:noProof/>
            <w:webHidden/>
          </w:rPr>
          <w:fldChar w:fldCharType="end"/>
        </w:r>
      </w:hyperlink>
    </w:p>
    <w:p w14:paraId="047FE591" w14:textId="6737E05D" w:rsidR="00B71065" w:rsidRDefault="00B71065">
      <w:pPr>
        <w:pStyle w:val="TOC3"/>
        <w:tabs>
          <w:tab w:val="right" w:leader="dot" w:pos="8296"/>
        </w:tabs>
        <w:ind w:left="960"/>
        <w:rPr>
          <w:rFonts w:asciiTheme="minorHAnsi" w:eastAsiaTheme="minorEastAsia" w:hAnsiTheme="minorHAnsi" w:cstheme="minorBidi"/>
          <w:noProof/>
          <w:sz w:val="21"/>
        </w:rPr>
      </w:pPr>
      <w:hyperlink w:anchor="_Toc196846989" w:history="1">
        <w:r w:rsidRPr="00D84FE4">
          <w:rPr>
            <w:rStyle w:val="aff0"/>
            <w:noProof/>
          </w:rPr>
          <w:t>5.1.1 Experimental Design Content</w:t>
        </w:r>
        <w:r>
          <w:rPr>
            <w:noProof/>
            <w:webHidden/>
          </w:rPr>
          <w:tab/>
        </w:r>
        <w:r>
          <w:rPr>
            <w:noProof/>
            <w:webHidden/>
          </w:rPr>
          <w:fldChar w:fldCharType="begin"/>
        </w:r>
        <w:r>
          <w:rPr>
            <w:noProof/>
            <w:webHidden/>
          </w:rPr>
          <w:instrText xml:space="preserve"> PAGEREF _Toc196846989 \h </w:instrText>
        </w:r>
        <w:r>
          <w:rPr>
            <w:noProof/>
            <w:webHidden/>
          </w:rPr>
        </w:r>
        <w:r>
          <w:rPr>
            <w:noProof/>
            <w:webHidden/>
          </w:rPr>
          <w:fldChar w:fldCharType="separate"/>
        </w:r>
        <w:r>
          <w:rPr>
            <w:noProof/>
            <w:webHidden/>
          </w:rPr>
          <w:t>58</w:t>
        </w:r>
        <w:r>
          <w:rPr>
            <w:noProof/>
            <w:webHidden/>
          </w:rPr>
          <w:fldChar w:fldCharType="end"/>
        </w:r>
      </w:hyperlink>
    </w:p>
    <w:p w14:paraId="3996A91E" w14:textId="6B330D83" w:rsidR="00B71065" w:rsidRDefault="00B71065">
      <w:pPr>
        <w:pStyle w:val="TOC3"/>
        <w:tabs>
          <w:tab w:val="right" w:leader="dot" w:pos="8296"/>
        </w:tabs>
        <w:ind w:left="960"/>
        <w:rPr>
          <w:rFonts w:asciiTheme="minorHAnsi" w:eastAsiaTheme="minorEastAsia" w:hAnsiTheme="minorHAnsi" w:cstheme="minorBidi"/>
          <w:noProof/>
          <w:sz w:val="21"/>
        </w:rPr>
      </w:pPr>
      <w:hyperlink w:anchor="_Toc196846990" w:history="1">
        <w:r w:rsidRPr="00D84FE4">
          <w:rPr>
            <w:rStyle w:val="aff0"/>
            <w:noProof/>
          </w:rPr>
          <w:t>5.1.2 Dataset Construction and Sources</w:t>
        </w:r>
        <w:r>
          <w:rPr>
            <w:noProof/>
            <w:webHidden/>
          </w:rPr>
          <w:tab/>
        </w:r>
        <w:r>
          <w:rPr>
            <w:noProof/>
            <w:webHidden/>
          </w:rPr>
          <w:fldChar w:fldCharType="begin"/>
        </w:r>
        <w:r>
          <w:rPr>
            <w:noProof/>
            <w:webHidden/>
          </w:rPr>
          <w:instrText xml:space="preserve"> PAGEREF _Toc196846990 \h </w:instrText>
        </w:r>
        <w:r>
          <w:rPr>
            <w:noProof/>
            <w:webHidden/>
          </w:rPr>
        </w:r>
        <w:r>
          <w:rPr>
            <w:noProof/>
            <w:webHidden/>
          </w:rPr>
          <w:fldChar w:fldCharType="separate"/>
        </w:r>
        <w:r>
          <w:rPr>
            <w:noProof/>
            <w:webHidden/>
          </w:rPr>
          <w:t>60</w:t>
        </w:r>
        <w:r>
          <w:rPr>
            <w:noProof/>
            <w:webHidden/>
          </w:rPr>
          <w:fldChar w:fldCharType="end"/>
        </w:r>
      </w:hyperlink>
    </w:p>
    <w:p w14:paraId="63E2BBA3" w14:textId="5F16EA53" w:rsidR="00B71065" w:rsidRDefault="00B71065">
      <w:pPr>
        <w:pStyle w:val="TOC3"/>
        <w:tabs>
          <w:tab w:val="right" w:leader="dot" w:pos="8296"/>
        </w:tabs>
        <w:ind w:left="960"/>
        <w:rPr>
          <w:rFonts w:asciiTheme="minorHAnsi" w:eastAsiaTheme="minorEastAsia" w:hAnsiTheme="minorHAnsi" w:cstheme="minorBidi"/>
          <w:noProof/>
          <w:sz w:val="21"/>
        </w:rPr>
      </w:pPr>
      <w:hyperlink w:anchor="_Toc196846991" w:history="1">
        <w:r w:rsidRPr="00D84FE4">
          <w:rPr>
            <w:rStyle w:val="aff0"/>
            <w:noProof/>
          </w:rPr>
          <w:t>5.1.3 Experimental Environment and Preprocessing Workflow</w:t>
        </w:r>
        <w:r>
          <w:rPr>
            <w:noProof/>
            <w:webHidden/>
          </w:rPr>
          <w:tab/>
        </w:r>
        <w:r>
          <w:rPr>
            <w:noProof/>
            <w:webHidden/>
          </w:rPr>
          <w:fldChar w:fldCharType="begin"/>
        </w:r>
        <w:r>
          <w:rPr>
            <w:noProof/>
            <w:webHidden/>
          </w:rPr>
          <w:instrText xml:space="preserve"> PAGEREF _Toc196846991 \h </w:instrText>
        </w:r>
        <w:r>
          <w:rPr>
            <w:noProof/>
            <w:webHidden/>
          </w:rPr>
        </w:r>
        <w:r>
          <w:rPr>
            <w:noProof/>
            <w:webHidden/>
          </w:rPr>
          <w:fldChar w:fldCharType="separate"/>
        </w:r>
        <w:r>
          <w:rPr>
            <w:noProof/>
            <w:webHidden/>
          </w:rPr>
          <w:t>63</w:t>
        </w:r>
        <w:r>
          <w:rPr>
            <w:noProof/>
            <w:webHidden/>
          </w:rPr>
          <w:fldChar w:fldCharType="end"/>
        </w:r>
      </w:hyperlink>
    </w:p>
    <w:p w14:paraId="0C4550F5" w14:textId="41ABB470" w:rsidR="00B71065" w:rsidRDefault="00B71065">
      <w:pPr>
        <w:pStyle w:val="TOC3"/>
        <w:tabs>
          <w:tab w:val="right" w:leader="dot" w:pos="8296"/>
        </w:tabs>
        <w:ind w:left="960"/>
        <w:rPr>
          <w:rFonts w:asciiTheme="minorHAnsi" w:eastAsiaTheme="minorEastAsia" w:hAnsiTheme="minorHAnsi" w:cstheme="minorBidi"/>
          <w:noProof/>
          <w:sz w:val="21"/>
        </w:rPr>
      </w:pPr>
      <w:hyperlink w:anchor="_Toc196846992" w:history="1">
        <w:r w:rsidRPr="00D84FE4">
          <w:rPr>
            <w:rStyle w:val="aff0"/>
            <w:noProof/>
          </w:rPr>
          <w:t>5.1.4 Evaluation Metrics</w:t>
        </w:r>
        <w:r>
          <w:rPr>
            <w:noProof/>
            <w:webHidden/>
          </w:rPr>
          <w:tab/>
        </w:r>
        <w:r>
          <w:rPr>
            <w:noProof/>
            <w:webHidden/>
          </w:rPr>
          <w:fldChar w:fldCharType="begin"/>
        </w:r>
        <w:r>
          <w:rPr>
            <w:noProof/>
            <w:webHidden/>
          </w:rPr>
          <w:instrText xml:space="preserve"> PAGEREF _Toc196846992 \h </w:instrText>
        </w:r>
        <w:r>
          <w:rPr>
            <w:noProof/>
            <w:webHidden/>
          </w:rPr>
        </w:r>
        <w:r>
          <w:rPr>
            <w:noProof/>
            <w:webHidden/>
          </w:rPr>
          <w:fldChar w:fldCharType="separate"/>
        </w:r>
        <w:r>
          <w:rPr>
            <w:noProof/>
            <w:webHidden/>
          </w:rPr>
          <w:t>64</w:t>
        </w:r>
        <w:r>
          <w:rPr>
            <w:noProof/>
            <w:webHidden/>
          </w:rPr>
          <w:fldChar w:fldCharType="end"/>
        </w:r>
      </w:hyperlink>
    </w:p>
    <w:p w14:paraId="5A3F7A54" w14:textId="1C07B2D7" w:rsidR="00B71065" w:rsidRDefault="00B71065">
      <w:pPr>
        <w:pStyle w:val="TOC2"/>
        <w:tabs>
          <w:tab w:val="right" w:leader="dot" w:pos="8296"/>
        </w:tabs>
        <w:ind w:left="480"/>
        <w:rPr>
          <w:rFonts w:asciiTheme="minorHAnsi" w:eastAsiaTheme="minorEastAsia" w:hAnsiTheme="minorHAnsi" w:cstheme="minorBidi"/>
          <w:b w:val="0"/>
          <w:noProof/>
          <w:sz w:val="21"/>
        </w:rPr>
      </w:pPr>
      <w:hyperlink w:anchor="_Toc196846993" w:history="1">
        <w:r w:rsidRPr="00D84FE4">
          <w:rPr>
            <w:rStyle w:val="aff0"/>
            <w:noProof/>
          </w:rPr>
          <w:t>5.2 Experimental Results</w:t>
        </w:r>
        <w:r>
          <w:rPr>
            <w:noProof/>
            <w:webHidden/>
          </w:rPr>
          <w:tab/>
        </w:r>
        <w:r>
          <w:rPr>
            <w:noProof/>
            <w:webHidden/>
          </w:rPr>
          <w:fldChar w:fldCharType="begin"/>
        </w:r>
        <w:r>
          <w:rPr>
            <w:noProof/>
            <w:webHidden/>
          </w:rPr>
          <w:instrText xml:space="preserve"> PAGEREF _Toc196846993 \h </w:instrText>
        </w:r>
        <w:r>
          <w:rPr>
            <w:noProof/>
            <w:webHidden/>
          </w:rPr>
        </w:r>
        <w:r>
          <w:rPr>
            <w:noProof/>
            <w:webHidden/>
          </w:rPr>
          <w:fldChar w:fldCharType="separate"/>
        </w:r>
        <w:r>
          <w:rPr>
            <w:noProof/>
            <w:webHidden/>
          </w:rPr>
          <w:t>65</w:t>
        </w:r>
        <w:r>
          <w:rPr>
            <w:noProof/>
            <w:webHidden/>
          </w:rPr>
          <w:fldChar w:fldCharType="end"/>
        </w:r>
      </w:hyperlink>
    </w:p>
    <w:p w14:paraId="5044D29D" w14:textId="2694BF5C" w:rsidR="00B71065" w:rsidRDefault="00B71065">
      <w:pPr>
        <w:pStyle w:val="TOC3"/>
        <w:tabs>
          <w:tab w:val="right" w:leader="dot" w:pos="8296"/>
        </w:tabs>
        <w:ind w:left="960"/>
        <w:rPr>
          <w:rFonts w:asciiTheme="minorHAnsi" w:eastAsiaTheme="minorEastAsia" w:hAnsiTheme="minorHAnsi" w:cstheme="minorBidi"/>
          <w:noProof/>
          <w:sz w:val="21"/>
        </w:rPr>
      </w:pPr>
      <w:hyperlink w:anchor="_Toc196846994" w:history="1">
        <w:r w:rsidRPr="00D84FE4">
          <w:rPr>
            <w:rStyle w:val="aff0"/>
            <w:noProof/>
          </w:rPr>
          <w:t>5.2.1 Cumulative Energy Segment Pile-Driving Noise Denoising Experiment</w:t>
        </w:r>
        <w:r>
          <w:rPr>
            <w:noProof/>
            <w:webHidden/>
          </w:rPr>
          <w:tab/>
        </w:r>
        <w:r>
          <w:rPr>
            <w:noProof/>
            <w:webHidden/>
          </w:rPr>
          <w:fldChar w:fldCharType="begin"/>
        </w:r>
        <w:r>
          <w:rPr>
            <w:noProof/>
            <w:webHidden/>
          </w:rPr>
          <w:instrText xml:space="preserve"> PAGEREF _Toc196846994 \h </w:instrText>
        </w:r>
        <w:r>
          <w:rPr>
            <w:noProof/>
            <w:webHidden/>
          </w:rPr>
        </w:r>
        <w:r>
          <w:rPr>
            <w:noProof/>
            <w:webHidden/>
          </w:rPr>
          <w:fldChar w:fldCharType="separate"/>
        </w:r>
        <w:r>
          <w:rPr>
            <w:noProof/>
            <w:webHidden/>
          </w:rPr>
          <w:t>65</w:t>
        </w:r>
        <w:r>
          <w:rPr>
            <w:noProof/>
            <w:webHidden/>
          </w:rPr>
          <w:fldChar w:fldCharType="end"/>
        </w:r>
      </w:hyperlink>
    </w:p>
    <w:p w14:paraId="7B50B2AA" w14:textId="4DBF41C0" w:rsidR="00B71065" w:rsidRDefault="00B71065">
      <w:pPr>
        <w:pStyle w:val="TOC3"/>
        <w:tabs>
          <w:tab w:val="right" w:leader="dot" w:pos="8296"/>
        </w:tabs>
        <w:ind w:left="960"/>
        <w:rPr>
          <w:rFonts w:asciiTheme="minorHAnsi" w:eastAsiaTheme="minorEastAsia" w:hAnsiTheme="minorHAnsi" w:cstheme="minorBidi"/>
          <w:noProof/>
          <w:sz w:val="21"/>
        </w:rPr>
      </w:pPr>
      <w:hyperlink w:anchor="_Toc196846995" w:history="1">
        <w:r w:rsidRPr="00D84FE4">
          <w:rPr>
            <w:rStyle w:val="aff0"/>
            <w:noProof/>
          </w:rPr>
          <w:t>5.2.2 Raw Pile-Driving Noise Signal Denoising Experiment</w:t>
        </w:r>
        <w:r>
          <w:rPr>
            <w:noProof/>
            <w:webHidden/>
          </w:rPr>
          <w:tab/>
        </w:r>
        <w:r>
          <w:rPr>
            <w:noProof/>
            <w:webHidden/>
          </w:rPr>
          <w:fldChar w:fldCharType="begin"/>
        </w:r>
        <w:r>
          <w:rPr>
            <w:noProof/>
            <w:webHidden/>
          </w:rPr>
          <w:instrText xml:space="preserve"> PAGEREF _Toc196846995 \h </w:instrText>
        </w:r>
        <w:r>
          <w:rPr>
            <w:noProof/>
            <w:webHidden/>
          </w:rPr>
        </w:r>
        <w:r>
          <w:rPr>
            <w:noProof/>
            <w:webHidden/>
          </w:rPr>
          <w:fldChar w:fldCharType="separate"/>
        </w:r>
        <w:r>
          <w:rPr>
            <w:noProof/>
            <w:webHidden/>
          </w:rPr>
          <w:t>70</w:t>
        </w:r>
        <w:r>
          <w:rPr>
            <w:noProof/>
            <w:webHidden/>
          </w:rPr>
          <w:fldChar w:fldCharType="end"/>
        </w:r>
      </w:hyperlink>
    </w:p>
    <w:p w14:paraId="61E31798" w14:textId="7EEE08D8" w:rsidR="00B71065" w:rsidRDefault="00B71065">
      <w:pPr>
        <w:pStyle w:val="TOC3"/>
        <w:tabs>
          <w:tab w:val="right" w:leader="dot" w:pos="8296"/>
        </w:tabs>
        <w:ind w:left="960"/>
        <w:rPr>
          <w:rFonts w:asciiTheme="minorHAnsi" w:eastAsiaTheme="minorEastAsia" w:hAnsiTheme="minorHAnsi" w:cstheme="minorBidi"/>
          <w:noProof/>
          <w:sz w:val="21"/>
        </w:rPr>
      </w:pPr>
      <w:hyperlink w:anchor="_Toc196846996" w:history="1">
        <w:r w:rsidRPr="00D84FE4">
          <w:rPr>
            <w:rStyle w:val="aff0"/>
            <w:noProof/>
          </w:rPr>
          <w:t>5.2.3 Denoising Experiment for Non-Trained Noise Types</w:t>
        </w:r>
        <w:r>
          <w:rPr>
            <w:noProof/>
            <w:webHidden/>
          </w:rPr>
          <w:tab/>
        </w:r>
        <w:r>
          <w:rPr>
            <w:noProof/>
            <w:webHidden/>
          </w:rPr>
          <w:fldChar w:fldCharType="begin"/>
        </w:r>
        <w:r>
          <w:rPr>
            <w:noProof/>
            <w:webHidden/>
          </w:rPr>
          <w:instrText xml:space="preserve"> PAGEREF _Toc196846996 \h </w:instrText>
        </w:r>
        <w:r>
          <w:rPr>
            <w:noProof/>
            <w:webHidden/>
          </w:rPr>
        </w:r>
        <w:r>
          <w:rPr>
            <w:noProof/>
            <w:webHidden/>
          </w:rPr>
          <w:fldChar w:fldCharType="separate"/>
        </w:r>
        <w:r>
          <w:rPr>
            <w:noProof/>
            <w:webHidden/>
          </w:rPr>
          <w:t>74</w:t>
        </w:r>
        <w:r>
          <w:rPr>
            <w:noProof/>
            <w:webHidden/>
          </w:rPr>
          <w:fldChar w:fldCharType="end"/>
        </w:r>
      </w:hyperlink>
    </w:p>
    <w:p w14:paraId="600D1B87" w14:textId="1F2D231F" w:rsidR="00B71065" w:rsidRDefault="00B71065">
      <w:pPr>
        <w:pStyle w:val="TOC2"/>
        <w:tabs>
          <w:tab w:val="right" w:leader="dot" w:pos="8296"/>
        </w:tabs>
        <w:ind w:left="480"/>
        <w:rPr>
          <w:rFonts w:asciiTheme="minorHAnsi" w:eastAsiaTheme="minorEastAsia" w:hAnsiTheme="minorHAnsi" w:cstheme="minorBidi"/>
          <w:b w:val="0"/>
          <w:noProof/>
          <w:sz w:val="21"/>
        </w:rPr>
      </w:pPr>
      <w:hyperlink w:anchor="_Toc196846997" w:history="1">
        <w:r w:rsidRPr="00D84FE4">
          <w:rPr>
            <w:rStyle w:val="aff0"/>
            <w:noProof/>
          </w:rPr>
          <w:t>5.3 Model Validity and Comparative Analysis of Denoising Methods</w:t>
        </w:r>
        <w:r>
          <w:rPr>
            <w:noProof/>
            <w:webHidden/>
          </w:rPr>
          <w:tab/>
        </w:r>
        <w:r>
          <w:rPr>
            <w:noProof/>
            <w:webHidden/>
          </w:rPr>
          <w:fldChar w:fldCharType="begin"/>
        </w:r>
        <w:r>
          <w:rPr>
            <w:noProof/>
            <w:webHidden/>
          </w:rPr>
          <w:instrText xml:space="preserve"> PAGEREF _Toc196846997 \h </w:instrText>
        </w:r>
        <w:r>
          <w:rPr>
            <w:noProof/>
            <w:webHidden/>
          </w:rPr>
        </w:r>
        <w:r>
          <w:rPr>
            <w:noProof/>
            <w:webHidden/>
          </w:rPr>
          <w:fldChar w:fldCharType="separate"/>
        </w:r>
        <w:r>
          <w:rPr>
            <w:noProof/>
            <w:webHidden/>
          </w:rPr>
          <w:t>76</w:t>
        </w:r>
        <w:r>
          <w:rPr>
            <w:noProof/>
            <w:webHidden/>
          </w:rPr>
          <w:fldChar w:fldCharType="end"/>
        </w:r>
      </w:hyperlink>
    </w:p>
    <w:p w14:paraId="71E5E6CD" w14:textId="49557058" w:rsidR="00B71065" w:rsidRDefault="00B71065">
      <w:pPr>
        <w:pStyle w:val="TOC3"/>
        <w:tabs>
          <w:tab w:val="right" w:leader="dot" w:pos="8296"/>
        </w:tabs>
        <w:ind w:left="960"/>
        <w:rPr>
          <w:rFonts w:asciiTheme="minorHAnsi" w:eastAsiaTheme="minorEastAsia" w:hAnsiTheme="minorHAnsi" w:cstheme="minorBidi"/>
          <w:noProof/>
          <w:sz w:val="21"/>
        </w:rPr>
      </w:pPr>
      <w:hyperlink w:anchor="_Toc196846998" w:history="1">
        <w:r w:rsidRPr="00D84FE4">
          <w:rPr>
            <w:rStyle w:val="aff0"/>
            <w:noProof/>
          </w:rPr>
          <w:t>5.3.1 Model Validity Comparison</w:t>
        </w:r>
        <w:r>
          <w:rPr>
            <w:noProof/>
            <w:webHidden/>
          </w:rPr>
          <w:tab/>
        </w:r>
        <w:r>
          <w:rPr>
            <w:noProof/>
            <w:webHidden/>
          </w:rPr>
          <w:fldChar w:fldCharType="begin"/>
        </w:r>
        <w:r>
          <w:rPr>
            <w:noProof/>
            <w:webHidden/>
          </w:rPr>
          <w:instrText xml:space="preserve"> PAGEREF _Toc196846998 \h </w:instrText>
        </w:r>
        <w:r>
          <w:rPr>
            <w:noProof/>
            <w:webHidden/>
          </w:rPr>
        </w:r>
        <w:r>
          <w:rPr>
            <w:noProof/>
            <w:webHidden/>
          </w:rPr>
          <w:fldChar w:fldCharType="separate"/>
        </w:r>
        <w:r>
          <w:rPr>
            <w:noProof/>
            <w:webHidden/>
          </w:rPr>
          <w:t>76</w:t>
        </w:r>
        <w:r>
          <w:rPr>
            <w:noProof/>
            <w:webHidden/>
          </w:rPr>
          <w:fldChar w:fldCharType="end"/>
        </w:r>
      </w:hyperlink>
    </w:p>
    <w:p w14:paraId="1BD441BB" w14:textId="75F301CC" w:rsidR="00B71065" w:rsidRDefault="00B71065">
      <w:pPr>
        <w:pStyle w:val="TOC3"/>
        <w:tabs>
          <w:tab w:val="right" w:leader="dot" w:pos="8296"/>
        </w:tabs>
        <w:ind w:left="960"/>
        <w:rPr>
          <w:rFonts w:asciiTheme="minorHAnsi" w:eastAsiaTheme="minorEastAsia" w:hAnsiTheme="minorHAnsi" w:cstheme="minorBidi"/>
          <w:noProof/>
          <w:sz w:val="21"/>
        </w:rPr>
      </w:pPr>
      <w:hyperlink w:anchor="_Toc196846999" w:history="1">
        <w:r w:rsidRPr="00D84FE4">
          <w:rPr>
            <w:rStyle w:val="aff0"/>
            <w:noProof/>
          </w:rPr>
          <w:t>5.3.2 Module Ablation and Multi-Method Comparative Analysis</w:t>
        </w:r>
        <w:r>
          <w:rPr>
            <w:noProof/>
            <w:webHidden/>
          </w:rPr>
          <w:tab/>
        </w:r>
        <w:r>
          <w:rPr>
            <w:noProof/>
            <w:webHidden/>
          </w:rPr>
          <w:fldChar w:fldCharType="begin"/>
        </w:r>
        <w:r>
          <w:rPr>
            <w:noProof/>
            <w:webHidden/>
          </w:rPr>
          <w:instrText xml:space="preserve"> PAGEREF _Toc196846999 \h </w:instrText>
        </w:r>
        <w:r>
          <w:rPr>
            <w:noProof/>
            <w:webHidden/>
          </w:rPr>
        </w:r>
        <w:r>
          <w:rPr>
            <w:noProof/>
            <w:webHidden/>
          </w:rPr>
          <w:fldChar w:fldCharType="separate"/>
        </w:r>
        <w:r>
          <w:rPr>
            <w:noProof/>
            <w:webHidden/>
          </w:rPr>
          <w:t>81</w:t>
        </w:r>
        <w:r>
          <w:rPr>
            <w:noProof/>
            <w:webHidden/>
          </w:rPr>
          <w:fldChar w:fldCharType="end"/>
        </w:r>
      </w:hyperlink>
    </w:p>
    <w:p w14:paraId="38EA7521" w14:textId="758FDDC6" w:rsidR="00B71065" w:rsidRDefault="00B71065">
      <w:pPr>
        <w:pStyle w:val="TOC2"/>
        <w:tabs>
          <w:tab w:val="right" w:leader="dot" w:pos="8296"/>
        </w:tabs>
        <w:ind w:left="480"/>
        <w:rPr>
          <w:rFonts w:asciiTheme="minorHAnsi" w:eastAsiaTheme="minorEastAsia" w:hAnsiTheme="minorHAnsi" w:cstheme="minorBidi"/>
          <w:b w:val="0"/>
          <w:noProof/>
          <w:sz w:val="21"/>
        </w:rPr>
      </w:pPr>
      <w:hyperlink w:anchor="_Toc196847000" w:history="1">
        <w:r w:rsidRPr="00D84FE4">
          <w:rPr>
            <w:rStyle w:val="aff0"/>
            <w:noProof/>
          </w:rPr>
          <w:t>5.4 Summary of This Chapter</w:t>
        </w:r>
        <w:r>
          <w:rPr>
            <w:noProof/>
            <w:webHidden/>
          </w:rPr>
          <w:tab/>
        </w:r>
        <w:r>
          <w:rPr>
            <w:noProof/>
            <w:webHidden/>
          </w:rPr>
          <w:fldChar w:fldCharType="begin"/>
        </w:r>
        <w:r>
          <w:rPr>
            <w:noProof/>
            <w:webHidden/>
          </w:rPr>
          <w:instrText xml:space="preserve"> PAGEREF _Toc196847000 \h </w:instrText>
        </w:r>
        <w:r>
          <w:rPr>
            <w:noProof/>
            <w:webHidden/>
          </w:rPr>
        </w:r>
        <w:r>
          <w:rPr>
            <w:noProof/>
            <w:webHidden/>
          </w:rPr>
          <w:fldChar w:fldCharType="separate"/>
        </w:r>
        <w:r>
          <w:rPr>
            <w:noProof/>
            <w:webHidden/>
          </w:rPr>
          <w:t>83</w:t>
        </w:r>
        <w:r>
          <w:rPr>
            <w:noProof/>
            <w:webHidden/>
          </w:rPr>
          <w:fldChar w:fldCharType="end"/>
        </w:r>
      </w:hyperlink>
    </w:p>
    <w:p w14:paraId="159C56CC" w14:textId="2D2A6530" w:rsidR="00B71065" w:rsidRDefault="00B71065">
      <w:pPr>
        <w:pStyle w:val="TOC1"/>
        <w:tabs>
          <w:tab w:val="right" w:leader="dot" w:pos="8296"/>
        </w:tabs>
        <w:rPr>
          <w:rFonts w:asciiTheme="minorHAnsi" w:eastAsiaTheme="minorEastAsia" w:hAnsiTheme="minorHAnsi" w:cstheme="minorBidi"/>
          <w:b w:val="0"/>
          <w:noProof/>
          <w:sz w:val="21"/>
        </w:rPr>
      </w:pPr>
      <w:hyperlink w:anchor="_Toc196847001" w:history="1">
        <w:r w:rsidRPr="00D84FE4">
          <w:rPr>
            <w:rStyle w:val="aff0"/>
            <w:noProof/>
          </w:rPr>
          <w:t>Chapter 6 Conclusion and Future Work</w:t>
        </w:r>
        <w:r>
          <w:rPr>
            <w:noProof/>
            <w:webHidden/>
          </w:rPr>
          <w:tab/>
        </w:r>
        <w:r>
          <w:rPr>
            <w:noProof/>
            <w:webHidden/>
          </w:rPr>
          <w:fldChar w:fldCharType="begin"/>
        </w:r>
        <w:r>
          <w:rPr>
            <w:noProof/>
            <w:webHidden/>
          </w:rPr>
          <w:instrText xml:space="preserve"> PAGEREF _Toc196847001 \h </w:instrText>
        </w:r>
        <w:r>
          <w:rPr>
            <w:noProof/>
            <w:webHidden/>
          </w:rPr>
        </w:r>
        <w:r>
          <w:rPr>
            <w:noProof/>
            <w:webHidden/>
          </w:rPr>
          <w:fldChar w:fldCharType="separate"/>
        </w:r>
        <w:r>
          <w:rPr>
            <w:noProof/>
            <w:webHidden/>
          </w:rPr>
          <w:t>85</w:t>
        </w:r>
        <w:r>
          <w:rPr>
            <w:noProof/>
            <w:webHidden/>
          </w:rPr>
          <w:fldChar w:fldCharType="end"/>
        </w:r>
      </w:hyperlink>
    </w:p>
    <w:p w14:paraId="29BA817D" w14:textId="1CB5D23E" w:rsidR="00B71065" w:rsidRDefault="00B71065">
      <w:pPr>
        <w:pStyle w:val="TOC2"/>
        <w:tabs>
          <w:tab w:val="right" w:leader="dot" w:pos="8296"/>
        </w:tabs>
        <w:ind w:left="480"/>
        <w:rPr>
          <w:rFonts w:asciiTheme="minorHAnsi" w:eastAsiaTheme="minorEastAsia" w:hAnsiTheme="minorHAnsi" w:cstheme="minorBidi"/>
          <w:b w:val="0"/>
          <w:noProof/>
          <w:sz w:val="21"/>
        </w:rPr>
      </w:pPr>
      <w:hyperlink w:anchor="_Toc196847002" w:history="1">
        <w:r w:rsidRPr="00D84FE4">
          <w:rPr>
            <w:rStyle w:val="aff0"/>
            <w:noProof/>
          </w:rPr>
          <w:t>6.1 Key Contributions and Innovations of This Paper</w:t>
        </w:r>
        <w:r>
          <w:rPr>
            <w:noProof/>
            <w:webHidden/>
          </w:rPr>
          <w:tab/>
        </w:r>
        <w:r>
          <w:rPr>
            <w:noProof/>
            <w:webHidden/>
          </w:rPr>
          <w:fldChar w:fldCharType="begin"/>
        </w:r>
        <w:r>
          <w:rPr>
            <w:noProof/>
            <w:webHidden/>
          </w:rPr>
          <w:instrText xml:space="preserve"> PAGEREF _Toc196847002 \h </w:instrText>
        </w:r>
        <w:r>
          <w:rPr>
            <w:noProof/>
            <w:webHidden/>
          </w:rPr>
        </w:r>
        <w:r>
          <w:rPr>
            <w:noProof/>
            <w:webHidden/>
          </w:rPr>
          <w:fldChar w:fldCharType="separate"/>
        </w:r>
        <w:r>
          <w:rPr>
            <w:noProof/>
            <w:webHidden/>
          </w:rPr>
          <w:t>85</w:t>
        </w:r>
        <w:r>
          <w:rPr>
            <w:noProof/>
            <w:webHidden/>
          </w:rPr>
          <w:fldChar w:fldCharType="end"/>
        </w:r>
      </w:hyperlink>
    </w:p>
    <w:p w14:paraId="730666C8" w14:textId="5E5D9512" w:rsidR="00B71065" w:rsidRDefault="00B71065">
      <w:pPr>
        <w:pStyle w:val="TOC2"/>
        <w:tabs>
          <w:tab w:val="right" w:leader="dot" w:pos="8296"/>
        </w:tabs>
        <w:ind w:left="480"/>
        <w:rPr>
          <w:rFonts w:asciiTheme="minorHAnsi" w:eastAsiaTheme="minorEastAsia" w:hAnsiTheme="minorHAnsi" w:cstheme="minorBidi"/>
          <w:b w:val="0"/>
          <w:noProof/>
          <w:sz w:val="21"/>
        </w:rPr>
      </w:pPr>
      <w:hyperlink w:anchor="_Toc196847003" w:history="1">
        <w:r w:rsidRPr="00D84FE4">
          <w:rPr>
            <w:rStyle w:val="aff0"/>
            <w:noProof/>
          </w:rPr>
          <w:t>6.2 Future Research Directions</w:t>
        </w:r>
        <w:r>
          <w:rPr>
            <w:noProof/>
            <w:webHidden/>
          </w:rPr>
          <w:tab/>
        </w:r>
        <w:r>
          <w:rPr>
            <w:noProof/>
            <w:webHidden/>
          </w:rPr>
          <w:fldChar w:fldCharType="begin"/>
        </w:r>
        <w:r>
          <w:rPr>
            <w:noProof/>
            <w:webHidden/>
          </w:rPr>
          <w:instrText xml:space="preserve"> PAGEREF _Toc196847003 \h </w:instrText>
        </w:r>
        <w:r>
          <w:rPr>
            <w:noProof/>
            <w:webHidden/>
          </w:rPr>
        </w:r>
        <w:r>
          <w:rPr>
            <w:noProof/>
            <w:webHidden/>
          </w:rPr>
          <w:fldChar w:fldCharType="separate"/>
        </w:r>
        <w:r>
          <w:rPr>
            <w:noProof/>
            <w:webHidden/>
          </w:rPr>
          <w:t>86</w:t>
        </w:r>
        <w:r>
          <w:rPr>
            <w:noProof/>
            <w:webHidden/>
          </w:rPr>
          <w:fldChar w:fldCharType="end"/>
        </w:r>
      </w:hyperlink>
    </w:p>
    <w:p w14:paraId="57A206B5" w14:textId="7EDF8E1D" w:rsidR="00B71065" w:rsidRDefault="00B71065">
      <w:pPr>
        <w:pStyle w:val="TOC1"/>
        <w:tabs>
          <w:tab w:val="right" w:leader="dot" w:pos="8296"/>
        </w:tabs>
        <w:rPr>
          <w:rFonts w:asciiTheme="minorHAnsi" w:eastAsiaTheme="minorEastAsia" w:hAnsiTheme="minorHAnsi" w:cstheme="minorBidi"/>
          <w:b w:val="0"/>
          <w:noProof/>
          <w:sz w:val="21"/>
        </w:rPr>
      </w:pPr>
      <w:hyperlink w:anchor="_Toc196847004" w:history="1">
        <w:r w:rsidRPr="00D84FE4">
          <w:rPr>
            <w:rStyle w:val="aff0"/>
            <w:noProof/>
          </w:rPr>
          <w:t>References</w:t>
        </w:r>
        <w:r>
          <w:rPr>
            <w:noProof/>
            <w:webHidden/>
          </w:rPr>
          <w:tab/>
        </w:r>
        <w:r>
          <w:rPr>
            <w:noProof/>
            <w:webHidden/>
          </w:rPr>
          <w:fldChar w:fldCharType="begin"/>
        </w:r>
        <w:r>
          <w:rPr>
            <w:noProof/>
            <w:webHidden/>
          </w:rPr>
          <w:instrText xml:space="preserve"> PAGEREF _Toc196847004 \h </w:instrText>
        </w:r>
        <w:r>
          <w:rPr>
            <w:noProof/>
            <w:webHidden/>
          </w:rPr>
        </w:r>
        <w:r>
          <w:rPr>
            <w:noProof/>
            <w:webHidden/>
          </w:rPr>
          <w:fldChar w:fldCharType="separate"/>
        </w:r>
        <w:r>
          <w:rPr>
            <w:noProof/>
            <w:webHidden/>
          </w:rPr>
          <w:t>87</w:t>
        </w:r>
        <w:r>
          <w:rPr>
            <w:noProof/>
            <w:webHidden/>
          </w:rPr>
          <w:fldChar w:fldCharType="end"/>
        </w:r>
      </w:hyperlink>
    </w:p>
    <w:p w14:paraId="7DE837ED" w14:textId="71AB96EE" w:rsidR="00B71065" w:rsidRDefault="00B71065">
      <w:pPr>
        <w:pStyle w:val="TOC1"/>
        <w:tabs>
          <w:tab w:val="right" w:leader="dot" w:pos="8296"/>
        </w:tabs>
        <w:rPr>
          <w:rFonts w:asciiTheme="minorHAnsi" w:eastAsiaTheme="minorEastAsia" w:hAnsiTheme="minorHAnsi" w:cstheme="minorBidi"/>
          <w:b w:val="0"/>
          <w:noProof/>
          <w:sz w:val="21"/>
        </w:rPr>
      </w:pPr>
      <w:hyperlink w:anchor="_Toc196847005" w:history="1">
        <w:r w:rsidRPr="00D84FE4">
          <w:rPr>
            <w:rStyle w:val="aff0"/>
            <w:noProof/>
          </w:rPr>
          <w:t>Achievements During Master’s Studies</w:t>
        </w:r>
        <w:r>
          <w:rPr>
            <w:noProof/>
            <w:webHidden/>
          </w:rPr>
          <w:tab/>
        </w:r>
        <w:r>
          <w:rPr>
            <w:noProof/>
            <w:webHidden/>
          </w:rPr>
          <w:fldChar w:fldCharType="begin"/>
        </w:r>
        <w:r>
          <w:rPr>
            <w:noProof/>
            <w:webHidden/>
          </w:rPr>
          <w:instrText xml:space="preserve"> PAGEREF _Toc196847005 \h </w:instrText>
        </w:r>
        <w:r>
          <w:rPr>
            <w:noProof/>
            <w:webHidden/>
          </w:rPr>
        </w:r>
        <w:r>
          <w:rPr>
            <w:noProof/>
            <w:webHidden/>
          </w:rPr>
          <w:fldChar w:fldCharType="separate"/>
        </w:r>
        <w:r>
          <w:rPr>
            <w:noProof/>
            <w:webHidden/>
          </w:rPr>
          <w:t>95</w:t>
        </w:r>
        <w:r>
          <w:rPr>
            <w:noProof/>
            <w:webHidden/>
          </w:rPr>
          <w:fldChar w:fldCharType="end"/>
        </w:r>
      </w:hyperlink>
    </w:p>
    <w:p w14:paraId="50B667B2" w14:textId="1E401DC9" w:rsidR="00B71065" w:rsidRDefault="00B71065">
      <w:pPr>
        <w:pStyle w:val="TOC1"/>
        <w:tabs>
          <w:tab w:val="right" w:leader="dot" w:pos="8296"/>
        </w:tabs>
        <w:rPr>
          <w:rFonts w:asciiTheme="minorHAnsi" w:eastAsiaTheme="minorEastAsia" w:hAnsiTheme="minorHAnsi" w:cstheme="minorBidi"/>
          <w:b w:val="0"/>
          <w:noProof/>
          <w:sz w:val="21"/>
        </w:rPr>
      </w:pPr>
      <w:hyperlink w:anchor="_Toc196847006" w:history="1">
        <w:r w:rsidRPr="00D84FE4">
          <w:rPr>
            <w:rStyle w:val="aff0"/>
            <w:noProof/>
          </w:rPr>
          <w:t>Acknowledgments</w:t>
        </w:r>
        <w:r>
          <w:rPr>
            <w:noProof/>
            <w:webHidden/>
          </w:rPr>
          <w:tab/>
        </w:r>
        <w:r>
          <w:rPr>
            <w:noProof/>
            <w:webHidden/>
          </w:rPr>
          <w:fldChar w:fldCharType="begin"/>
        </w:r>
        <w:r>
          <w:rPr>
            <w:noProof/>
            <w:webHidden/>
          </w:rPr>
          <w:instrText xml:space="preserve"> PAGEREF _Toc196847006 \h </w:instrText>
        </w:r>
        <w:r>
          <w:rPr>
            <w:noProof/>
            <w:webHidden/>
          </w:rPr>
        </w:r>
        <w:r>
          <w:rPr>
            <w:noProof/>
            <w:webHidden/>
          </w:rPr>
          <w:fldChar w:fldCharType="separate"/>
        </w:r>
        <w:r>
          <w:rPr>
            <w:noProof/>
            <w:webHidden/>
          </w:rPr>
          <w:t>96</w:t>
        </w:r>
        <w:r>
          <w:rPr>
            <w:noProof/>
            <w:webHidden/>
          </w:rPr>
          <w:fldChar w:fldCharType="end"/>
        </w:r>
      </w:hyperlink>
    </w:p>
    <w:p w14:paraId="700AA1D0" w14:textId="00B50763" w:rsidR="001961C5" w:rsidRDefault="00B71065" w:rsidP="00B71065">
      <w:pPr>
        <w:ind w:firstLine="480"/>
        <w:sectPr w:rsidR="001961C5">
          <w:headerReference w:type="default" r:id="rId20"/>
          <w:pgSz w:w="11906" w:h="16838"/>
          <w:pgMar w:top="1440" w:right="1800" w:bottom="1440" w:left="1800" w:header="851" w:footer="992" w:gutter="0"/>
          <w:pgNumType w:fmt="upperRoman"/>
          <w:cols w:space="720"/>
          <w:docGrid w:type="lines" w:linePitch="312"/>
        </w:sectPr>
      </w:pPr>
      <w:r>
        <w:fldChar w:fldCharType="end"/>
      </w:r>
    </w:p>
    <w:p w14:paraId="62EE9402" w14:textId="41542083" w:rsidR="001961C5" w:rsidRDefault="00731BBB" w:rsidP="00596435">
      <w:pPr>
        <w:pStyle w:val="1"/>
        <w:spacing w:before="156" w:after="156"/>
      </w:pPr>
      <w:bookmarkStart w:id="20" w:name="_Toc482706321"/>
      <w:bookmarkStart w:id="21" w:name="_Toc6744929"/>
      <w:bookmarkStart w:id="22" w:name="_Toc482206127"/>
      <w:bookmarkStart w:id="23" w:name="_Toc196728529"/>
      <w:bookmarkStart w:id="24" w:name="_Toc196728599"/>
      <w:bookmarkStart w:id="25" w:name="_Toc196728669"/>
      <w:bookmarkStart w:id="26" w:name="_Toc196845389"/>
      <w:r>
        <w:lastRenderedPageBreak/>
        <w:t>第一章</w:t>
      </w:r>
      <w:r>
        <w:t xml:space="preserve"> </w:t>
      </w:r>
      <w:bookmarkEnd w:id="20"/>
      <w:bookmarkEnd w:id="21"/>
      <w:bookmarkEnd w:id="22"/>
      <w:r w:rsidR="007A57AD">
        <w:rPr>
          <w:rFonts w:hint="eastAsia"/>
        </w:rPr>
        <w:t>引言</w:t>
      </w:r>
      <w:bookmarkEnd w:id="23"/>
      <w:bookmarkEnd w:id="24"/>
      <w:bookmarkEnd w:id="25"/>
      <w:bookmarkEnd w:id="26"/>
      <w:r w:rsidR="00CC35F1">
        <w:fldChar w:fldCharType="begin"/>
      </w:r>
      <w:r w:rsidR="00CC35F1">
        <w:instrText xml:space="preserve"> </w:instrText>
      </w:r>
      <w:r w:rsidR="00CC35F1">
        <w:rPr>
          <w:rFonts w:hint="eastAsia"/>
        </w:rPr>
        <w:instrText>TC  "</w:instrText>
      </w:r>
      <w:bookmarkStart w:id="27" w:name="_Toc196846940"/>
      <w:r w:rsidR="00CC35F1">
        <w:rPr>
          <w:rFonts w:hint="eastAsia"/>
        </w:rPr>
        <w:instrText>Chapter 1 Introduction</w:instrText>
      </w:r>
      <w:r w:rsidR="00CC35F1">
        <w:rPr>
          <w:rFonts w:hint="eastAsia"/>
        </w:rPr>
        <w:instrText>​</w:instrText>
      </w:r>
      <w:bookmarkEnd w:id="27"/>
      <w:r w:rsidR="00CC35F1">
        <w:rPr>
          <w:rFonts w:hint="eastAsia"/>
        </w:rPr>
        <w:instrText>" \l 1</w:instrText>
      </w:r>
      <w:r w:rsidR="00CC35F1">
        <w:instrText xml:space="preserve"> </w:instrText>
      </w:r>
      <w:r w:rsidR="00CC35F1">
        <w:fldChar w:fldCharType="end"/>
      </w:r>
    </w:p>
    <w:p w14:paraId="21E0EECB" w14:textId="69C2FF37" w:rsidR="001961C5" w:rsidRDefault="00731BBB" w:rsidP="00596435">
      <w:pPr>
        <w:pStyle w:val="2"/>
      </w:pPr>
      <w:bookmarkStart w:id="28" w:name="_Toc6744930"/>
      <w:bookmarkStart w:id="29" w:name="_Toc482706322"/>
      <w:bookmarkStart w:id="30" w:name="_Toc482206128"/>
      <w:bookmarkStart w:id="31" w:name="_Toc196728530"/>
      <w:bookmarkStart w:id="32" w:name="_Toc196728600"/>
      <w:bookmarkStart w:id="33" w:name="_Toc196728670"/>
      <w:bookmarkStart w:id="34" w:name="_Toc196845390"/>
      <w:r>
        <w:t xml:space="preserve">1.1 </w:t>
      </w:r>
      <w:bookmarkEnd w:id="28"/>
      <w:bookmarkEnd w:id="29"/>
      <w:bookmarkEnd w:id="30"/>
      <w:r w:rsidR="00BF255F">
        <w:rPr>
          <w:rFonts w:hint="eastAsia"/>
        </w:rPr>
        <w:t>海洋工程水下噪声提取</w:t>
      </w:r>
      <w:r>
        <w:rPr>
          <w:rFonts w:hint="eastAsia"/>
        </w:rPr>
        <w:t>背景及意义</w:t>
      </w:r>
      <w:bookmarkEnd w:id="31"/>
      <w:bookmarkEnd w:id="32"/>
      <w:bookmarkEnd w:id="33"/>
      <w:bookmarkEnd w:id="34"/>
      <w:r w:rsidR="00CC35F1">
        <w:fldChar w:fldCharType="begin"/>
      </w:r>
      <w:r w:rsidR="00CC35F1">
        <w:instrText xml:space="preserve"> </w:instrText>
      </w:r>
      <w:r w:rsidR="00CC35F1">
        <w:rPr>
          <w:rFonts w:hint="eastAsia"/>
        </w:rPr>
        <w:instrText>TC  "</w:instrText>
      </w:r>
      <w:bookmarkStart w:id="35" w:name="_Toc196846941"/>
      <w:r w:rsidR="00CC35F1">
        <w:rPr>
          <w:rFonts w:hint="eastAsia"/>
        </w:rPr>
        <w:instrText>1.1 Background and Significance of Underwater Noise Extraction in Marine Engineering</w:instrText>
      </w:r>
      <w:bookmarkEnd w:id="35"/>
      <w:r w:rsidR="00CC35F1">
        <w:rPr>
          <w:rFonts w:hint="eastAsia"/>
        </w:rPr>
        <w:instrText>" \l 2</w:instrText>
      </w:r>
      <w:r w:rsidR="00CC35F1">
        <w:instrText xml:space="preserve"> </w:instrText>
      </w:r>
      <w:r w:rsidR="00CC35F1">
        <w:fldChar w:fldCharType="end"/>
      </w:r>
    </w:p>
    <w:p w14:paraId="5397CDAF" w14:textId="38B811CF" w:rsidR="000707E9" w:rsidRDefault="00CC42AC" w:rsidP="00666B55">
      <w:pPr>
        <w:ind w:firstLine="480"/>
        <w:rPr>
          <w:szCs w:val="24"/>
        </w:rPr>
      </w:pPr>
      <w:r w:rsidRPr="00CC42AC">
        <w:rPr>
          <w:rFonts w:hint="eastAsia"/>
          <w:szCs w:val="24"/>
        </w:rPr>
        <w:t>近年来，随着近海基础设施建设的快速推进</w:t>
      </w:r>
      <w:r w:rsidR="000707E9">
        <w:rPr>
          <w:szCs w:val="24"/>
          <w:vertAlign w:val="superscript"/>
        </w:rPr>
        <w:fldChar w:fldCharType="begin"/>
      </w:r>
      <w:r w:rsidR="000707E9">
        <w:rPr>
          <w:szCs w:val="24"/>
          <w:vertAlign w:val="superscript"/>
        </w:rPr>
        <w:instrText xml:space="preserve"> </w:instrText>
      </w:r>
      <w:r w:rsidR="000707E9">
        <w:rPr>
          <w:rFonts w:hint="eastAsia"/>
          <w:szCs w:val="24"/>
          <w:vertAlign w:val="superscript"/>
        </w:rPr>
        <w:instrText>REF _Ref159941335 \r \h</w:instrText>
      </w:r>
      <w:r w:rsidR="000707E9">
        <w:rPr>
          <w:szCs w:val="24"/>
          <w:vertAlign w:val="superscript"/>
        </w:rPr>
        <w:instrText xml:space="preserve">  \* MERGEFORMAT </w:instrText>
      </w:r>
      <w:r w:rsidR="000707E9">
        <w:rPr>
          <w:szCs w:val="24"/>
          <w:vertAlign w:val="superscript"/>
        </w:rPr>
      </w:r>
      <w:r w:rsidR="000707E9">
        <w:rPr>
          <w:szCs w:val="24"/>
          <w:vertAlign w:val="superscript"/>
        </w:rPr>
        <w:fldChar w:fldCharType="separate"/>
      </w:r>
      <w:r w:rsidR="00AD775D">
        <w:rPr>
          <w:szCs w:val="24"/>
          <w:vertAlign w:val="superscript"/>
        </w:rPr>
        <w:t>[1]</w:t>
      </w:r>
      <w:r w:rsidR="000707E9">
        <w:rPr>
          <w:szCs w:val="24"/>
          <w:vertAlign w:val="superscript"/>
        </w:rPr>
        <w:fldChar w:fldCharType="end"/>
      </w:r>
      <w:r w:rsidR="00683D94" w:rsidRPr="00683D94">
        <w:rPr>
          <w:szCs w:val="24"/>
          <w:vertAlign w:val="superscript"/>
        </w:rPr>
        <w:fldChar w:fldCharType="begin"/>
      </w:r>
      <w:r w:rsidR="00683D94" w:rsidRPr="00683D94">
        <w:rPr>
          <w:szCs w:val="24"/>
          <w:vertAlign w:val="superscript"/>
        </w:rPr>
        <w:instrText xml:space="preserve"> REF _Ref195281293 \r \h </w:instrText>
      </w:r>
      <w:r w:rsidR="00683D94">
        <w:rPr>
          <w:szCs w:val="24"/>
          <w:vertAlign w:val="superscript"/>
        </w:rPr>
        <w:instrText xml:space="preserve"> \* MERGEFORMAT </w:instrText>
      </w:r>
      <w:r w:rsidR="00683D94" w:rsidRPr="00683D94">
        <w:rPr>
          <w:szCs w:val="24"/>
          <w:vertAlign w:val="superscript"/>
        </w:rPr>
      </w:r>
      <w:r w:rsidR="00683D94" w:rsidRPr="00683D94">
        <w:rPr>
          <w:szCs w:val="24"/>
          <w:vertAlign w:val="superscript"/>
        </w:rPr>
        <w:fldChar w:fldCharType="separate"/>
      </w:r>
      <w:r w:rsidR="00AD775D">
        <w:rPr>
          <w:szCs w:val="24"/>
          <w:vertAlign w:val="superscript"/>
        </w:rPr>
        <w:t>[2]</w:t>
      </w:r>
      <w:r w:rsidR="00683D94" w:rsidRPr="00683D94">
        <w:rPr>
          <w:szCs w:val="24"/>
          <w:vertAlign w:val="superscript"/>
        </w:rPr>
        <w:fldChar w:fldCharType="end"/>
      </w:r>
      <w:r w:rsidR="007B4676" w:rsidRPr="007B4676">
        <w:rPr>
          <w:rFonts w:hint="eastAsia"/>
          <w:szCs w:val="24"/>
        </w:rPr>
        <w:t>，</w:t>
      </w:r>
      <w:r w:rsidR="002046EC" w:rsidRPr="002046EC">
        <w:rPr>
          <w:rFonts w:hint="eastAsia"/>
          <w:szCs w:val="24"/>
        </w:rPr>
        <w:t>水下打桩、桥梁施工、隧道掘进等各类海洋工程活动在近岸海域频繁开展，产生了</w:t>
      </w:r>
      <w:r w:rsidR="005C472A">
        <w:rPr>
          <w:rFonts w:hint="eastAsia"/>
          <w:szCs w:val="24"/>
        </w:rPr>
        <w:t>多种</w:t>
      </w:r>
      <w:r w:rsidR="002046EC" w:rsidRPr="002046EC">
        <w:rPr>
          <w:rFonts w:hint="eastAsia"/>
          <w:szCs w:val="24"/>
        </w:rPr>
        <w:t>类型的水下噪声。其中，水下打桩作业释放的强脉冲型噪声，以及跨海桥梁钢制结构在车辆荷载作用下向水中辐射的弱脉冲型噪声，是</w:t>
      </w:r>
      <w:r w:rsidR="0069477E">
        <w:rPr>
          <w:rFonts w:hint="eastAsia"/>
          <w:szCs w:val="24"/>
        </w:rPr>
        <w:t>其中</w:t>
      </w:r>
      <w:r w:rsidR="0069477E" w:rsidRPr="0069477E">
        <w:rPr>
          <w:rFonts w:hint="eastAsia"/>
          <w:szCs w:val="24"/>
        </w:rPr>
        <w:t>代表性的两类海洋工程</w:t>
      </w:r>
      <w:r w:rsidR="008F1A46">
        <w:rPr>
          <w:rFonts w:hint="eastAsia"/>
          <w:szCs w:val="24"/>
        </w:rPr>
        <w:t>水下噪声</w:t>
      </w:r>
      <w:r w:rsidR="0069477E" w:rsidRPr="0069477E">
        <w:rPr>
          <w:rFonts w:hint="eastAsia"/>
          <w:szCs w:val="24"/>
        </w:rPr>
        <w:t>声源</w:t>
      </w:r>
      <w:r w:rsidR="002046EC" w:rsidRPr="002046EC">
        <w:rPr>
          <w:rFonts w:hint="eastAsia"/>
          <w:szCs w:val="24"/>
        </w:rPr>
        <w:t>。</w:t>
      </w:r>
      <w:r w:rsidR="00FF6D18" w:rsidRPr="00FF6D18">
        <w:rPr>
          <w:rFonts w:hint="eastAsia"/>
          <w:szCs w:val="24"/>
        </w:rPr>
        <w:t>这两类噪声信号在特性上各具特点，在声场传播与环境干扰过程中均发挥着重要作用，因而成为海洋声学监测、水下施工状态评估及生态影响研究的重要对象</w:t>
      </w:r>
      <w:r w:rsidR="001A7FBE" w:rsidRPr="001A7FBE">
        <w:rPr>
          <w:szCs w:val="24"/>
          <w:vertAlign w:val="superscript"/>
        </w:rPr>
        <w:fldChar w:fldCharType="begin"/>
      </w:r>
      <w:r w:rsidR="001A7FBE" w:rsidRPr="001A7FBE">
        <w:rPr>
          <w:szCs w:val="24"/>
          <w:vertAlign w:val="superscript"/>
        </w:rPr>
        <w:instrText xml:space="preserve"> </w:instrText>
      </w:r>
      <w:r w:rsidR="001A7FBE" w:rsidRPr="001A7FBE">
        <w:rPr>
          <w:rFonts w:hint="eastAsia"/>
          <w:szCs w:val="24"/>
          <w:vertAlign w:val="superscript"/>
        </w:rPr>
        <w:instrText>REF _Ref195282754 \r \h</w:instrText>
      </w:r>
      <w:r w:rsidR="001A7FBE" w:rsidRPr="001A7FBE">
        <w:rPr>
          <w:szCs w:val="24"/>
          <w:vertAlign w:val="superscript"/>
        </w:rPr>
        <w:instrText xml:space="preserve"> </w:instrText>
      </w:r>
      <w:r w:rsidR="001A7FBE">
        <w:rPr>
          <w:szCs w:val="24"/>
          <w:vertAlign w:val="superscript"/>
        </w:rPr>
        <w:instrText xml:space="preserve"> \* MERGEFORMAT </w:instrText>
      </w:r>
      <w:r w:rsidR="001A7FBE" w:rsidRPr="001A7FBE">
        <w:rPr>
          <w:szCs w:val="24"/>
          <w:vertAlign w:val="superscript"/>
        </w:rPr>
      </w:r>
      <w:r w:rsidR="001A7FBE" w:rsidRPr="001A7FBE">
        <w:rPr>
          <w:szCs w:val="24"/>
          <w:vertAlign w:val="superscript"/>
        </w:rPr>
        <w:fldChar w:fldCharType="separate"/>
      </w:r>
      <w:r w:rsidR="00AD775D">
        <w:rPr>
          <w:szCs w:val="24"/>
          <w:vertAlign w:val="superscript"/>
        </w:rPr>
        <w:t>[3]</w:t>
      </w:r>
      <w:r w:rsidR="001A7FBE" w:rsidRPr="001A7FBE">
        <w:rPr>
          <w:szCs w:val="24"/>
          <w:vertAlign w:val="superscript"/>
        </w:rPr>
        <w:fldChar w:fldCharType="end"/>
      </w:r>
      <w:r w:rsidR="007B4676" w:rsidRPr="007B4676">
        <w:rPr>
          <w:rFonts w:hint="eastAsia"/>
          <w:szCs w:val="24"/>
        </w:rPr>
        <w:t>。</w:t>
      </w:r>
      <w:r w:rsidR="0099451F" w:rsidRPr="0099451F">
        <w:rPr>
          <w:rFonts w:hint="eastAsia"/>
          <w:szCs w:val="24"/>
        </w:rPr>
        <w:t>海洋工程水下噪声通常具有能量密度高、传播距离远、结构特征显著等特点，不仅能够反映工程作业的动态过程，还对水下声场结构及周边</w:t>
      </w:r>
      <w:r w:rsidR="00B71F96">
        <w:rPr>
          <w:rFonts w:hint="eastAsia"/>
          <w:szCs w:val="24"/>
        </w:rPr>
        <w:t>海域</w:t>
      </w:r>
      <w:r w:rsidR="0099451F" w:rsidRPr="0099451F">
        <w:rPr>
          <w:rFonts w:hint="eastAsia"/>
          <w:szCs w:val="24"/>
        </w:rPr>
        <w:t>生态</w:t>
      </w:r>
      <w:r w:rsidR="0059461F">
        <w:rPr>
          <w:rFonts w:hint="eastAsia"/>
          <w:szCs w:val="24"/>
        </w:rPr>
        <w:t>环境</w:t>
      </w:r>
      <w:r w:rsidR="0099451F" w:rsidRPr="0099451F">
        <w:rPr>
          <w:rFonts w:hint="eastAsia"/>
          <w:szCs w:val="24"/>
        </w:rPr>
        <w:t>产生影响</w:t>
      </w:r>
      <w:r w:rsidR="00B97A19" w:rsidRPr="00B93A77">
        <w:rPr>
          <w:szCs w:val="24"/>
          <w:vertAlign w:val="superscript"/>
        </w:rPr>
        <w:fldChar w:fldCharType="begin"/>
      </w:r>
      <w:r w:rsidR="00B97A19" w:rsidRPr="00B93A77">
        <w:rPr>
          <w:szCs w:val="24"/>
          <w:vertAlign w:val="superscript"/>
        </w:rPr>
        <w:instrText xml:space="preserve"> </w:instrText>
      </w:r>
      <w:r w:rsidR="00B97A19" w:rsidRPr="00B93A77">
        <w:rPr>
          <w:rFonts w:hint="eastAsia"/>
          <w:szCs w:val="24"/>
          <w:vertAlign w:val="superscript"/>
        </w:rPr>
        <w:instrText>REF _Ref195282881 \r \h</w:instrText>
      </w:r>
      <w:r w:rsidR="00B97A19" w:rsidRPr="00B93A77">
        <w:rPr>
          <w:szCs w:val="24"/>
          <w:vertAlign w:val="superscript"/>
        </w:rPr>
        <w:instrText xml:space="preserve"> </w:instrText>
      </w:r>
      <w:r w:rsidR="00B97A19">
        <w:rPr>
          <w:szCs w:val="24"/>
          <w:vertAlign w:val="superscript"/>
        </w:rPr>
        <w:instrText xml:space="preserve"> \* MERGEFORMAT </w:instrText>
      </w:r>
      <w:r w:rsidR="00B97A19" w:rsidRPr="00B93A77">
        <w:rPr>
          <w:szCs w:val="24"/>
          <w:vertAlign w:val="superscript"/>
        </w:rPr>
      </w:r>
      <w:r w:rsidR="00B97A19" w:rsidRPr="00B93A77">
        <w:rPr>
          <w:szCs w:val="24"/>
          <w:vertAlign w:val="superscript"/>
        </w:rPr>
        <w:fldChar w:fldCharType="separate"/>
      </w:r>
      <w:r w:rsidR="00AD775D">
        <w:rPr>
          <w:szCs w:val="24"/>
          <w:vertAlign w:val="superscript"/>
        </w:rPr>
        <w:t>[4]</w:t>
      </w:r>
      <w:r w:rsidR="00B97A19" w:rsidRPr="00B93A77">
        <w:rPr>
          <w:szCs w:val="24"/>
          <w:vertAlign w:val="superscript"/>
        </w:rPr>
        <w:fldChar w:fldCharType="end"/>
      </w:r>
      <w:r w:rsidR="00B97A19">
        <w:rPr>
          <w:rFonts w:hint="eastAsia"/>
          <w:szCs w:val="24"/>
        </w:rPr>
        <w:t>。</w:t>
      </w:r>
    </w:p>
    <w:p w14:paraId="112802A0" w14:textId="58B7AA24" w:rsidR="00311249" w:rsidRPr="00666B55" w:rsidRDefault="00311249" w:rsidP="00666B55">
      <w:pPr>
        <w:ind w:firstLine="480"/>
        <w:rPr>
          <w:szCs w:val="24"/>
        </w:rPr>
      </w:pPr>
      <w:r w:rsidRPr="00311249">
        <w:rPr>
          <w:rFonts w:hint="eastAsia"/>
          <w:szCs w:val="24"/>
        </w:rPr>
        <w:t>如图</w:t>
      </w:r>
      <w:r w:rsidR="00CC747F">
        <w:rPr>
          <w:rFonts w:hint="eastAsia"/>
          <w:szCs w:val="24"/>
        </w:rPr>
        <w:t xml:space="preserve"> </w:t>
      </w:r>
      <w:r w:rsidRPr="00311249">
        <w:rPr>
          <w:rFonts w:hint="eastAsia"/>
          <w:szCs w:val="24"/>
        </w:rPr>
        <w:t>1-1</w:t>
      </w:r>
      <w:r w:rsidRPr="00311249">
        <w:rPr>
          <w:rFonts w:hint="eastAsia"/>
          <w:szCs w:val="24"/>
        </w:rPr>
        <w:t>所示，</w:t>
      </w:r>
      <w:r w:rsidR="003E74D7" w:rsidRPr="003E74D7">
        <w:rPr>
          <w:rFonts w:hint="eastAsia"/>
          <w:szCs w:val="24"/>
        </w:rPr>
        <w:t>在典型的海洋工程水下噪声场景中，近岸施工打桩会辐射出强烈的</w:t>
      </w:r>
      <w:r w:rsidR="001D5F27">
        <w:rPr>
          <w:rFonts w:hint="eastAsia"/>
          <w:szCs w:val="24"/>
        </w:rPr>
        <w:t>脉冲</w:t>
      </w:r>
      <w:r w:rsidR="003E74D7" w:rsidRPr="003E74D7">
        <w:rPr>
          <w:rFonts w:hint="eastAsia"/>
          <w:szCs w:val="24"/>
        </w:rPr>
        <w:t>噪声</w:t>
      </w:r>
      <w:r w:rsidR="00182F98">
        <w:rPr>
          <w:rFonts w:hint="eastAsia"/>
          <w:szCs w:val="24"/>
        </w:rPr>
        <w:t>（</w:t>
      </w:r>
      <w:r w:rsidR="00182F98" w:rsidRPr="00182F98">
        <w:rPr>
          <w:szCs w:val="24"/>
        </w:rPr>
        <w:t>瞬间能量集中且持续时间短</w:t>
      </w:r>
      <w:r w:rsidR="00182F98">
        <w:rPr>
          <w:rFonts w:hint="eastAsia"/>
          <w:szCs w:val="24"/>
        </w:rPr>
        <w:t>）</w:t>
      </w:r>
      <w:r w:rsidR="003E74D7" w:rsidRPr="003E74D7">
        <w:rPr>
          <w:rFonts w:hint="eastAsia"/>
          <w:szCs w:val="24"/>
        </w:rPr>
        <w:t>，而大型钢制跨海桥梁结构在车辆通行荷载作用下向水体辐射较弱的脉冲噪声，多种声源叠加形成复杂的水下声场。</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707E9" w14:paraId="2BBA13FE" w14:textId="77777777" w:rsidTr="00D31082">
        <w:tc>
          <w:tcPr>
            <w:tcW w:w="8296" w:type="dxa"/>
            <w:vAlign w:val="center"/>
          </w:tcPr>
          <w:p w14:paraId="73AD4ED1" w14:textId="77777777" w:rsidR="000707E9" w:rsidRDefault="000707E9" w:rsidP="000707E9">
            <w:pPr>
              <w:ind w:firstLineChars="0" w:firstLine="0"/>
              <w:rPr>
                <w:noProof/>
                <w:szCs w:val="24"/>
              </w:rPr>
            </w:pPr>
          </w:p>
          <w:p w14:paraId="0295F30E" w14:textId="77777777" w:rsidR="000707E9" w:rsidRDefault="000707E9" w:rsidP="000707E9">
            <w:pPr>
              <w:ind w:firstLineChars="0" w:firstLine="0"/>
              <w:jc w:val="center"/>
              <w:rPr>
                <w:noProof/>
                <w:szCs w:val="24"/>
              </w:rPr>
            </w:pPr>
            <w:r>
              <w:rPr>
                <w:rFonts w:hint="eastAsia"/>
                <w:noProof/>
                <w:szCs w:val="24"/>
              </w:rPr>
              <w:drawing>
                <wp:inline distT="0" distB="0" distL="0" distR="0" wp14:anchorId="5C431BB1" wp14:editId="178531A4">
                  <wp:extent cx="2811439" cy="1618227"/>
                  <wp:effectExtent l="0" t="0" r="8255" b="1270"/>
                  <wp:docPr id="11999218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21848" name="图片 1199921848"/>
                          <pic:cNvPicPr/>
                        </pic:nvPicPr>
                        <pic:blipFill rotWithShape="1">
                          <a:blip r:embed="rId21"/>
                          <a:srcRect l="5729" r="31406" b="17750"/>
                          <a:stretch/>
                        </pic:blipFill>
                        <pic:spPr bwMode="auto">
                          <a:xfrm>
                            <a:off x="0" y="0"/>
                            <a:ext cx="2820051" cy="1623184"/>
                          </a:xfrm>
                          <a:prstGeom prst="rect">
                            <a:avLst/>
                          </a:prstGeom>
                          <a:ln>
                            <a:noFill/>
                          </a:ln>
                          <a:extLst>
                            <a:ext uri="{53640926-AAD7-44D8-BBD7-CCE9431645EC}">
                              <a14:shadowObscured xmlns:a14="http://schemas.microsoft.com/office/drawing/2010/main"/>
                            </a:ext>
                          </a:extLst>
                        </pic:spPr>
                      </pic:pic>
                    </a:graphicData>
                  </a:graphic>
                </wp:inline>
              </w:drawing>
            </w:r>
          </w:p>
          <w:p w14:paraId="7C1E268E" w14:textId="77D1411A" w:rsidR="00666B55" w:rsidRPr="00666B55" w:rsidRDefault="004B302E" w:rsidP="00666B55">
            <w:pPr>
              <w:pStyle w:val="affb"/>
              <w:rPr>
                <w:noProof/>
              </w:rPr>
            </w:pPr>
            <w:r>
              <w:rPr>
                <w:rFonts w:hint="eastAsia"/>
                <w:noProof/>
              </w:rPr>
              <w:t>图</w:t>
            </w:r>
            <w:r w:rsidR="00E13369">
              <w:rPr>
                <w:rFonts w:hint="eastAsia"/>
                <w:noProof/>
              </w:rPr>
              <w:t xml:space="preserve"> </w:t>
            </w:r>
            <w:r>
              <w:rPr>
                <w:rFonts w:hint="eastAsia"/>
                <w:noProof/>
              </w:rPr>
              <w:t>1-1</w:t>
            </w:r>
            <w:r w:rsidR="00E13369">
              <w:rPr>
                <w:rFonts w:hint="eastAsia"/>
                <w:noProof/>
              </w:rPr>
              <w:t xml:space="preserve"> </w:t>
            </w:r>
            <w:r w:rsidR="001F784D">
              <w:rPr>
                <w:rFonts w:hint="eastAsia"/>
                <w:noProof/>
              </w:rPr>
              <w:t>海洋工程</w:t>
            </w:r>
            <w:r w:rsidR="005C42EB">
              <w:rPr>
                <w:rFonts w:hint="eastAsia"/>
                <w:noProof/>
              </w:rPr>
              <w:t>水下</w:t>
            </w:r>
            <w:r w:rsidRPr="000707E9">
              <w:rPr>
                <w:rFonts w:hint="eastAsia"/>
              </w:rPr>
              <w:t>声事件</w:t>
            </w:r>
            <w:r>
              <w:rPr>
                <w:rFonts w:hint="eastAsia"/>
                <w:noProof/>
              </w:rPr>
              <w:t>场景图</w:t>
            </w:r>
          </w:p>
        </w:tc>
      </w:tr>
    </w:tbl>
    <w:p w14:paraId="4C12C298" w14:textId="77777777" w:rsidR="00596435" w:rsidRDefault="00596435" w:rsidP="00666B55">
      <w:pPr>
        <w:ind w:firstLine="480"/>
        <w:rPr>
          <w:szCs w:val="24"/>
        </w:rPr>
      </w:pPr>
    </w:p>
    <w:p w14:paraId="71BCBB1F" w14:textId="791F97E2" w:rsidR="00666B55" w:rsidRPr="00B97A19" w:rsidRDefault="006B3355" w:rsidP="00666B55">
      <w:pPr>
        <w:ind w:firstLine="480"/>
      </w:pPr>
      <w:r w:rsidRPr="006B3355">
        <w:rPr>
          <w:rFonts w:hint="eastAsia"/>
          <w:szCs w:val="24"/>
        </w:rPr>
        <w:t>在现代水声工程应用中，准确提取海洋工程水下噪声信号的时频结构特征并实现对声源的精确识别，是开展</w:t>
      </w:r>
      <w:r w:rsidR="00D03804" w:rsidRPr="00D03804">
        <w:rPr>
          <w:rFonts w:hint="eastAsia"/>
          <w:szCs w:val="24"/>
        </w:rPr>
        <w:t>声场建模及噪声传播特性分析等后续工作</w:t>
      </w:r>
      <w:r w:rsidRPr="006B3355">
        <w:rPr>
          <w:rFonts w:hint="eastAsia"/>
          <w:szCs w:val="24"/>
        </w:rPr>
        <w:t>的关键基础。</w:t>
      </w:r>
      <w:r w:rsidR="00C23593" w:rsidRPr="00C23593">
        <w:rPr>
          <w:rFonts w:hint="eastAsia"/>
          <w:szCs w:val="24"/>
        </w:rPr>
        <w:t>这一能力对于提高远场声传播仿真精度、增强水下目标监测能力和提升海洋生态风险评估水平具有重要意义</w:t>
      </w:r>
      <w:r w:rsidR="00666B55" w:rsidRPr="00B93A77">
        <w:rPr>
          <w:szCs w:val="24"/>
          <w:vertAlign w:val="superscript"/>
        </w:rPr>
        <w:fldChar w:fldCharType="begin"/>
      </w:r>
      <w:r w:rsidR="00666B55" w:rsidRPr="00B93A77">
        <w:rPr>
          <w:szCs w:val="24"/>
          <w:vertAlign w:val="superscript"/>
        </w:rPr>
        <w:instrText xml:space="preserve"> REF _Ref195282882 \r \h </w:instrText>
      </w:r>
      <w:r w:rsidR="00666B55">
        <w:rPr>
          <w:szCs w:val="24"/>
          <w:vertAlign w:val="superscript"/>
        </w:rPr>
        <w:instrText xml:space="preserve"> \* MERGEFORMAT </w:instrText>
      </w:r>
      <w:r w:rsidR="00666B55" w:rsidRPr="00B93A77">
        <w:rPr>
          <w:szCs w:val="24"/>
          <w:vertAlign w:val="superscript"/>
        </w:rPr>
      </w:r>
      <w:r w:rsidR="00666B55" w:rsidRPr="00B93A77">
        <w:rPr>
          <w:szCs w:val="24"/>
          <w:vertAlign w:val="superscript"/>
        </w:rPr>
        <w:fldChar w:fldCharType="separate"/>
      </w:r>
      <w:r w:rsidR="00AD775D">
        <w:rPr>
          <w:szCs w:val="24"/>
          <w:vertAlign w:val="superscript"/>
        </w:rPr>
        <w:t>[5]</w:t>
      </w:r>
      <w:r w:rsidR="00666B55" w:rsidRPr="00B93A77">
        <w:rPr>
          <w:szCs w:val="24"/>
          <w:vertAlign w:val="superscript"/>
        </w:rPr>
        <w:fldChar w:fldCharType="end"/>
      </w:r>
      <w:r w:rsidR="00666B55">
        <w:rPr>
          <w:szCs w:val="24"/>
        </w:rPr>
        <w:t>。</w:t>
      </w:r>
      <w:r w:rsidR="00725504" w:rsidRPr="00725504">
        <w:rPr>
          <w:rFonts w:hint="eastAsia"/>
          <w:szCs w:val="24"/>
        </w:rPr>
        <w:t>图</w:t>
      </w:r>
      <w:r w:rsidR="00A23B83">
        <w:rPr>
          <w:rFonts w:hint="eastAsia"/>
          <w:szCs w:val="24"/>
        </w:rPr>
        <w:t xml:space="preserve"> </w:t>
      </w:r>
      <w:r w:rsidR="00725504" w:rsidRPr="00725504">
        <w:rPr>
          <w:rFonts w:hint="eastAsia"/>
          <w:szCs w:val="24"/>
        </w:rPr>
        <w:t>1-2</w:t>
      </w:r>
      <w:r w:rsidR="00A23B83">
        <w:rPr>
          <w:rFonts w:hint="eastAsia"/>
          <w:szCs w:val="24"/>
        </w:rPr>
        <w:t xml:space="preserve"> </w:t>
      </w:r>
      <w:r w:rsidR="00725504" w:rsidRPr="00725504">
        <w:rPr>
          <w:rFonts w:hint="eastAsia"/>
          <w:szCs w:val="24"/>
        </w:rPr>
        <w:t>直观揭示了海洋工程水下噪</w:t>
      </w:r>
      <w:r w:rsidR="00725504" w:rsidRPr="00725504">
        <w:rPr>
          <w:rFonts w:hint="eastAsia"/>
          <w:szCs w:val="24"/>
        </w:rPr>
        <w:lastRenderedPageBreak/>
        <w:t>声传播过程中的能量递减趋势。</w:t>
      </w:r>
      <w:r w:rsidR="00711CCB" w:rsidRPr="00711CCB">
        <w:rPr>
          <w:rFonts w:hint="eastAsia"/>
          <w:szCs w:val="24"/>
        </w:rPr>
        <w:t>只有当脉冲噪声信号的主体结构被清晰提取和正确识别，才能为相关模型的构建与参数拟合提供可靠依据，从而有效提升远程声场预测的准确性。</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CD534F" w14:paraId="78848008" w14:textId="77777777" w:rsidTr="00DA3BCB">
        <w:tc>
          <w:tcPr>
            <w:tcW w:w="8296" w:type="dxa"/>
          </w:tcPr>
          <w:p w14:paraId="7A8918AC" w14:textId="77777777" w:rsidR="00CD534F" w:rsidRDefault="00CD534F" w:rsidP="00726E17">
            <w:pPr>
              <w:pStyle w:val="affb"/>
              <w:rPr>
                <w:noProof/>
              </w:rPr>
            </w:pPr>
          </w:p>
        </w:tc>
      </w:tr>
      <w:tr w:rsidR="00414600" w14:paraId="04529EE5" w14:textId="77777777" w:rsidTr="00DA3BCB">
        <w:tc>
          <w:tcPr>
            <w:tcW w:w="8296" w:type="dxa"/>
          </w:tcPr>
          <w:p w14:paraId="71BB20BB" w14:textId="77777777" w:rsidR="00414600" w:rsidRDefault="00414600" w:rsidP="00726E17">
            <w:pPr>
              <w:pStyle w:val="affb"/>
            </w:pPr>
            <w:r>
              <w:rPr>
                <w:noProof/>
              </w:rPr>
              <w:drawing>
                <wp:inline distT="0" distB="0" distL="0" distR="0" wp14:anchorId="7FF3ECEF" wp14:editId="3AE7F8E7">
                  <wp:extent cx="2784143" cy="1845256"/>
                  <wp:effectExtent l="0" t="0" r="0" b="3175"/>
                  <wp:docPr id="10309006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00653" name="图片 1030900653"/>
                          <pic:cNvPicPr/>
                        </pic:nvPicPr>
                        <pic:blipFill>
                          <a:blip r:embed="rId22"/>
                          <a:stretch>
                            <a:fillRect/>
                          </a:stretch>
                        </pic:blipFill>
                        <pic:spPr>
                          <a:xfrm>
                            <a:off x="0" y="0"/>
                            <a:ext cx="2786274" cy="1846668"/>
                          </a:xfrm>
                          <a:prstGeom prst="rect">
                            <a:avLst/>
                          </a:prstGeom>
                        </pic:spPr>
                      </pic:pic>
                    </a:graphicData>
                  </a:graphic>
                </wp:inline>
              </w:drawing>
            </w:r>
          </w:p>
          <w:p w14:paraId="17BB37A6" w14:textId="31BB8858" w:rsidR="00726E17" w:rsidRDefault="00726E17" w:rsidP="00726E17">
            <w:pPr>
              <w:pStyle w:val="affb"/>
            </w:pPr>
            <w:r>
              <w:rPr>
                <w:rFonts w:hint="eastAsia"/>
              </w:rPr>
              <w:t>图</w:t>
            </w:r>
            <w:r w:rsidR="00E13369">
              <w:rPr>
                <w:rFonts w:hint="eastAsia"/>
              </w:rPr>
              <w:t xml:space="preserve"> </w:t>
            </w:r>
            <w:r>
              <w:rPr>
                <w:rFonts w:hint="eastAsia"/>
              </w:rPr>
              <w:t xml:space="preserve">1-2 </w:t>
            </w:r>
            <w:r w:rsidR="00132730">
              <w:rPr>
                <w:rFonts w:hint="eastAsia"/>
              </w:rPr>
              <w:t>海洋工程水下噪声衰减模型</w:t>
            </w:r>
          </w:p>
        </w:tc>
      </w:tr>
      <w:tr w:rsidR="00372EAC" w14:paraId="0F51C893" w14:textId="77777777" w:rsidTr="00DA3BCB">
        <w:tc>
          <w:tcPr>
            <w:tcW w:w="8296" w:type="dxa"/>
          </w:tcPr>
          <w:p w14:paraId="1955E57E" w14:textId="77777777" w:rsidR="00372EAC" w:rsidRDefault="00372EAC" w:rsidP="00726E17">
            <w:pPr>
              <w:pStyle w:val="affb"/>
              <w:rPr>
                <w:noProof/>
              </w:rPr>
            </w:pPr>
          </w:p>
        </w:tc>
      </w:tr>
    </w:tbl>
    <w:p w14:paraId="1F8CE00E" w14:textId="05903A7F" w:rsidR="00F02C42" w:rsidRDefault="00F02C42" w:rsidP="00F02C42">
      <w:pPr>
        <w:ind w:firstLineChars="0" w:firstLine="420"/>
      </w:pPr>
      <w:r w:rsidRPr="00F02C42">
        <w:rPr>
          <w:szCs w:val="24"/>
        </w:rPr>
        <w:t>在实际海域传播条件下，即便起始声压极高的打桩脉冲噪声，亦会随传播距离的增加而经历明显的几何扩散与频率相关吸收衰减，当其进一步叠加在多源海洋背景噪声之上时，信噪比将持续下降，最终仅以微弱脉冲形式抵达远场。而桥梁振动</w:t>
      </w:r>
      <w:r w:rsidR="00860167">
        <w:rPr>
          <w:rFonts w:hint="eastAsia"/>
          <w:szCs w:val="24"/>
        </w:rPr>
        <w:t>噪</w:t>
      </w:r>
      <w:r w:rsidRPr="00F02C42">
        <w:rPr>
          <w:szCs w:val="24"/>
        </w:rPr>
        <w:t>声</w:t>
      </w:r>
      <w:r w:rsidR="005137C5">
        <w:rPr>
          <w:rFonts w:hint="eastAsia"/>
          <w:szCs w:val="24"/>
        </w:rPr>
        <w:t>信号</w:t>
      </w:r>
      <w:r w:rsidRPr="00F02C42">
        <w:rPr>
          <w:szCs w:val="24"/>
        </w:rPr>
        <w:t>本身幅度有限，属于先天低信噪比信号，更容易被风浪、船舶航迹及海洋生物声等广谱干扰所掩盖。与此同时，水声信号在传播过程中常伴随多径传输、海面与海底反射以及边界散射等复杂效应，这些效应一方面在时域上拉长尾波持续时间，另一方面在频域中引入显著能量扩散，导致原始脉冲结构被严重畸变，主体特征常被延迟尾波所淹没，对远程监测与能量评估带来不确定性</w:t>
      </w:r>
      <w:r w:rsidR="005E6261" w:rsidRPr="00C07BCD">
        <w:rPr>
          <w:szCs w:val="24"/>
          <w:vertAlign w:val="superscript"/>
        </w:rPr>
        <w:fldChar w:fldCharType="begin"/>
      </w:r>
      <w:r w:rsidR="005E6261" w:rsidRPr="00C07BCD">
        <w:rPr>
          <w:szCs w:val="24"/>
          <w:vertAlign w:val="superscript"/>
        </w:rPr>
        <w:instrText xml:space="preserve"> </w:instrText>
      </w:r>
      <w:r w:rsidR="005E6261" w:rsidRPr="00C07BCD">
        <w:rPr>
          <w:rFonts w:hint="eastAsia"/>
          <w:szCs w:val="24"/>
          <w:vertAlign w:val="superscript"/>
        </w:rPr>
        <w:instrText>REF _Ref195283067 \r \h</w:instrText>
      </w:r>
      <w:r w:rsidR="005E6261" w:rsidRPr="00C07BCD">
        <w:rPr>
          <w:szCs w:val="24"/>
          <w:vertAlign w:val="superscript"/>
        </w:rPr>
        <w:instrText xml:space="preserve"> </w:instrText>
      </w:r>
      <w:r w:rsidR="005E6261">
        <w:rPr>
          <w:szCs w:val="24"/>
          <w:vertAlign w:val="superscript"/>
        </w:rPr>
        <w:instrText xml:space="preserve"> \* MERGEFORMAT </w:instrText>
      </w:r>
      <w:r w:rsidR="005E6261" w:rsidRPr="00C07BCD">
        <w:rPr>
          <w:szCs w:val="24"/>
          <w:vertAlign w:val="superscript"/>
        </w:rPr>
      </w:r>
      <w:r w:rsidR="005E6261" w:rsidRPr="00C07BCD">
        <w:rPr>
          <w:szCs w:val="24"/>
          <w:vertAlign w:val="superscript"/>
        </w:rPr>
        <w:fldChar w:fldCharType="separate"/>
      </w:r>
      <w:r w:rsidR="00AD775D">
        <w:rPr>
          <w:szCs w:val="24"/>
          <w:vertAlign w:val="superscript"/>
        </w:rPr>
        <w:t>[6]</w:t>
      </w:r>
      <w:r w:rsidR="005E6261" w:rsidRPr="00C07BCD">
        <w:rPr>
          <w:szCs w:val="24"/>
          <w:vertAlign w:val="superscript"/>
        </w:rPr>
        <w:fldChar w:fldCharType="end"/>
      </w:r>
      <w:r w:rsidR="005E6261">
        <w:rPr>
          <w:szCs w:val="24"/>
          <w:vertAlign w:val="superscript"/>
        </w:rPr>
        <w:fldChar w:fldCharType="begin"/>
      </w:r>
      <w:r w:rsidR="005E6261">
        <w:rPr>
          <w:szCs w:val="24"/>
          <w:vertAlign w:val="superscript"/>
        </w:rPr>
        <w:instrText xml:space="preserve"> REF _Ref195283209 \r \h </w:instrText>
      </w:r>
      <w:r w:rsidR="005E6261">
        <w:rPr>
          <w:szCs w:val="24"/>
          <w:vertAlign w:val="superscript"/>
        </w:rPr>
      </w:r>
      <w:r w:rsidR="005E6261">
        <w:rPr>
          <w:szCs w:val="24"/>
          <w:vertAlign w:val="superscript"/>
        </w:rPr>
        <w:fldChar w:fldCharType="separate"/>
      </w:r>
      <w:r w:rsidR="00AD775D">
        <w:rPr>
          <w:szCs w:val="24"/>
          <w:vertAlign w:val="superscript"/>
        </w:rPr>
        <w:t>[7]</w:t>
      </w:r>
      <w:r w:rsidR="005E6261">
        <w:rPr>
          <w:szCs w:val="24"/>
          <w:vertAlign w:val="superscript"/>
        </w:rPr>
        <w:fldChar w:fldCharType="end"/>
      </w:r>
      <w:r w:rsidR="00CD534F" w:rsidRPr="00CD534F">
        <w:rPr>
          <w:rFonts w:hint="eastAsia"/>
        </w:rPr>
        <w:t>。</w:t>
      </w:r>
    </w:p>
    <w:p w14:paraId="0617F75C" w14:textId="0D60E8C3" w:rsidR="005E6261" w:rsidRPr="00F02C42" w:rsidRDefault="00F02C42" w:rsidP="00F02C42">
      <w:pPr>
        <w:ind w:firstLineChars="0" w:firstLine="420"/>
        <w:rPr>
          <w:szCs w:val="24"/>
        </w:rPr>
      </w:pPr>
      <w:r w:rsidRPr="00F02C42">
        <w:rPr>
          <w:rFonts w:hint="eastAsia"/>
        </w:rPr>
        <w:t>此外，海洋背景噪声本身成因多样，风浪破碎、船舶推进和海洋生物活动等声源叠加，其能量跨越低频至高频波段且随时间剧烈波动。这种宽带、非平稳背景不仅提高了目标信号与噪声的频谱重叠程度，进一步加大了</w:t>
      </w:r>
      <w:r w:rsidR="0017723C">
        <w:rPr>
          <w:rFonts w:hint="eastAsia"/>
        </w:rPr>
        <w:t>海洋工程水下噪声</w:t>
      </w:r>
      <w:r w:rsidRPr="00F02C42">
        <w:rPr>
          <w:rFonts w:hint="eastAsia"/>
        </w:rPr>
        <w:t>信号</w:t>
      </w:r>
      <w:r w:rsidR="0078374E">
        <w:rPr>
          <w:rFonts w:hint="eastAsia"/>
        </w:rPr>
        <w:t>提取</w:t>
      </w:r>
      <w:r w:rsidRPr="00F02C42">
        <w:rPr>
          <w:rFonts w:hint="eastAsia"/>
        </w:rPr>
        <w:t>与</w:t>
      </w:r>
      <w:r w:rsidR="0078374E">
        <w:rPr>
          <w:rFonts w:hint="eastAsia"/>
        </w:rPr>
        <w:t>降噪</w:t>
      </w:r>
      <w:r w:rsidRPr="00F02C42">
        <w:rPr>
          <w:rFonts w:hint="eastAsia"/>
        </w:rPr>
        <w:t>难度</w:t>
      </w:r>
      <w:r w:rsidR="00F9204D" w:rsidRPr="000D0CF9">
        <w:rPr>
          <w:szCs w:val="24"/>
          <w:vertAlign w:val="superscript"/>
        </w:rPr>
        <w:fldChar w:fldCharType="begin"/>
      </w:r>
      <w:r w:rsidR="00F9204D" w:rsidRPr="000D0CF9">
        <w:rPr>
          <w:szCs w:val="24"/>
          <w:vertAlign w:val="superscript"/>
        </w:rPr>
        <w:instrText xml:space="preserve"> </w:instrText>
      </w:r>
      <w:r w:rsidR="00F9204D" w:rsidRPr="000D0CF9">
        <w:rPr>
          <w:rFonts w:hint="eastAsia"/>
          <w:szCs w:val="24"/>
          <w:vertAlign w:val="superscript"/>
        </w:rPr>
        <w:instrText>REF _Ref195283213 \r \h</w:instrText>
      </w:r>
      <w:r w:rsidR="00F9204D" w:rsidRPr="000D0CF9">
        <w:rPr>
          <w:szCs w:val="24"/>
          <w:vertAlign w:val="superscript"/>
        </w:rPr>
        <w:instrText xml:space="preserve"> </w:instrText>
      </w:r>
      <w:r w:rsidR="00F9204D">
        <w:rPr>
          <w:szCs w:val="24"/>
          <w:vertAlign w:val="superscript"/>
        </w:rPr>
        <w:instrText xml:space="preserve"> \* MERGEFORMAT </w:instrText>
      </w:r>
      <w:r w:rsidR="00F9204D" w:rsidRPr="000D0CF9">
        <w:rPr>
          <w:szCs w:val="24"/>
          <w:vertAlign w:val="superscript"/>
        </w:rPr>
      </w:r>
      <w:r w:rsidR="00F9204D" w:rsidRPr="000D0CF9">
        <w:rPr>
          <w:szCs w:val="24"/>
          <w:vertAlign w:val="superscript"/>
        </w:rPr>
        <w:fldChar w:fldCharType="separate"/>
      </w:r>
      <w:r w:rsidR="00AD775D">
        <w:rPr>
          <w:szCs w:val="24"/>
          <w:vertAlign w:val="superscript"/>
        </w:rPr>
        <w:t>[8]</w:t>
      </w:r>
      <w:r w:rsidR="00F9204D" w:rsidRPr="000D0CF9">
        <w:rPr>
          <w:szCs w:val="24"/>
          <w:vertAlign w:val="superscript"/>
        </w:rPr>
        <w:fldChar w:fldCharType="end"/>
      </w:r>
      <w:r w:rsidR="00036E3F" w:rsidRPr="00036E3F">
        <w:rPr>
          <w:rFonts w:hint="eastAsia"/>
          <w:szCs w:val="24"/>
        </w:rPr>
        <w:t>。</w:t>
      </w:r>
    </w:p>
    <w:p w14:paraId="2240F8C6" w14:textId="1B8FB39A" w:rsidR="008424E4" w:rsidRDefault="00403421">
      <w:pPr>
        <w:ind w:firstLine="480"/>
        <w:rPr>
          <w:noProof/>
        </w:rPr>
      </w:pPr>
      <w:r w:rsidRPr="00403421">
        <w:rPr>
          <w:rFonts w:hint="eastAsia"/>
          <w:noProof/>
        </w:rPr>
        <w:t>维纳滤波、小波变换等传统方法在理想条件下具有一定的降噪效果</w:t>
      </w:r>
      <w:r w:rsidR="00624CB0" w:rsidRPr="00624CB0">
        <w:rPr>
          <w:rFonts w:hint="eastAsia"/>
          <w:noProof/>
        </w:rPr>
        <w:t>，但当它们应用于海洋工程水下噪声信号提取任务时，却常常出现信号结构被压缩、频谱失真以及尾波残留等问题。</w:t>
      </w:r>
      <w:r w:rsidR="00CE6380" w:rsidRPr="00CE6380">
        <w:rPr>
          <w:rFonts w:hint="eastAsia"/>
          <w:noProof/>
        </w:rPr>
        <w:t>主要原因在于传统算法缺乏对水下非平稳信号特征的有效感知</w:t>
      </w:r>
      <w:r w:rsidR="00624CB0" w:rsidRPr="00624CB0">
        <w:rPr>
          <w:rFonts w:hint="eastAsia"/>
          <w:noProof/>
        </w:rPr>
        <w:t>，难以聚焦于脉冲信号的主能量段并同时抑制复杂背景噪声的</w:t>
      </w:r>
      <w:r w:rsidR="00624CB0" w:rsidRPr="00624CB0">
        <w:rPr>
          <w:rFonts w:hint="eastAsia"/>
          <w:noProof/>
        </w:rPr>
        <w:lastRenderedPageBreak/>
        <w:t>干扰</w:t>
      </w:r>
      <w:r w:rsidR="0063034B" w:rsidRPr="0063034B">
        <w:rPr>
          <w:noProof/>
          <w:vertAlign w:val="superscript"/>
        </w:rPr>
        <w:fldChar w:fldCharType="begin"/>
      </w:r>
      <w:r w:rsidR="0063034B" w:rsidRPr="0063034B">
        <w:rPr>
          <w:noProof/>
          <w:vertAlign w:val="superscript"/>
        </w:rPr>
        <w:instrText xml:space="preserve"> </w:instrText>
      </w:r>
      <w:r w:rsidR="0063034B" w:rsidRPr="0063034B">
        <w:rPr>
          <w:rFonts w:hint="eastAsia"/>
          <w:noProof/>
          <w:vertAlign w:val="superscript"/>
        </w:rPr>
        <w:instrText>REF _Ref195283663 \r \h</w:instrText>
      </w:r>
      <w:r w:rsidR="0063034B" w:rsidRPr="0063034B">
        <w:rPr>
          <w:noProof/>
          <w:vertAlign w:val="superscript"/>
        </w:rPr>
        <w:instrText xml:space="preserve"> </w:instrText>
      </w:r>
      <w:r w:rsidR="0063034B">
        <w:rPr>
          <w:noProof/>
          <w:vertAlign w:val="superscript"/>
        </w:rPr>
        <w:instrText xml:space="preserve"> \* MERGEFORMAT </w:instrText>
      </w:r>
      <w:r w:rsidR="0063034B" w:rsidRPr="0063034B">
        <w:rPr>
          <w:noProof/>
          <w:vertAlign w:val="superscript"/>
        </w:rPr>
      </w:r>
      <w:r w:rsidR="0063034B" w:rsidRPr="0063034B">
        <w:rPr>
          <w:noProof/>
          <w:vertAlign w:val="superscript"/>
        </w:rPr>
        <w:fldChar w:fldCharType="separate"/>
      </w:r>
      <w:r w:rsidR="00AD775D">
        <w:rPr>
          <w:noProof/>
          <w:vertAlign w:val="superscript"/>
        </w:rPr>
        <w:t>[9]</w:t>
      </w:r>
      <w:r w:rsidR="0063034B" w:rsidRPr="0063034B">
        <w:rPr>
          <w:noProof/>
          <w:vertAlign w:val="superscript"/>
        </w:rPr>
        <w:fldChar w:fldCharType="end"/>
      </w:r>
      <w:r w:rsidR="0063034B" w:rsidRPr="0063034B">
        <w:rPr>
          <w:noProof/>
          <w:vertAlign w:val="superscript"/>
        </w:rPr>
        <w:fldChar w:fldCharType="begin"/>
      </w:r>
      <w:r w:rsidR="0063034B" w:rsidRPr="0063034B">
        <w:rPr>
          <w:noProof/>
          <w:vertAlign w:val="superscript"/>
        </w:rPr>
        <w:instrText xml:space="preserve"> REF _Ref195283665 \r \h </w:instrText>
      </w:r>
      <w:r w:rsidR="0063034B">
        <w:rPr>
          <w:noProof/>
          <w:vertAlign w:val="superscript"/>
        </w:rPr>
        <w:instrText xml:space="preserve"> \* MERGEFORMAT </w:instrText>
      </w:r>
      <w:r w:rsidR="0063034B" w:rsidRPr="0063034B">
        <w:rPr>
          <w:noProof/>
          <w:vertAlign w:val="superscript"/>
        </w:rPr>
      </w:r>
      <w:r w:rsidR="0063034B" w:rsidRPr="0063034B">
        <w:rPr>
          <w:noProof/>
          <w:vertAlign w:val="superscript"/>
        </w:rPr>
        <w:fldChar w:fldCharType="separate"/>
      </w:r>
      <w:r w:rsidR="00AD775D">
        <w:rPr>
          <w:noProof/>
          <w:vertAlign w:val="superscript"/>
        </w:rPr>
        <w:t>[10]</w:t>
      </w:r>
      <w:r w:rsidR="0063034B" w:rsidRPr="0063034B">
        <w:rPr>
          <w:noProof/>
          <w:vertAlign w:val="superscript"/>
        </w:rPr>
        <w:fldChar w:fldCharType="end"/>
      </w:r>
      <w:r w:rsidR="0063034B" w:rsidRPr="0063034B">
        <w:rPr>
          <w:noProof/>
          <w:vertAlign w:val="superscript"/>
        </w:rPr>
        <w:fldChar w:fldCharType="begin"/>
      </w:r>
      <w:r w:rsidR="0063034B" w:rsidRPr="0063034B">
        <w:rPr>
          <w:noProof/>
          <w:vertAlign w:val="superscript"/>
        </w:rPr>
        <w:instrText xml:space="preserve"> REF _Ref195283666 \r \h </w:instrText>
      </w:r>
      <w:r w:rsidR="0063034B">
        <w:rPr>
          <w:noProof/>
          <w:vertAlign w:val="superscript"/>
        </w:rPr>
        <w:instrText xml:space="preserve"> \* MERGEFORMAT </w:instrText>
      </w:r>
      <w:r w:rsidR="0063034B" w:rsidRPr="0063034B">
        <w:rPr>
          <w:noProof/>
          <w:vertAlign w:val="superscript"/>
        </w:rPr>
      </w:r>
      <w:r w:rsidR="0063034B" w:rsidRPr="0063034B">
        <w:rPr>
          <w:noProof/>
          <w:vertAlign w:val="superscript"/>
        </w:rPr>
        <w:fldChar w:fldCharType="separate"/>
      </w:r>
      <w:r w:rsidR="00AD775D">
        <w:rPr>
          <w:noProof/>
          <w:vertAlign w:val="superscript"/>
        </w:rPr>
        <w:t>[11]</w:t>
      </w:r>
      <w:r w:rsidR="0063034B" w:rsidRPr="0063034B">
        <w:rPr>
          <w:noProof/>
          <w:vertAlign w:val="superscript"/>
        </w:rPr>
        <w:fldChar w:fldCharType="end"/>
      </w:r>
      <w:r w:rsidR="00E545B2" w:rsidRPr="00E545B2">
        <w:rPr>
          <w:rFonts w:hint="eastAsia"/>
          <w:noProof/>
        </w:rPr>
        <w:t>。</w:t>
      </w:r>
    </w:p>
    <w:p w14:paraId="5C354F70" w14:textId="2C51AC01" w:rsidR="00586628" w:rsidRDefault="00C52289">
      <w:pPr>
        <w:ind w:firstLine="480"/>
        <w:rPr>
          <w:noProof/>
        </w:rPr>
      </w:pPr>
      <w:r w:rsidRPr="00C52289">
        <w:rPr>
          <w:rFonts w:hint="eastAsia"/>
          <w:noProof/>
        </w:rPr>
        <w:t>近年来，</w:t>
      </w:r>
      <w:r w:rsidR="00307474" w:rsidRPr="00307474">
        <w:rPr>
          <w:rFonts w:hint="eastAsia"/>
          <w:noProof/>
        </w:rPr>
        <w:t>深度学习技术在语音增强与音频建模领域取得了显著进展</w:t>
      </w:r>
      <w:r w:rsidRPr="00C52289">
        <w:rPr>
          <w:rFonts w:hint="eastAsia"/>
          <w:noProof/>
        </w:rPr>
        <w:t>，为复杂噪声环境下的信号处理提供了新的思路。然而，传统的有监督深度学习方法高度依赖高质量的纯净样本作为训练标签，而在实际海洋环境中几乎无法获取不含干扰的海洋工程水下噪声信号，这使得此类模型难以直接应用于真实场景</w:t>
      </w:r>
      <w:r w:rsidR="00586628" w:rsidRPr="002C34B8">
        <w:rPr>
          <w:noProof/>
          <w:vertAlign w:val="superscript"/>
        </w:rPr>
        <w:fldChar w:fldCharType="begin"/>
      </w:r>
      <w:r w:rsidR="00586628" w:rsidRPr="002C34B8">
        <w:rPr>
          <w:noProof/>
          <w:vertAlign w:val="superscript"/>
        </w:rPr>
        <w:instrText xml:space="preserve"> </w:instrText>
      </w:r>
      <w:r w:rsidR="00586628" w:rsidRPr="002C34B8">
        <w:rPr>
          <w:rFonts w:hint="eastAsia"/>
          <w:noProof/>
          <w:vertAlign w:val="superscript"/>
        </w:rPr>
        <w:instrText>REF _Ref195283806 \r \h</w:instrText>
      </w:r>
      <w:r w:rsidR="00586628" w:rsidRPr="002C34B8">
        <w:rPr>
          <w:noProof/>
          <w:vertAlign w:val="superscript"/>
        </w:rPr>
        <w:instrText xml:space="preserve"> </w:instrText>
      </w:r>
      <w:r w:rsidR="00586628">
        <w:rPr>
          <w:noProof/>
          <w:vertAlign w:val="superscript"/>
        </w:rPr>
        <w:instrText xml:space="preserve"> \* MERGEFORMAT </w:instrText>
      </w:r>
      <w:r w:rsidR="00586628" w:rsidRPr="002C34B8">
        <w:rPr>
          <w:noProof/>
          <w:vertAlign w:val="superscript"/>
        </w:rPr>
      </w:r>
      <w:r w:rsidR="00586628" w:rsidRPr="002C34B8">
        <w:rPr>
          <w:noProof/>
          <w:vertAlign w:val="superscript"/>
        </w:rPr>
        <w:fldChar w:fldCharType="separate"/>
      </w:r>
      <w:r w:rsidR="00AD775D">
        <w:rPr>
          <w:noProof/>
          <w:vertAlign w:val="superscript"/>
        </w:rPr>
        <w:t>[12]</w:t>
      </w:r>
      <w:r w:rsidR="00586628" w:rsidRPr="002C34B8">
        <w:rPr>
          <w:noProof/>
          <w:vertAlign w:val="superscript"/>
        </w:rPr>
        <w:fldChar w:fldCharType="end"/>
      </w:r>
      <w:r w:rsidRPr="00C52289">
        <w:rPr>
          <w:rFonts w:hint="eastAsia"/>
        </w:rPr>
        <w:t>。此外，海洋工程水下噪声信号在时频结构上与人类语音等常见训练样本存在显著差异，现有模型难以有效泛化至这类特殊信号</w:t>
      </w:r>
      <w:r w:rsidR="00111765" w:rsidRPr="00111765">
        <w:rPr>
          <w:noProof/>
          <w:vertAlign w:val="superscript"/>
        </w:rPr>
        <w:fldChar w:fldCharType="begin"/>
      </w:r>
      <w:r w:rsidR="00111765" w:rsidRPr="00111765">
        <w:rPr>
          <w:noProof/>
          <w:vertAlign w:val="superscript"/>
        </w:rPr>
        <w:instrText xml:space="preserve"> </w:instrText>
      </w:r>
      <w:r w:rsidR="00111765" w:rsidRPr="00111765">
        <w:rPr>
          <w:rFonts w:hint="eastAsia"/>
          <w:noProof/>
          <w:vertAlign w:val="superscript"/>
        </w:rPr>
        <w:instrText>REF _Ref195287651 \r \h</w:instrText>
      </w:r>
      <w:r w:rsidR="00111765" w:rsidRPr="00111765">
        <w:rPr>
          <w:noProof/>
          <w:vertAlign w:val="superscript"/>
        </w:rPr>
        <w:instrText xml:space="preserve"> </w:instrText>
      </w:r>
      <w:r w:rsidR="00111765">
        <w:rPr>
          <w:noProof/>
          <w:vertAlign w:val="superscript"/>
        </w:rPr>
        <w:instrText xml:space="preserve"> \* MERGEFORMAT </w:instrText>
      </w:r>
      <w:r w:rsidR="00111765" w:rsidRPr="00111765">
        <w:rPr>
          <w:noProof/>
          <w:vertAlign w:val="superscript"/>
        </w:rPr>
      </w:r>
      <w:r w:rsidR="00111765" w:rsidRPr="00111765">
        <w:rPr>
          <w:noProof/>
          <w:vertAlign w:val="superscript"/>
        </w:rPr>
        <w:fldChar w:fldCharType="separate"/>
      </w:r>
      <w:r w:rsidR="00AD775D">
        <w:rPr>
          <w:noProof/>
          <w:vertAlign w:val="superscript"/>
        </w:rPr>
        <w:t>[13]</w:t>
      </w:r>
      <w:r w:rsidR="00111765" w:rsidRPr="00111765">
        <w:rPr>
          <w:noProof/>
          <w:vertAlign w:val="superscript"/>
        </w:rPr>
        <w:fldChar w:fldCharType="end"/>
      </w:r>
      <w:r w:rsidR="00586628" w:rsidRPr="00586628">
        <w:rPr>
          <w:rFonts w:hint="eastAsia"/>
          <w:noProof/>
        </w:rPr>
        <w:t>。</w:t>
      </w:r>
    </w:p>
    <w:p w14:paraId="3992C578" w14:textId="3BA34CD7" w:rsidR="00E16DA6" w:rsidRDefault="005808F7" w:rsidP="008441BD">
      <w:pPr>
        <w:ind w:firstLine="480"/>
        <w:rPr>
          <w:noProof/>
        </w:rPr>
      </w:pPr>
      <w:r w:rsidRPr="005808F7">
        <w:rPr>
          <w:rFonts w:hint="eastAsia"/>
          <w:noProof/>
        </w:rPr>
        <w:t>为突破对海量标注数据的依赖，自监督学习策略被引入信号提取与降噪领域</w:t>
      </w:r>
      <w:r w:rsidR="00E17CFB" w:rsidRPr="00E17CFB">
        <w:rPr>
          <w:rFonts w:hint="eastAsia"/>
          <w:noProof/>
        </w:rPr>
        <w:t>。该类方法通过设计伪造的训练任务，从无标签数据中自驱动学习有意义的特征表示，已在图像复原和语音增强等任务中展现出初步成效</w:t>
      </w:r>
      <w:r w:rsidR="001B2204" w:rsidRPr="001B2204">
        <w:rPr>
          <w:noProof/>
          <w:vertAlign w:val="superscript"/>
        </w:rPr>
        <w:fldChar w:fldCharType="begin"/>
      </w:r>
      <w:r w:rsidR="001B2204" w:rsidRPr="001B2204">
        <w:rPr>
          <w:noProof/>
          <w:vertAlign w:val="superscript"/>
        </w:rPr>
        <w:instrText xml:space="preserve"> REF _Ref195284275 \r \h </w:instrText>
      </w:r>
      <w:r w:rsidR="001B2204">
        <w:rPr>
          <w:noProof/>
          <w:vertAlign w:val="superscript"/>
        </w:rPr>
        <w:instrText xml:space="preserve"> \* MERGEFORMAT </w:instrText>
      </w:r>
      <w:r w:rsidR="001B2204" w:rsidRPr="001B2204">
        <w:rPr>
          <w:noProof/>
          <w:vertAlign w:val="superscript"/>
        </w:rPr>
      </w:r>
      <w:r w:rsidR="001B2204" w:rsidRPr="001B2204">
        <w:rPr>
          <w:noProof/>
          <w:vertAlign w:val="superscript"/>
        </w:rPr>
        <w:fldChar w:fldCharType="separate"/>
      </w:r>
      <w:r w:rsidR="00AD775D">
        <w:rPr>
          <w:noProof/>
          <w:vertAlign w:val="superscript"/>
        </w:rPr>
        <w:t>[14]</w:t>
      </w:r>
      <w:r w:rsidR="001B2204" w:rsidRPr="001B2204">
        <w:rPr>
          <w:noProof/>
          <w:vertAlign w:val="superscript"/>
        </w:rPr>
        <w:fldChar w:fldCharType="end"/>
      </w:r>
      <w:r w:rsidR="00202A04" w:rsidRPr="00202A04">
        <w:rPr>
          <w:rFonts w:hint="eastAsia"/>
          <w:noProof/>
        </w:rPr>
        <w:t>。</w:t>
      </w:r>
      <w:r w:rsidR="00F01B2A" w:rsidRPr="00F01B2A">
        <w:rPr>
          <w:noProof/>
        </w:rPr>
        <w:t>自监督方法的优势在于具有良好的迁移能力和工程适应性，特别适用于处理</w:t>
      </w:r>
      <w:r w:rsidR="00927E3A">
        <w:rPr>
          <w:rFonts w:hint="eastAsia"/>
          <w:noProof/>
        </w:rPr>
        <w:t>海洋环境</w:t>
      </w:r>
      <w:r w:rsidR="00F01B2A" w:rsidRPr="00F01B2A">
        <w:rPr>
          <w:noProof/>
        </w:rPr>
        <w:t>下</w:t>
      </w:r>
      <w:r w:rsidR="00927E3A">
        <w:rPr>
          <w:rFonts w:hint="eastAsia"/>
          <w:noProof/>
        </w:rPr>
        <w:t>水声信号</w:t>
      </w:r>
      <w:r w:rsidR="00F01B2A" w:rsidRPr="00F01B2A">
        <w:rPr>
          <w:noProof/>
        </w:rPr>
        <w:t>数据</w:t>
      </w:r>
      <w:r w:rsidR="007927DD">
        <w:rPr>
          <w:rFonts w:hint="eastAsia"/>
          <w:noProof/>
        </w:rPr>
        <w:t>缺乏的</w:t>
      </w:r>
      <w:r w:rsidR="00927E3A">
        <w:rPr>
          <w:rFonts w:hint="eastAsia"/>
          <w:noProof/>
        </w:rPr>
        <w:t>情况</w:t>
      </w:r>
      <w:r w:rsidR="00F01B2A" w:rsidRPr="00F01B2A">
        <w:rPr>
          <w:noProof/>
        </w:rPr>
        <w:t>。</w:t>
      </w:r>
      <w:r w:rsidR="005C1E7B" w:rsidRPr="005C1E7B">
        <w:rPr>
          <w:noProof/>
        </w:rPr>
        <w:t>但现有自监督降噪方法主要针对结构相对平稳的信号</w:t>
      </w:r>
      <w:r w:rsidR="00B63F72" w:rsidRPr="00B63F72">
        <w:rPr>
          <w:noProof/>
          <w:vertAlign w:val="superscript"/>
        </w:rPr>
        <w:fldChar w:fldCharType="begin"/>
      </w:r>
      <w:r w:rsidR="00B63F72" w:rsidRPr="00B63F72">
        <w:rPr>
          <w:noProof/>
          <w:vertAlign w:val="superscript"/>
        </w:rPr>
        <w:instrText xml:space="preserve"> </w:instrText>
      </w:r>
      <w:r w:rsidR="00B63F72" w:rsidRPr="00B63F72">
        <w:rPr>
          <w:rFonts w:hint="eastAsia"/>
          <w:noProof/>
          <w:vertAlign w:val="superscript"/>
        </w:rPr>
        <w:instrText>REF _Ref195287798 \r \h</w:instrText>
      </w:r>
      <w:r w:rsidR="00B63F72" w:rsidRPr="00B63F72">
        <w:rPr>
          <w:noProof/>
          <w:vertAlign w:val="superscript"/>
        </w:rPr>
        <w:instrText xml:space="preserve"> </w:instrText>
      </w:r>
      <w:r w:rsidR="00B63F72">
        <w:rPr>
          <w:noProof/>
          <w:vertAlign w:val="superscript"/>
        </w:rPr>
        <w:instrText xml:space="preserve"> \* MERGEFORMAT </w:instrText>
      </w:r>
      <w:r w:rsidR="00B63F72" w:rsidRPr="00B63F72">
        <w:rPr>
          <w:noProof/>
          <w:vertAlign w:val="superscript"/>
        </w:rPr>
      </w:r>
      <w:r w:rsidR="00B63F72" w:rsidRPr="00B63F72">
        <w:rPr>
          <w:noProof/>
          <w:vertAlign w:val="superscript"/>
        </w:rPr>
        <w:fldChar w:fldCharType="separate"/>
      </w:r>
      <w:r w:rsidR="00AD775D">
        <w:rPr>
          <w:noProof/>
          <w:vertAlign w:val="superscript"/>
        </w:rPr>
        <w:t>[15]</w:t>
      </w:r>
      <w:r w:rsidR="00B63F72" w:rsidRPr="00B63F72">
        <w:rPr>
          <w:noProof/>
          <w:vertAlign w:val="superscript"/>
        </w:rPr>
        <w:fldChar w:fldCharType="end"/>
      </w:r>
      <w:r w:rsidR="003C1063">
        <w:rPr>
          <w:rFonts w:hint="eastAsia"/>
          <w:noProof/>
        </w:rPr>
        <w:t>，</w:t>
      </w:r>
      <w:r w:rsidR="003C1063" w:rsidRPr="003C1063">
        <w:rPr>
          <w:noProof/>
        </w:rPr>
        <w:t>对于具有瞬态脉冲特征且伴随显著尾波混叠的海洋工程水下噪声信号而言，在保持频谱连续性和对齐信号主体结构方面仍存在明显不足</w:t>
      </w:r>
      <w:r w:rsidR="00952BFE" w:rsidRPr="00952BFE">
        <w:rPr>
          <w:noProof/>
          <w:vertAlign w:val="superscript"/>
        </w:rPr>
        <w:fldChar w:fldCharType="begin"/>
      </w:r>
      <w:r w:rsidR="00952BFE" w:rsidRPr="00952BFE">
        <w:rPr>
          <w:noProof/>
          <w:vertAlign w:val="superscript"/>
        </w:rPr>
        <w:instrText xml:space="preserve"> </w:instrText>
      </w:r>
      <w:r w:rsidR="00952BFE" w:rsidRPr="00952BFE">
        <w:rPr>
          <w:rFonts w:hint="eastAsia"/>
          <w:noProof/>
          <w:vertAlign w:val="superscript"/>
        </w:rPr>
        <w:instrText>REF _Ref195287934 \r \h</w:instrText>
      </w:r>
      <w:r w:rsidR="00952BFE" w:rsidRPr="00952BFE">
        <w:rPr>
          <w:noProof/>
          <w:vertAlign w:val="superscript"/>
        </w:rPr>
        <w:instrText xml:space="preserve"> </w:instrText>
      </w:r>
      <w:r w:rsidR="00952BFE">
        <w:rPr>
          <w:noProof/>
          <w:vertAlign w:val="superscript"/>
        </w:rPr>
        <w:instrText xml:space="preserve"> \* MERGEFORMAT </w:instrText>
      </w:r>
      <w:r w:rsidR="00952BFE" w:rsidRPr="00952BFE">
        <w:rPr>
          <w:noProof/>
          <w:vertAlign w:val="superscript"/>
        </w:rPr>
      </w:r>
      <w:r w:rsidR="00952BFE" w:rsidRPr="00952BFE">
        <w:rPr>
          <w:noProof/>
          <w:vertAlign w:val="superscript"/>
        </w:rPr>
        <w:fldChar w:fldCharType="separate"/>
      </w:r>
      <w:r w:rsidR="00AD775D">
        <w:rPr>
          <w:noProof/>
          <w:vertAlign w:val="superscript"/>
        </w:rPr>
        <w:t>[16]</w:t>
      </w:r>
      <w:r w:rsidR="00952BFE" w:rsidRPr="00952BFE">
        <w:rPr>
          <w:noProof/>
          <w:vertAlign w:val="superscript"/>
        </w:rPr>
        <w:fldChar w:fldCharType="end"/>
      </w:r>
      <w:r w:rsidR="00E16DA6" w:rsidRPr="00E16DA6">
        <w:rPr>
          <w:rFonts w:hint="eastAsia"/>
          <w:noProof/>
        </w:rPr>
        <w:t>。</w:t>
      </w:r>
    </w:p>
    <w:p w14:paraId="7088C1C6" w14:textId="156FEFEA" w:rsidR="008441BD" w:rsidRDefault="00641F8A" w:rsidP="008441BD">
      <w:pPr>
        <w:ind w:firstLine="480"/>
        <w:rPr>
          <w:noProof/>
        </w:rPr>
      </w:pPr>
      <w:r w:rsidRPr="00641F8A">
        <w:rPr>
          <w:rFonts w:hint="eastAsia"/>
          <w:noProof/>
        </w:rPr>
        <w:t>综上所述，在缺乏干净训练样本的背景下，亟需构建一种兼顾信号结构保持与频谱结构一致性的自监督降噪模型，以提升</w:t>
      </w:r>
      <w:r w:rsidR="002068DB">
        <w:rPr>
          <w:rFonts w:hint="eastAsia"/>
          <w:noProof/>
        </w:rPr>
        <w:t>在低信噪比情况下</w:t>
      </w:r>
      <w:r w:rsidRPr="00641F8A">
        <w:rPr>
          <w:rFonts w:hint="eastAsia"/>
          <w:noProof/>
        </w:rPr>
        <w:t>海洋工程水下噪声信号的结构还原能力，并为复杂海洋环境下的水声信号处理提供关键技术支撑。</w:t>
      </w:r>
      <w:r w:rsidR="00D60F4F" w:rsidRPr="00D60F4F">
        <w:rPr>
          <w:rFonts w:hint="eastAsia"/>
          <w:noProof/>
        </w:rPr>
        <w:t>例如，在跨海</w:t>
      </w:r>
      <w:r w:rsidR="007E46DA">
        <w:rPr>
          <w:rFonts w:hint="eastAsia"/>
          <w:noProof/>
        </w:rPr>
        <w:t>桥梁</w:t>
      </w:r>
      <w:r w:rsidR="00D60F4F" w:rsidRPr="00D60F4F">
        <w:rPr>
          <w:rFonts w:hint="eastAsia"/>
          <w:noProof/>
        </w:rPr>
        <w:t>的施工与运营过程中，其结构振动向水中辐射的中低频噪声可作为声场建模与远程声源识别的重要依据。这类噪声有助于判断工程的运行状态和工况，分析</w:t>
      </w:r>
      <w:r w:rsidR="00A02E9D" w:rsidRPr="00A02E9D">
        <w:rPr>
          <w:rFonts w:hint="eastAsia"/>
          <w:noProof/>
        </w:rPr>
        <w:t>声能传播</w:t>
      </w:r>
      <w:r w:rsidR="00A02E9D">
        <w:rPr>
          <w:rFonts w:hint="eastAsia"/>
          <w:noProof/>
        </w:rPr>
        <w:t>情况</w:t>
      </w:r>
      <w:r w:rsidR="00D60F4F" w:rsidRPr="00D60F4F">
        <w:rPr>
          <w:rFonts w:hint="eastAsia"/>
          <w:noProof/>
        </w:rPr>
        <w:t>，并为海洋生态环境影响评估提供重要参考。</w:t>
      </w:r>
      <w:r w:rsidR="00BD4B48" w:rsidRPr="00BD4B48">
        <w:rPr>
          <w:rFonts w:hint="eastAsia"/>
          <w:noProof/>
        </w:rPr>
        <w:t>然而，此类弱脉冲信号往往被复杂背景噪声和尾波效应所淹没，传统方法难以恢复其完整的结构和能量特征</w:t>
      </w:r>
      <w:r w:rsidR="005F5B9E" w:rsidRPr="00424220">
        <w:rPr>
          <w:noProof/>
          <w:vertAlign w:val="superscript"/>
        </w:rPr>
        <w:fldChar w:fldCharType="begin"/>
      </w:r>
      <w:r w:rsidR="005F5B9E" w:rsidRPr="00424220">
        <w:rPr>
          <w:noProof/>
          <w:vertAlign w:val="superscript"/>
        </w:rPr>
        <w:instrText xml:space="preserve"> REF _Ref195284420 \r \h </w:instrText>
      </w:r>
      <w:r w:rsidR="005F5B9E">
        <w:rPr>
          <w:noProof/>
          <w:vertAlign w:val="superscript"/>
        </w:rPr>
        <w:instrText xml:space="preserve"> \* MERGEFORMAT </w:instrText>
      </w:r>
      <w:r w:rsidR="005F5B9E" w:rsidRPr="00424220">
        <w:rPr>
          <w:noProof/>
          <w:vertAlign w:val="superscript"/>
        </w:rPr>
      </w:r>
      <w:r w:rsidR="005F5B9E" w:rsidRPr="00424220">
        <w:rPr>
          <w:noProof/>
          <w:vertAlign w:val="superscript"/>
        </w:rPr>
        <w:fldChar w:fldCharType="separate"/>
      </w:r>
      <w:r w:rsidR="00AD775D">
        <w:rPr>
          <w:noProof/>
          <w:vertAlign w:val="superscript"/>
        </w:rPr>
        <w:t>[17]</w:t>
      </w:r>
      <w:r w:rsidR="005F5B9E" w:rsidRPr="00424220">
        <w:rPr>
          <w:noProof/>
          <w:vertAlign w:val="superscript"/>
        </w:rPr>
        <w:fldChar w:fldCharType="end"/>
      </w:r>
      <w:r w:rsidR="004A67AB" w:rsidRPr="004A67AB">
        <w:rPr>
          <w:rFonts w:hint="eastAsia"/>
          <w:noProof/>
        </w:rPr>
        <w:t>。</w:t>
      </w:r>
      <w:r w:rsidR="00E936E2" w:rsidRPr="00E936E2">
        <w:rPr>
          <w:rFonts w:hint="eastAsia"/>
          <w:noProof/>
        </w:rPr>
        <w:t>目前，国内外对于上述打桩强脉冲和桥梁弱脉冲噪声信号的针对性提取研究仍然十分有限，在这一方向上的探索具有一定的创新性与开拓意义。为此，本研究提出了一种自监督式海洋工程水下噪声提取方法，能够在无需</w:t>
      </w:r>
      <w:r w:rsidR="00DF1F01">
        <w:rPr>
          <w:rFonts w:hint="eastAsia"/>
          <w:noProof/>
        </w:rPr>
        <w:t>干</w:t>
      </w:r>
      <w:r w:rsidR="00E936E2" w:rsidRPr="00E936E2">
        <w:rPr>
          <w:rFonts w:hint="eastAsia"/>
          <w:noProof/>
        </w:rPr>
        <w:t>净样本的条件下完成模型训练，实现对目标噪声信号的高保真提取，从而为跨海桥梁等水下工程场景的声场计算、工程状态监测和海洋生态影响评估提供有力支持。</w:t>
      </w:r>
    </w:p>
    <w:p w14:paraId="0B9DC469" w14:textId="58CC5307" w:rsidR="001961C5" w:rsidRDefault="00731BBB" w:rsidP="00B5411D">
      <w:pPr>
        <w:pStyle w:val="2"/>
      </w:pPr>
      <w:bookmarkStart w:id="36" w:name="_Toc482206129"/>
      <w:bookmarkStart w:id="37" w:name="_Toc482706323"/>
      <w:bookmarkStart w:id="38" w:name="_Toc6744931"/>
      <w:bookmarkStart w:id="39" w:name="_Toc196728531"/>
      <w:bookmarkStart w:id="40" w:name="_Toc196728601"/>
      <w:bookmarkStart w:id="41" w:name="_Toc196728671"/>
      <w:bookmarkStart w:id="42" w:name="_Toc196845391"/>
      <w:r>
        <w:lastRenderedPageBreak/>
        <w:t xml:space="preserve">1.2 </w:t>
      </w:r>
      <w:r>
        <w:t>国内外研究现状</w:t>
      </w:r>
      <w:bookmarkEnd w:id="36"/>
      <w:bookmarkEnd w:id="37"/>
      <w:bookmarkEnd w:id="38"/>
      <w:bookmarkEnd w:id="39"/>
      <w:bookmarkEnd w:id="40"/>
      <w:bookmarkEnd w:id="41"/>
      <w:bookmarkEnd w:id="42"/>
      <w:r w:rsidR="00CC35F1">
        <w:fldChar w:fldCharType="begin"/>
      </w:r>
      <w:r w:rsidR="00CC35F1">
        <w:instrText xml:space="preserve"> TC  "</w:instrText>
      </w:r>
      <w:bookmarkStart w:id="43" w:name="_Toc196846942"/>
      <w:r w:rsidR="00CC35F1">
        <w:instrText>1.2 Domestic and International Research Status</w:instrText>
      </w:r>
      <w:bookmarkEnd w:id="43"/>
      <w:r w:rsidR="00CC35F1">
        <w:instrText xml:space="preserve">" \l 2 </w:instrText>
      </w:r>
      <w:r w:rsidR="00CC35F1">
        <w:fldChar w:fldCharType="end"/>
      </w:r>
    </w:p>
    <w:p w14:paraId="1CB99197" w14:textId="27A70FB5" w:rsidR="006E19BC" w:rsidRDefault="005C1E7B" w:rsidP="00634C7C">
      <w:pPr>
        <w:autoSpaceDE w:val="0"/>
        <w:autoSpaceDN w:val="0"/>
        <w:adjustRightInd w:val="0"/>
        <w:ind w:firstLine="480"/>
        <w:rPr>
          <w:szCs w:val="24"/>
        </w:rPr>
      </w:pPr>
      <w:bookmarkStart w:id="44" w:name="OLE_LINK24"/>
      <w:r w:rsidRPr="005C1E7B">
        <w:rPr>
          <w:rFonts w:hint="eastAsia"/>
          <w:szCs w:val="24"/>
        </w:rPr>
        <w:t>随着海洋工程建设的推进及环保需求的增长，水声信号处理技术</w:t>
      </w:r>
      <w:r w:rsidR="008B0C1B" w:rsidRPr="008B0C1B">
        <w:rPr>
          <w:rFonts w:hint="eastAsia"/>
          <w:szCs w:val="24"/>
        </w:rPr>
        <w:t>在水下监测、声源定位、生态评估等领域的应用日益深入，成为声学、人工智能与信号处理交叉的研究热点</w:t>
      </w:r>
      <w:r w:rsidR="00953DC8" w:rsidRPr="00953DC8">
        <w:rPr>
          <w:szCs w:val="24"/>
          <w:vertAlign w:val="superscript"/>
        </w:rPr>
        <w:fldChar w:fldCharType="begin"/>
      </w:r>
      <w:r w:rsidR="00953DC8" w:rsidRPr="00953DC8">
        <w:rPr>
          <w:szCs w:val="24"/>
          <w:vertAlign w:val="superscript"/>
        </w:rPr>
        <w:instrText xml:space="preserve"> </w:instrText>
      </w:r>
      <w:r w:rsidR="00953DC8" w:rsidRPr="00953DC8">
        <w:rPr>
          <w:rFonts w:hint="eastAsia"/>
          <w:szCs w:val="24"/>
          <w:vertAlign w:val="superscript"/>
        </w:rPr>
        <w:instrText>REF _Ref195450337 \r \h</w:instrText>
      </w:r>
      <w:r w:rsidR="00953DC8" w:rsidRPr="00953DC8">
        <w:rPr>
          <w:szCs w:val="24"/>
          <w:vertAlign w:val="superscript"/>
        </w:rPr>
        <w:instrText xml:space="preserve"> </w:instrText>
      </w:r>
      <w:r w:rsidR="00953DC8">
        <w:rPr>
          <w:szCs w:val="24"/>
          <w:vertAlign w:val="superscript"/>
        </w:rPr>
        <w:instrText xml:space="preserve"> \* MERGEFORMAT </w:instrText>
      </w:r>
      <w:r w:rsidR="00953DC8" w:rsidRPr="00953DC8">
        <w:rPr>
          <w:szCs w:val="24"/>
          <w:vertAlign w:val="superscript"/>
        </w:rPr>
      </w:r>
      <w:r w:rsidR="00953DC8" w:rsidRPr="00953DC8">
        <w:rPr>
          <w:szCs w:val="24"/>
          <w:vertAlign w:val="superscript"/>
        </w:rPr>
        <w:fldChar w:fldCharType="separate"/>
      </w:r>
      <w:r w:rsidR="00AD775D">
        <w:rPr>
          <w:szCs w:val="24"/>
          <w:vertAlign w:val="superscript"/>
        </w:rPr>
        <w:t>[18]</w:t>
      </w:r>
      <w:r w:rsidR="00953DC8" w:rsidRPr="00953DC8">
        <w:rPr>
          <w:szCs w:val="24"/>
          <w:vertAlign w:val="superscript"/>
        </w:rPr>
        <w:fldChar w:fldCharType="end"/>
      </w:r>
      <w:r w:rsidR="00953DC8" w:rsidRPr="00953DC8">
        <w:rPr>
          <w:szCs w:val="24"/>
          <w:vertAlign w:val="superscript"/>
        </w:rPr>
        <w:fldChar w:fldCharType="begin"/>
      </w:r>
      <w:r w:rsidR="00953DC8" w:rsidRPr="00953DC8">
        <w:rPr>
          <w:szCs w:val="24"/>
          <w:vertAlign w:val="superscript"/>
        </w:rPr>
        <w:instrText xml:space="preserve"> REF _Ref195450338 \r \h </w:instrText>
      </w:r>
      <w:r w:rsidR="00953DC8">
        <w:rPr>
          <w:szCs w:val="24"/>
          <w:vertAlign w:val="superscript"/>
        </w:rPr>
        <w:instrText xml:space="preserve"> \* MERGEFORMAT </w:instrText>
      </w:r>
      <w:r w:rsidR="00953DC8" w:rsidRPr="00953DC8">
        <w:rPr>
          <w:szCs w:val="24"/>
          <w:vertAlign w:val="superscript"/>
        </w:rPr>
      </w:r>
      <w:r w:rsidR="00953DC8" w:rsidRPr="00953DC8">
        <w:rPr>
          <w:szCs w:val="24"/>
          <w:vertAlign w:val="superscript"/>
        </w:rPr>
        <w:fldChar w:fldCharType="separate"/>
      </w:r>
      <w:r w:rsidR="00AD775D">
        <w:rPr>
          <w:szCs w:val="24"/>
          <w:vertAlign w:val="superscript"/>
        </w:rPr>
        <w:t>[19]</w:t>
      </w:r>
      <w:r w:rsidR="00953DC8" w:rsidRPr="00953DC8">
        <w:rPr>
          <w:szCs w:val="24"/>
          <w:vertAlign w:val="superscript"/>
        </w:rPr>
        <w:fldChar w:fldCharType="end"/>
      </w:r>
      <w:r w:rsidR="008B0C1B" w:rsidRPr="008B0C1B">
        <w:rPr>
          <w:szCs w:val="24"/>
        </w:rPr>
        <w:t>。海洋工程水下噪声信号是人类海洋活动的重要声学产物，具有能量集中、瞬时性强、脉冲式等特点。但在复杂海洋环境下，传播路径不确定、水体扰动非平稳、边界反射增强以及多源背景噪声干扰等因素易使该类信号的时频结构特征被掩盖或扭曲</w:t>
      </w:r>
      <w:r w:rsidR="008B20E3" w:rsidRPr="008B20E3">
        <w:rPr>
          <w:szCs w:val="24"/>
          <w:vertAlign w:val="superscript"/>
        </w:rPr>
        <w:fldChar w:fldCharType="begin"/>
      </w:r>
      <w:r w:rsidR="008B20E3" w:rsidRPr="008B20E3">
        <w:rPr>
          <w:szCs w:val="24"/>
          <w:vertAlign w:val="superscript"/>
        </w:rPr>
        <w:instrText xml:space="preserve"> </w:instrText>
      </w:r>
      <w:r w:rsidR="008B20E3" w:rsidRPr="008B20E3">
        <w:rPr>
          <w:rFonts w:hint="eastAsia"/>
          <w:szCs w:val="24"/>
          <w:vertAlign w:val="superscript"/>
        </w:rPr>
        <w:instrText>REF _Ref195450644 \r \h</w:instrText>
      </w:r>
      <w:r w:rsidR="008B20E3" w:rsidRPr="008B20E3">
        <w:rPr>
          <w:szCs w:val="24"/>
          <w:vertAlign w:val="superscript"/>
        </w:rPr>
        <w:instrText xml:space="preserve"> </w:instrText>
      </w:r>
      <w:r w:rsidR="008B20E3">
        <w:rPr>
          <w:szCs w:val="24"/>
          <w:vertAlign w:val="superscript"/>
        </w:rPr>
        <w:instrText xml:space="preserve"> \* MERGEFORMAT </w:instrText>
      </w:r>
      <w:r w:rsidR="008B20E3" w:rsidRPr="008B20E3">
        <w:rPr>
          <w:szCs w:val="24"/>
          <w:vertAlign w:val="superscript"/>
        </w:rPr>
      </w:r>
      <w:r w:rsidR="008B20E3" w:rsidRPr="008B20E3">
        <w:rPr>
          <w:szCs w:val="24"/>
          <w:vertAlign w:val="superscript"/>
        </w:rPr>
        <w:fldChar w:fldCharType="separate"/>
      </w:r>
      <w:r w:rsidR="00AD775D">
        <w:rPr>
          <w:szCs w:val="24"/>
          <w:vertAlign w:val="superscript"/>
        </w:rPr>
        <w:t>[20]</w:t>
      </w:r>
      <w:r w:rsidR="008B20E3" w:rsidRPr="008B20E3">
        <w:rPr>
          <w:szCs w:val="24"/>
          <w:vertAlign w:val="superscript"/>
        </w:rPr>
        <w:fldChar w:fldCharType="end"/>
      </w:r>
      <w:r w:rsidR="008B20E3" w:rsidRPr="008B20E3">
        <w:rPr>
          <w:szCs w:val="24"/>
          <w:vertAlign w:val="superscript"/>
        </w:rPr>
        <w:fldChar w:fldCharType="begin"/>
      </w:r>
      <w:r w:rsidR="008B20E3" w:rsidRPr="008B20E3">
        <w:rPr>
          <w:szCs w:val="24"/>
          <w:vertAlign w:val="superscript"/>
        </w:rPr>
        <w:instrText xml:space="preserve"> REF _Ref195450645 \r \h </w:instrText>
      </w:r>
      <w:r w:rsidR="008B20E3">
        <w:rPr>
          <w:szCs w:val="24"/>
          <w:vertAlign w:val="superscript"/>
        </w:rPr>
        <w:instrText xml:space="preserve"> \* MERGEFORMAT </w:instrText>
      </w:r>
      <w:r w:rsidR="008B20E3" w:rsidRPr="008B20E3">
        <w:rPr>
          <w:szCs w:val="24"/>
          <w:vertAlign w:val="superscript"/>
        </w:rPr>
      </w:r>
      <w:r w:rsidR="008B20E3" w:rsidRPr="008B20E3">
        <w:rPr>
          <w:szCs w:val="24"/>
          <w:vertAlign w:val="superscript"/>
        </w:rPr>
        <w:fldChar w:fldCharType="separate"/>
      </w:r>
      <w:r w:rsidR="00AD775D">
        <w:rPr>
          <w:szCs w:val="24"/>
          <w:vertAlign w:val="superscript"/>
        </w:rPr>
        <w:t>[21]</w:t>
      </w:r>
      <w:r w:rsidR="008B20E3" w:rsidRPr="008B20E3">
        <w:rPr>
          <w:szCs w:val="24"/>
          <w:vertAlign w:val="superscript"/>
        </w:rPr>
        <w:fldChar w:fldCharType="end"/>
      </w:r>
      <w:r w:rsidR="00286655" w:rsidRPr="00286655">
        <w:rPr>
          <w:rFonts w:hint="eastAsia"/>
          <w:szCs w:val="24"/>
        </w:rPr>
        <w:t>。</w:t>
      </w:r>
      <w:r w:rsidR="00646CD9" w:rsidRPr="00646CD9">
        <w:rPr>
          <w:szCs w:val="24"/>
        </w:rPr>
        <w:t>如何在非理想声学环境下准确提取</w:t>
      </w:r>
      <w:r w:rsidR="00926285">
        <w:rPr>
          <w:rFonts w:hint="eastAsia"/>
          <w:szCs w:val="24"/>
        </w:rPr>
        <w:t>海洋工程水下噪声</w:t>
      </w:r>
      <w:r w:rsidR="00646CD9" w:rsidRPr="00646CD9">
        <w:rPr>
          <w:szCs w:val="24"/>
        </w:rPr>
        <w:t>的主结构成</w:t>
      </w:r>
      <w:r w:rsidR="00E43F67">
        <w:rPr>
          <w:rFonts w:hint="eastAsia"/>
          <w:szCs w:val="24"/>
        </w:rPr>
        <w:t>分</w:t>
      </w:r>
      <w:r w:rsidR="00C4511C" w:rsidRPr="00C4511C">
        <w:rPr>
          <w:rFonts w:hint="eastAsia"/>
          <w:szCs w:val="24"/>
        </w:rPr>
        <w:t>，已成为声源</w:t>
      </w:r>
      <w:r w:rsidR="003B49AA">
        <w:rPr>
          <w:rFonts w:hint="eastAsia"/>
          <w:szCs w:val="24"/>
        </w:rPr>
        <w:t>估计</w:t>
      </w:r>
      <w:r w:rsidR="002B5EAD">
        <w:rPr>
          <w:rFonts w:hint="eastAsia"/>
          <w:szCs w:val="24"/>
        </w:rPr>
        <w:t>与</w:t>
      </w:r>
      <w:r w:rsidR="002B5EAD" w:rsidRPr="00C4511C">
        <w:rPr>
          <w:rFonts w:hint="eastAsia"/>
          <w:szCs w:val="24"/>
        </w:rPr>
        <w:t>声场计算</w:t>
      </w:r>
      <w:r w:rsidR="00C4511C" w:rsidRPr="00C4511C">
        <w:rPr>
          <w:rFonts w:hint="eastAsia"/>
          <w:szCs w:val="24"/>
        </w:rPr>
        <w:t>等关键环节亟待突破的技术瓶颈</w:t>
      </w:r>
      <w:r w:rsidR="000A7FDC" w:rsidRPr="000A7FDC">
        <w:rPr>
          <w:szCs w:val="24"/>
          <w:vertAlign w:val="superscript"/>
        </w:rPr>
        <w:fldChar w:fldCharType="begin"/>
      </w:r>
      <w:r w:rsidR="000A7FDC" w:rsidRPr="000A7FDC">
        <w:rPr>
          <w:szCs w:val="24"/>
          <w:vertAlign w:val="superscript"/>
        </w:rPr>
        <w:instrText xml:space="preserve"> </w:instrText>
      </w:r>
      <w:r w:rsidR="000A7FDC" w:rsidRPr="000A7FDC">
        <w:rPr>
          <w:rFonts w:hint="eastAsia"/>
          <w:szCs w:val="24"/>
          <w:vertAlign w:val="superscript"/>
        </w:rPr>
        <w:instrText>REF _Ref195282882 \r \h</w:instrText>
      </w:r>
      <w:r w:rsidR="000A7FDC" w:rsidRPr="000A7FDC">
        <w:rPr>
          <w:szCs w:val="24"/>
          <w:vertAlign w:val="superscript"/>
        </w:rPr>
        <w:instrText xml:space="preserve"> </w:instrText>
      </w:r>
      <w:r w:rsidR="000A7FDC">
        <w:rPr>
          <w:szCs w:val="24"/>
          <w:vertAlign w:val="superscript"/>
        </w:rPr>
        <w:instrText xml:space="preserve"> \* MERGEFORMAT </w:instrText>
      </w:r>
      <w:r w:rsidR="000A7FDC" w:rsidRPr="000A7FDC">
        <w:rPr>
          <w:szCs w:val="24"/>
          <w:vertAlign w:val="superscript"/>
        </w:rPr>
      </w:r>
      <w:r w:rsidR="000A7FDC" w:rsidRPr="000A7FDC">
        <w:rPr>
          <w:szCs w:val="24"/>
          <w:vertAlign w:val="superscript"/>
        </w:rPr>
        <w:fldChar w:fldCharType="separate"/>
      </w:r>
      <w:r w:rsidR="00AD775D">
        <w:rPr>
          <w:szCs w:val="24"/>
          <w:vertAlign w:val="superscript"/>
        </w:rPr>
        <w:t>[5]</w:t>
      </w:r>
      <w:r w:rsidR="000A7FDC" w:rsidRPr="000A7FDC">
        <w:rPr>
          <w:szCs w:val="24"/>
          <w:vertAlign w:val="superscript"/>
        </w:rPr>
        <w:fldChar w:fldCharType="end"/>
      </w:r>
      <w:r w:rsidR="00286655">
        <w:rPr>
          <w:szCs w:val="24"/>
          <w:vertAlign w:val="superscript"/>
        </w:rPr>
        <w:fldChar w:fldCharType="begin"/>
      </w:r>
      <w:r w:rsidR="00286655">
        <w:rPr>
          <w:szCs w:val="24"/>
          <w:vertAlign w:val="superscript"/>
        </w:rPr>
        <w:instrText xml:space="preserve"> REF _Ref195283213 \r \h </w:instrText>
      </w:r>
      <w:r w:rsidR="00286655">
        <w:rPr>
          <w:szCs w:val="24"/>
          <w:vertAlign w:val="superscript"/>
        </w:rPr>
      </w:r>
      <w:r w:rsidR="00286655">
        <w:rPr>
          <w:szCs w:val="24"/>
          <w:vertAlign w:val="superscript"/>
        </w:rPr>
        <w:fldChar w:fldCharType="separate"/>
      </w:r>
      <w:r w:rsidR="00AD775D">
        <w:rPr>
          <w:szCs w:val="24"/>
          <w:vertAlign w:val="superscript"/>
        </w:rPr>
        <w:t>[8]</w:t>
      </w:r>
      <w:r w:rsidR="00286655">
        <w:rPr>
          <w:szCs w:val="24"/>
          <w:vertAlign w:val="superscript"/>
        </w:rPr>
        <w:fldChar w:fldCharType="end"/>
      </w:r>
      <w:r w:rsidR="009C131D" w:rsidRPr="009C131D">
        <w:rPr>
          <w:rFonts w:hint="eastAsia"/>
          <w:szCs w:val="24"/>
        </w:rPr>
        <w:t>。</w:t>
      </w:r>
    </w:p>
    <w:p w14:paraId="4DB28742" w14:textId="6BAD1319" w:rsidR="004508B7" w:rsidRPr="004508B7" w:rsidRDefault="00DB4349" w:rsidP="004508B7">
      <w:pPr>
        <w:autoSpaceDE w:val="0"/>
        <w:autoSpaceDN w:val="0"/>
        <w:adjustRightInd w:val="0"/>
        <w:ind w:firstLine="480"/>
        <w:rPr>
          <w:szCs w:val="24"/>
        </w:rPr>
      </w:pPr>
      <w:r w:rsidRPr="00DB4349">
        <w:rPr>
          <w:szCs w:val="24"/>
        </w:rPr>
        <w:t>在早期研究中，传统信号处理方法如频域滤波、谱减法、时频重构等被广泛用于水下声信号的降噪处理。其中，</w:t>
      </w:r>
      <w:r w:rsidR="00D82EE0" w:rsidRPr="00D82EE0">
        <w:rPr>
          <w:rFonts w:hint="eastAsia"/>
          <w:szCs w:val="24"/>
        </w:rPr>
        <w:t>维纳滤波作为经典方法，基于最小均方误差准则进行目标信号的功率谱估计</w:t>
      </w:r>
      <w:r w:rsidRPr="00DB4349">
        <w:rPr>
          <w:szCs w:val="24"/>
        </w:rPr>
        <w:t>，并利用统计特性构建滤波器实现信噪分离</w:t>
      </w:r>
      <w:r w:rsidR="00E31F33" w:rsidRPr="00E31F33">
        <w:rPr>
          <w:szCs w:val="24"/>
          <w:vertAlign w:val="superscript"/>
        </w:rPr>
        <w:fldChar w:fldCharType="begin"/>
      </w:r>
      <w:r w:rsidR="00E31F33" w:rsidRPr="00E31F33">
        <w:rPr>
          <w:szCs w:val="24"/>
          <w:vertAlign w:val="superscript"/>
        </w:rPr>
        <w:instrText xml:space="preserve"> </w:instrText>
      </w:r>
      <w:r w:rsidR="00E31F33" w:rsidRPr="00E31F33">
        <w:rPr>
          <w:rFonts w:hint="eastAsia"/>
          <w:szCs w:val="24"/>
          <w:vertAlign w:val="superscript"/>
        </w:rPr>
        <w:instrText>REF _Ref195451509 \r \h</w:instrText>
      </w:r>
      <w:r w:rsidR="00E31F33" w:rsidRPr="00E31F33">
        <w:rPr>
          <w:szCs w:val="24"/>
          <w:vertAlign w:val="superscript"/>
        </w:rPr>
        <w:instrText xml:space="preserve">  \* MERGEFORMAT </w:instrText>
      </w:r>
      <w:r w:rsidR="00E31F33" w:rsidRPr="00E31F33">
        <w:rPr>
          <w:szCs w:val="24"/>
          <w:vertAlign w:val="superscript"/>
        </w:rPr>
      </w:r>
      <w:r w:rsidR="00E31F33" w:rsidRPr="00E31F33">
        <w:rPr>
          <w:szCs w:val="24"/>
          <w:vertAlign w:val="superscript"/>
        </w:rPr>
        <w:fldChar w:fldCharType="separate"/>
      </w:r>
      <w:r w:rsidR="00AD775D">
        <w:rPr>
          <w:szCs w:val="24"/>
          <w:vertAlign w:val="superscript"/>
        </w:rPr>
        <w:t>[22]</w:t>
      </w:r>
      <w:r w:rsidR="00E31F33" w:rsidRPr="00E31F33">
        <w:rPr>
          <w:szCs w:val="24"/>
          <w:vertAlign w:val="superscript"/>
        </w:rPr>
        <w:fldChar w:fldCharType="end"/>
      </w:r>
      <w:r w:rsidRPr="00DB4349">
        <w:rPr>
          <w:szCs w:val="24"/>
        </w:rPr>
        <w:t>。尽管该方法在稳定背景噪声环境下具有较好表现，</w:t>
      </w:r>
      <w:r w:rsidR="00065226">
        <w:rPr>
          <w:rFonts w:hint="eastAsia"/>
          <w:szCs w:val="24"/>
        </w:rPr>
        <w:t>但</w:t>
      </w:r>
      <w:r w:rsidRPr="00DB4349">
        <w:rPr>
          <w:szCs w:val="24"/>
        </w:rPr>
        <w:t>难以应对</w:t>
      </w:r>
      <w:r w:rsidR="00D81F55">
        <w:rPr>
          <w:rFonts w:hint="eastAsia"/>
          <w:szCs w:val="24"/>
        </w:rPr>
        <w:t>海洋工程水下噪声</w:t>
      </w:r>
      <w:r w:rsidR="00D81F55" w:rsidRPr="00DB4349">
        <w:rPr>
          <w:szCs w:val="24"/>
        </w:rPr>
        <w:t>信号处理</w:t>
      </w:r>
      <w:r w:rsidR="00D81F55">
        <w:rPr>
          <w:rFonts w:hint="eastAsia"/>
          <w:szCs w:val="24"/>
        </w:rPr>
        <w:t>场景下的</w:t>
      </w:r>
      <w:r w:rsidRPr="00DB4349">
        <w:rPr>
          <w:szCs w:val="24"/>
        </w:rPr>
        <w:t>非平稳、多源</w:t>
      </w:r>
      <w:r w:rsidR="00D81F55">
        <w:rPr>
          <w:rFonts w:hint="eastAsia"/>
          <w:szCs w:val="24"/>
        </w:rPr>
        <w:t>海洋</w:t>
      </w:r>
      <w:r w:rsidRPr="00DB4349">
        <w:rPr>
          <w:szCs w:val="24"/>
        </w:rPr>
        <w:t>背景</w:t>
      </w:r>
      <w:r w:rsidR="00D81F55">
        <w:rPr>
          <w:rFonts w:hint="eastAsia"/>
          <w:szCs w:val="24"/>
        </w:rPr>
        <w:t>干扰</w:t>
      </w:r>
      <w:r w:rsidRPr="00DB4349">
        <w:rPr>
          <w:szCs w:val="24"/>
        </w:rPr>
        <w:t>。</w:t>
      </w:r>
      <w:r w:rsidR="00DF2A14" w:rsidRPr="00DF2A14">
        <w:rPr>
          <w:rFonts w:hint="eastAsia"/>
          <w:szCs w:val="24"/>
        </w:rPr>
        <w:t>在频谱重叠、目标信号微弱或干扰强烈等情况下</w:t>
      </w:r>
      <w:r w:rsidRPr="00DB4349">
        <w:rPr>
          <w:szCs w:val="24"/>
        </w:rPr>
        <w:t>，维纳滤波容易削弱主频成分并丢失瞬态细节，进而影响结构完整性</w:t>
      </w:r>
      <w:r w:rsidR="00E31F33" w:rsidRPr="00E31F33">
        <w:rPr>
          <w:szCs w:val="24"/>
          <w:vertAlign w:val="superscript"/>
        </w:rPr>
        <w:fldChar w:fldCharType="begin"/>
      </w:r>
      <w:r w:rsidR="00E31F33" w:rsidRPr="00E31F33">
        <w:rPr>
          <w:szCs w:val="24"/>
          <w:vertAlign w:val="superscript"/>
        </w:rPr>
        <w:instrText xml:space="preserve"> </w:instrText>
      </w:r>
      <w:r w:rsidR="00E31F33" w:rsidRPr="00E31F33">
        <w:rPr>
          <w:rFonts w:hint="eastAsia"/>
          <w:szCs w:val="24"/>
          <w:vertAlign w:val="superscript"/>
        </w:rPr>
        <w:instrText>REF _Ref195451359 \r \h</w:instrText>
      </w:r>
      <w:r w:rsidR="00E31F33" w:rsidRPr="00E31F33">
        <w:rPr>
          <w:szCs w:val="24"/>
          <w:vertAlign w:val="superscript"/>
        </w:rPr>
        <w:instrText xml:space="preserve"> </w:instrText>
      </w:r>
      <w:r w:rsidR="00E31F33">
        <w:rPr>
          <w:szCs w:val="24"/>
          <w:vertAlign w:val="superscript"/>
        </w:rPr>
        <w:instrText xml:space="preserve"> \* MERGEFORMAT </w:instrText>
      </w:r>
      <w:r w:rsidR="00E31F33" w:rsidRPr="00E31F33">
        <w:rPr>
          <w:szCs w:val="24"/>
          <w:vertAlign w:val="superscript"/>
        </w:rPr>
      </w:r>
      <w:r w:rsidR="00E31F33" w:rsidRPr="00E31F33">
        <w:rPr>
          <w:szCs w:val="24"/>
          <w:vertAlign w:val="superscript"/>
        </w:rPr>
        <w:fldChar w:fldCharType="separate"/>
      </w:r>
      <w:r w:rsidR="00AD775D">
        <w:rPr>
          <w:szCs w:val="24"/>
          <w:vertAlign w:val="superscript"/>
        </w:rPr>
        <w:t>[23]</w:t>
      </w:r>
      <w:r w:rsidR="00E31F33" w:rsidRPr="00E31F33">
        <w:rPr>
          <w:szCs w:val="24"/>
          <w:vertAlign w:val="superscript"/>
        </w:rPr>
        <w:fldChar w:fldCharType="end"/>
      </w:r>
      <w:r w:rsidRPr="00DB4349">
        <w:rPr>
          <w:szCs w:val="24"/>
        </w:rPr>
        <w:t>。此外，小波变换等多尺度分析方法虽然具备一定的局部瞬态特征提取能力，但其基函数选取与频带划分存在刚性限制，难以灵活适配水下复杂场景中频谱结构的剧烈变化</w:t>
      </w:r>
      <w:r w:rsidR="004C763C" w:rsidRPr="004C763C">
        <w:rPr>
          <w:szCs w:val="24"/>
          <w:vertAlign w:val="superscript"/>
        </w:rPr>
        <w:fldChar w:fldCharType="begin"/>
      </w:r>
      <w:r w:rsidR="004C763C" w:rsidRPr="004C763C">
        <w:rPr>
          <w:szCs w:val="24"/>
          <w:vertAlign w:val="superscript"/>
        </w:rPr>
        <w:instrText xml:space="preserve"> </w:instrText>
      </w:r>
      <w:r w:rsidR="004C763C" w:rsidRPr="004C763C">
        <w:rPr>
          <w:rFonts w:hint="eastAsia"/>
          <w:szCs w:val="24"/>
          <w:vertAlign w:val="superscript"/>
        </w:rPr>
        <w:instrText>REF _Ref195451727 \r \h</w:instrText>
      </w:r>
      <w:r w:rsidR="004C763C" w:rsidRPr="004C763C">
        <w:rPr>
          <w:szCs w:val="24"/>
          <w:vertAlign w:val="superscript"/>
        </w:rPr>
        <w:instrText xml:space="preserve">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AD775D">
        <w:rPr>
          <w:szCs w:val="24"/>
          <w:vertAlign w:val="superscript"/>
        </w:rPr>
        <w:t>[24]</w:t>
      </w:r>
      <w:r w:rsidR="004C763C" w:rsidRPr="004C763C">
        <w:rPr>
          <w:szCs w:val="24"/>
          <w:vertAlign w:val="superscript"/>
        </w:rPr>
        <w:fldChar w:fldCharType="end"/>
      </w:r>
      <w:r w:rsidR="004C763C" w:rsidRPr="004C763C">
        <w:rPr>
          <w:szCs w:val="24"/>
          <w:vertAlign w:val="superscript"/>
        </w:rPr>
        <w:fldChar w:fldCharType="begin"/>
      </w:r>
      <w:r w:rsidR="004C763C" w:rsidRPr="004C763C">
        <w:rPr>
          <w:szCs w:val="24"/>
          <w:vertAlign w:val="superscript"/>
        </w:rPr>
        <w:instrText xml:space="preserve"> REF _Ref195451728 \r \h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AD775D">
        <w:rPr>
          <w:szCs w:val="24"/>
          <w:vertAlign w:val="superscript"/>
        </w:rPr>
        <w:t>[25]</w:t>
      </w:r>
      <w:r w:rsidR="004C763C" w:rsidRPr="004C763C">
        <w:rPr>
          <w:szCs w:val="24"/>
          <w:vertAlign w:val="superscript"/>
        </w:rPr>
        <w:fldChar w:fldCharType="end"/>
      </w:r>
      <w:r w:rsidR="00C4511C" w:rsidRPr="00C4511C">
        <w:rPr>
          <w:szCs w:val="24"/>
        </w:rPr>
        <w:t>。因此，在尾波混响和非结构冗余干扰普遍存在的情况下，传统方法难以同时保留信号主结构并抑制无效噪声成分，面临明显的性能瓶颈</w:t>
      </w:r>
      <w:r w:rsidR="004C763C" w:rsidRPr="004C763C">
        <w:rPr>
          <w:szCs w:val="24"/>
          <w:vertAlign w:val="superscript"/>
        </w:rPr>
        <w:fldChar w:fldCharType="begin"/>
      </w:r>
      <w:r w:rsidR="004C763C" w:rsidRPr="004C763C">
        <w:rPr>
          <w:szCs w:val="24"/>
          <w:vertAlign w:val="superscript"/>
        </w:rPr>
        <w:instrText xml:space="preserve"> </w:instrText>
      </w:r>
      <w:r w:rsidR="004C763C" w:rsidRPr="004C763C">
        <w:rPr>
          <w:rFonts w:hint="eastAsia"/>
          <w:szCs w:val="24"/>
          <w:vertAlign w:val="superscript"/>
        </w:rPr>
        <w:instrText>REF _Ref195451732 \r \h</w:instrText>
      </w:r>
      <w:r w:rsidR="004C763C" w:rsidRPr="004C763C">
        <w:rPr>
          <w:szCs w:val="24"/>
          <w:vertAlign w:val="superscript"/>
        </w:rPr>
        <w:instrText xml:space="preserve">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AD775D">
        <w:rPr>
          <w:szCs w:val="24"/>
          <w:vertAlign w:val="superscript"/>
        </w:rPr>
        <w:t>[26]</w:t>
      </w:r>
      <w:r w:rsidR="004C763C" w:rsidRPr="004C763C">
        <w:rPr>
          <w:szCs w:val="24"/>
          <w:vertAlign w:val="superscript"/>
        </w:rPr>
        <w:fldChar w:fldCharType="end"/>
      </w:r>
      <w:r w:rsidR="004C763C" w:rsidRPr="004C763C">
        <w:rPr>
          <w:szCs w:val="24"/>
          <w:vertAlign w:val="superscript"/>
        </w:rPr>
        <w:fldChar w:fldCharType="begin"/>
      </w:r>
      <w:r w:rsidR="004C763C" w:rsidRPr="004C763C">
        <w:rPr>
          <w:szCs w:val="24"/>
          <w:vertAlign w:val="superscript"/>
        </w:rPr>
        <w:instrText xml:space="preserve"> REF _Ref195451733 \r \h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AD775D">
        <w:rPr>
          <w:szCs w:val="24"/>
          <w:vertAlign w:val="superscript"/>
        </w:rPr>
        <w:t>[27]</w:t>
      </w:r>
      <w:r w:rsidR="004C763C" w:rsidRPr="004C763C">
        <w:rPr>
          <w:szCs w:val="24"/>
          <w:vertAlign w:val="superscript"/>
        </w:rPr>
        <w:fldChar w:fldCharType="end"/>
      </w:r>
      <w:r w:rsidR="004508B7" w:rsidRPr="004508B7">
        <w:rPr>
          <w:rFonts w:hint="eastAsia"/>
          <w:szCs w:val="24"/>
        </w:rPr>
        <w:t>。</w:t>
      </w:r>
    </w:p>
    <w:p w14:paraId="5B4540BC" w14:textId="3D3A028C" w:rsidR="004508B7" w:rsidRPr="004508B7" w:rsidRDefault="00787231" w:rsidP="004508B7">
      <w:pPr>
        <w:autoSpaceDE w:val="0"/>
        <w:autoSpaceDN w:val="0"/>
        <w:adjustRightInd w:val="0"/>
        <w:ind w:firstLine="480"/>
        <w:rPr>
          <w:szCs w:val="24"/>
        </w:rPr>
      </w:pPr>
      <w:r w:rsidRPr="00787231">
        <w:rPr>
          <w:szCs w:val="24"/>
        </w:rPr>
        <w:t>近年来，深度学习在语音增强与音频建模领域取得突破性进展，尤其是在</w:t>
      </w:r>
      <w:r w:rsidR="004508B7" w:rsidRPr="004508B7">
        <w:rPr>
          <w:rFonts w:hint="eastAsia"/>
          <w:szCs w:val="24"/>
        </w:rPr>
        <w:t>卷积神经网络</w:t>
      </w:r>
      <w:r w:rsidR="00451EFB">
        <w:rPr>
          <w:rFonts w:hint="eastAsia"/>
          <w:szCs w:val="24"/>
        </w:rPr>
        <w:t>（</w:t>
      </w:r>
      <w:r w:rsidR="00451EFB">
        <w:rPr>
          <w:rFonts w:hint="eastAsia"/>
          <w:szCs w:val="24"/>
        </w:rPr>
        <w:t>CNN</w:t>
      </w:r>
      <w:r w:rsidR="00451EFB">
        <w:rPr>
          <w:rFonts w:hint="eastAsia"/>
          <w:szCs w:val="24"/>
        </w:rPr>
        <w:t>）</w:t>
      </w:r>
      <w:r w:rsidR="003E4832" w:rsidRPr="003E4832">
        <w:rPr>
          <w:szCs w:val="24"/>
          <w:vertAlign w:val="superscript"/>
        </w:rPr>
        <w:fldChar w:fldCharType="begin"/>
      </w:r>
      <w:r w:rsidR="003E4832" w:rsidRPr="003E4832">
        <w:rPr>
          <w:szCs w:val="24"/>
          <w:vertAlign w:val="superscript"/>
        </w:rPr>
        <w:instrText xml:space="preserve"> </w:instrText>
      </w:r>
      <w:r w:rsidR="003E4832" w:rsidRPr="003E4832">
        <w:rPr>
          <w:rFonts w:hint="eastAsia"/>
          <w:szCs w:val="24"/>
          <w:vertAlign w:val="superscript"/>
        </w:rPr>
        <w:instrText>REF _Ref195455465 \r \h</w:instrText>
      </w:r>
      <w:r w:rsidR="003E4832" w:rsidRPr="003E4832">
        <w:rPr>
          <w:szCs w:val="24"/>
          <w:vertAlign w:val="superscript"/>
        </w:rPr>
        <w:instrText xml:space="preserve"> </w:instrText>
      </w:r>
      <w:r w:rsidR="003E4832">
        <w:rPr>
          <w:szCs w:val="24"/>
          <w:vertAlign w:val="superscript"/>
        </w:rPr>
        <w:instrText xml:space="preserve"> \* MERGEFORMAT </w:instrText>
      </w:r>
      <w:r w:rsidR="003E4832" w:rsidRPr="003E4832">
        <w:rPr>
          <w:szCs w:val="24"/>
          <w:vertAlign w:val="superscript"/>
        </w:rPr>
      </w:r>
      <w:r w:rsidR="003E4832" w:rsidRPr="003E4832">
        <w:rPr>
          <w:szCs w:val="24"/>
          <w:vertAlign w:val="superscript"/>
        </w:rPr>
        <w:fldChar w:fldCharType="separate"/>
      </w:r>
      <w:r w:rsidR="00AD775D">
        <w:rPr>
          <w:szCs w:val="24"/>
          <w:vertAlign w:val="superscript"/>
        </w:rPr>
        <w:t>[28]</w:t>
      </w:r>
      <w:r w:rsidR="003E4832" w:rsidRPr="003E4832">
        <w:rPr>
          <w:szCs w:val="24"/>
          <w:vertAlign w:val="superscript"/>
        </w:rPr>
        <w:fldChar w:fldCharType="end"/>
      </w:r>
      <w:r w:rsidR="002F0C64" w:rsidRPr="002F0C64">
        <w:rPr>
          <w:szCs w:val="24"/>
          <w:vertAlign w:val="superscript"/>
        </w:rPr>
        <w:fldChar w:fldCharType="begin"/>
      </w:r>
      <w:r w:rsidR="002F0C64" w:rsidRPr="002F0C64">
        <w:rPr>
          <w:szCs w:val="24"/>
          <w:vertAlign w:val="superscript"/>
        </w:rPr>
        <w:instrText xml:space="preserve"> </w:instrText>
      </w:r>
      <w:r w:rsidR="002F0C64" w:rsidRPr="002F0C64">
        <w:rPr>
          <w:rFonts w:hint="eastAsia"/>
          <w:szCs w:val="24"/>
          <w:vertAlign w:val="superscript"/>
        </w:rPr>
        <w:instrText>REF _Ref195452167 \r \h</w:instrText>
      </w:r>
      <w:r w:rsidR="002F0C64" w:rsidRPr="002F0C64">
        <w:rPr>
          <w:szCs w:val="24"/>
          <w:vertAlign w:val="superscript"/>
        </w:rPr>
        <w:instrText xml:space="preserve"> </w:instrText>
      </w:r>
      <w:r w:rsidR="002F0C64">
        <w:rPr>
          <w:szCs w:val="24"/>
          <w:vertAlign w:val="superscript"/>
        </w:rPr>
        <w:instrText xml:space="preserve"> \* MERGEFORMAT </w:instrText>
      </w:r>
      <w:r w:rsidR="002F0C64" w:rsidRPr="002F0C64">
        <w:rPr>
          <w:szCs w:val="24"/>
          <w:vertAlign w:val="superscript"/>
        </w:rPr>
      </w:r>
      <w:r w:rsidR="002F0C64" w:rsidRPr="002F0C64">
        <w:rPr>
          <w:szCs w:val="24"/>
          <w:vertAlign w:val="superscript"/>
        </w:rPr>
        <w:fldChar w:fldCharType="separate"/>
      </w:r>
      <w:r w:rsidR="00AD775D">
        <w:rPr>
          <w:szCs w:val="24"/>
          <w:vertAlign w:val="superscript"/>
        </w:rPr>
        <w:t>[29]</w:t>
      </w:r>
      <w:r w:rsidR="002F0C64" w:rsidRPr="002F0C64">
        <w:rPr>
          <w:szCs w:val="24"/>
          <w:vertAlign w:val="superscript"/>
        </w:rPr>
        <w:fldChar w:fldCharType="end"/>
      </w:r>
      <w:r w:rsidR="002F0C64" w:rsidRPr="002F0C64">
        <w:rPr>
          <w:szCs w:val="24"/>
          <w:vertAlign w:val="superscript"/>
        </w:rPr>
        <w:fldChar w:fldCharType="begin"/>
      </w:r>
      <w:r w:rsidR="002F0C64" w:rsidRPr="002F0C64">
        <w:rPr>
          <w:szCs w:val="24"/>
          <w:vertAlign w:val="superscript"/>
        </w:rPr>
        <w:instrText xml:space="preserve"> REF _Ref195452168 \r \h </w:instrText>
      </w:r>
      <w:r w:rsidR="002F0C64">
        <w:rPr>
          <w:szCs w:val="24"/>
          <w:vertAlign w:val="superscript"/>
        </w:rPr>
        <w:instrText xml:space="preserve"> \* MERGEFORMAT </w:instrText>
      </w:r>
      <w:r w:rsidR="002F0C64" w:rsidRPr="002F0C64">
        <w:rPr>
          <w:szCs w:val="24"/>
          <w:vertAlign w:val="superscript"/>
        </w:rPr>
      </w:r>
      <w:r w:rsidR="002F0C64" w:rsidRPr="002F0C64">
        <w:rPr>
          <w:szCs w:val="24"/>
          <w:vertAlign w:val="superscript"/>
        </w:rPr>
        <w:fldChar w:fldCharType="separate"/>
      </w:r>
      <w:r w:rsidR="00AD775D">
        <w:rPr>
          <w:szCs w:val="24"/>
          <w:vertAlign w:val="superscript"/>
        </w:rPr>
        <w:t>[30]</w:t>
      </w:r>
      <w:r w:rsidR="002F0C64" w:rsidRPr="002F0C64">
        <w:rPr>
          <w:szCs w:val="24"/>
          <w:vertAlign w:val="superscript"/>
        </w:rPr>
        <w:fldChar w:fldCharType="end"/>
      </w:r>
      <w:r w:rsidR="004508B7" w:rsidRPr="004508B7">
        <w:rPr>
          <w:rFonts w:hint="eastAsia"/>
          <w:szCs w:val="24"/>
        </w:rPr>
        <w:t>、循环神经网络</w:t>
      </w:r>
      <w:r w:rsidR="00451EFB">
        <w:rPr>
          <w:rFonts w:hint="eastAsia"/>
          <w:szCs w:val="24"/>
        </w:rPr>
        <w:t>（</w:t>
      </w:r>
      <w:r w:rsidR="00451EFB">
        <w:rPr>
          <w:rFonts w:hint="eastAsia"/>
          <w:szCs w:val="24"/>
        </w:rPr>
        <w:t>RNN</w:t>
      </w:r>
      <w:r w:rsidR="00451EFB">
        <w:rPr>
          <w:rFonts w:hint="eastAsia"/>
          <w:szCs w:val="24"/>
        </w:rPr>
        <w:t>）</w:t>
      </w:r>
      <w:r w:rsidR="00A6351E" w:rsidRPr="00A6351E">
        <w:rPr>
          <w:szCs w:val="24"/>
          <w:vertAlign w:val="superscript"/>
        </w:rPr>
        <w:fldChar w:fldCharType="begin"/>
      </w:r>
      <w:r w:rsidR="00A6351E" w:rsidRPr="00A6351E">
        <w:rPr>
          <w:szCs w:val="24"/>
          <w:vertAlign w:val="superscript"/>
        </w:rPr>
        <w:instrText xml:space="preserve"> </w:instrText>
      </w:r>
      <w:r w:rsidR="00A6351E" w:rsidRPr="00A6351E">
        <w:rPr>
          <w:rFonts w:hint="eastAsia"/>
          <w:szCs w:val="24"/>
          <w:vertAlign w:val="superscript"/>
        </w:rPr>
        <w:instrText>REF _Ref195452218 \r \h</w:instrText>
      </w:r>
      <w:r w:rsidR="00A6351E" w:rsidRPr="00A6351E">
        <w:rPr>
          <w:szCs w:val="24"/>
          <w:vertAlign w:val="superscript"/>
        </w:rPr>
        <w:instrText xml:space="preserve">  \* MERGEFORMAT </w:instrText>
      </w:r>
      <w:r w:rsidR="00A6351E" w:rsidRPr="00A6351E">
        <w:rPr>
          <w:szCs w:val="24"/>
          <w:vertAlign w:val="superscript"/>
        </w:rPr>
      </w:r>
      <w:r w:rsidR="00A6351E" w:rsidRPr="00A6351E">
        <w:rPr>
          <w:szCs w:val="24"/>
          <w:vertAlign w:val="superscript"/>
        </w:rPr>
        <w:fldChar w:fldCharType="separate"/>
      </w:r>
      <w:r w:rsidR="00AD775D">
        <w:rPr>
          <w:szCs w:val="24"/>
          <w:vertAlign w:val="superscript"/>
        </w:rPr>
        <w:t>[31]</w:t>
      </w:r>
      <w:r w:rsidR="00A6351E" w:rsidRPr="00A6351E">
        <w:rPr>
          <w:szCs w:val="24"/>
          <w:vertAlign w:val="superscript"/>
        </w:rPr>
        <w:fldChar w:fldCharType="end"/>
      </w:r>
      <w:r w:rsidR="00A6351E" w:rsidRPr="00A6351E">
        <w:rPr>
          <w:szCs w:val="24"/>
          <w:vertAlign w:val="superscript"/>
        </w:rPr>
        <w:fldChar w:fldCharType="begin"/>
      </w:r>
      <w:r w:rsidR="00A6351E" w:rsidRPr="00A6351E">
        <w:rPr>
          <w:szCs w:val="24"/>
          <w:vertAlign w:val="superscript"/>
        </w:rPr>
        <w:instrText xml:space="preserve"> REF _Ref195452219 \r \h  \* MERGEFORMAT </w:instrText>
      </w:r>
      <w:r w:rsidR="00A6351E" w:rsidRPr="00A6351E">
        <w:rPr>
          <w:szCs w:val="24"/>
          <w:vertAlign w:val="superscript"/>
        </w:rPr>
      </w:r>
      <w:r w:rsidR="00A6351E" w:rsidRPr="00A6351E">
        <w:rPr>
          <w:szCs w:val="24"/>
          <w:vertAlign w:val="superscript"/>
        </w:rPr>
        <w:fldChar w:fldCharType="separate"/>
      </w:r>
      <w:r w:rsidR="00AD775D">
        <w:rPr>
          <w:szCs w:val="24"/>
          <w:vertAlign w:val="superscript"/>
        </w:rPr>
        <w:t>[32]</w:t>
      </w:r>
      <w:r w:rsidR="00A6351E" w:rsidRPr="00A6351E">
        <w:rPr>
          <w:szCs w:val="24"/>
          <w:vertAlign w:val="superscript"/>
        </w:rPr>
        <w:fldChar w:fldCharType="end"/>
      </w:r>
      <w:r w:rsidR="00BA10C6">
        <w:rPr>
          <w:rFonts w:hint="eastAsia"/>
          <w:szCs w:val="24"/>
        </w:rPr>
        <w:t>和</w:t>
      </w:r>
      <w:r w:rsidR="004508B7" w:rsidRPr="004508B7">
        <w:rPr>
          <w:rFonts w:hint="eastAsia"/>
          <w:szCs w:val="24"/>
        </w:rPr>
        <w:t>Transformer</w:t>
      </w:r>
      <w:r w:rsidR="008819B8" w:rsidRPr="008819B8">
        <w:rPr>
          <w:szCs w:val="24"/>
          <w:vertAlign w:val="superscript"/>
        </w:rPr>
        <w:fldChar w:fldCharType="begin"/>
      </w:r>
      <w:r w:rsidR="008819B8" w:rsidRPr="008819B8">
        <w:rPr>
          <w:szCs w:val="24"/>
          <w:vertAlign w:val="superscript"/>
        </w:rPr>
        <w:instrText xml:space="preserve"> </w:instrText>
      </w:r>
      <w:r w:rsidR="008819B8" w:rsidRPr="008819B8">
        <w:rPr>
          <w:rFonts w:hint="eastAsia"/>
          <w:szCs w:val="24"/>
          <w:vertAlign w:val="superscript"/>
        </w:rPr>
        <w:instrText>REF _Ref195452271 \r \h</w:instrText>
      </w:r>
      <w:r w:rsidR="008819B8" w:rsidRPr="008819B8">
        <w:rPr>
          <w:szCs w:val="24"/>
          <w:vertAlign w:val="superscript"/>
        </w:rPr>
        <w:instrText xml:space="preserve">  \* MERGEFORMAT </w:instrText>
      </w:r>
      <w:r w:rsidR="008819B8" w:rsidRPr="008819B8">
        <w:rPr>
          <w:szCs w:val="24"/>
          <w:vertAlign w:val="superscript"/>
        </w:rPr>
      </w:r>
      <w:r w:rsidR="008819B8" w:rsidRPr="008819B8">
        <w:rPr>
          <w:szCs w:val="24"/>
          <w:vertAlign w:val="superscript"/>
        </w:rPr>
        <w:fldChar w:fldCharType="separate"/>
      </w:r>
      <w:r w:rsidR="00AD775D">
        <w:rPr>
          <w:szCs w:val="24"/>
          <w:vertAlign w:val="superscript"/>
        </w:rPr>
        <w:t>[33]</w:t>
      </w:r>
      <w:r w:rsidR="008819B8" w:rsidRPr="008819B8">
        <w:rPr>
          <w:szCs w:val="24"/>
          <w:vertAlign w:val="superscript"/>
        </w:rPr>
        <w:fldChar w:fldCharType="end"/>
      </w:r>
      <w:r w:rsidR="008819B8" w:rsidRPr="008819B8">
        <w:rPr>
          <w:szCs w:val="24"/>
          <w:vertAlign w:val="superscript"/>
        </w:rPr>
        <w:fldChar w:fldCharType="begin"/>
      </w:r>
      <w:r w:rsidR="008819B8" w:rsidRPr="008819B8">
        <w:rPr>
          <w:szCs w:val="24"/>
          <w:vertAlign w:val="superscript"/>
        </w:rPr>
        <w:instrText xml:space="preserve"> REF _Ref195452272 \r \h  \* MERGEFORMAT </w:instrText>
      </w:r>
      <w:r w:rsidR="008819B8" w:rsidRPr="008819B8">
        <w:rPr>
          <w:szCs w:val="24"/>
          <w:vertAlign w:val="superscript"/>
        </w:rPr>
      </w:r>
      <w:r w:rsidR="008819B8" w:rsidRPr="008819B8">
        <w:rPr>
          <w:szCs w:val="24"/>
          <w:vertAlign w:val="superscript"/>
        </w:rPr>
        <w:fldChar w:fldCharType="separate"/>
      </w:r>
      <w:r w:rsidR="00AD775D">
        <w:rPr>
          <w:szCs w:val="24"/>
          <w:vertAlign w:val="superscript"/>
        </w:rPr>
        <w:t>[34]</w:t>
      </w:r>
      <w:r w:rsidR="008819B8" w:rsidRPr="008819B8">
        <w:rPr>
          <w:szCs w:val="24"/>
          <w:vertAlign w:val="superscript"/>
        </w:rPr>
        <w:fldChar w:fldCharType="end"/>
      </w:r>
      <w:r>
        <w:rPr>
          <w:rFonts w:hint="eastAsia"/>
        </w:rPr>
        <w:t>等模型</w:t>
      </w:r>
      <w:r w:rsidRPr="00787231">
        <w:rPr>
          <w:szCs w:val="24"/>
        </w:rPr>
        <w:t>的驱动下，实现了对语音信号的自适应建模与特征提取。在此背景下，一些研究开始尝试将深度学习方法引入水下声信号的降噪与识别任务中，通过</w:t>
      </w:r>
      <w:r w:rsidR="006C1EDC">
        <w:rPr>
          <w:rFonts w:hint="eastAsia"/>
          <w:szCs w:val="24"/>
        </w:rPr>
        <w:t>将高信噪比信号近似为</w:t>
      </w:r>
      <w:r w:rsidR="00210938">
        <w:rPr>
          <w:rFonts w:hint="eastAsia"/>
          <w:szCs w:val="24"/>
        </w:rPr>
        <w:t>干净</w:t>
      </w:r>
      <w:r w:rsidRPr="00787231">
        <w:rPr>
          <w:szCs w:val="24"/>
        </w:rPr>
        <w:t>数据训练网络模型</w:t>
      </w:r>
      <w:r w:rsidR="00BA10C6" w:rsidRPr="00BA10C6">
        <w:rPr>
          <w:szCs w:val="24"/>
        </w:rPr>
        <w:t>。例如，</w:t>
      </w:r>
      <w:r w:rsidR="00BA10C6" w:rsidRPr="00BA10C6">
        <w:rPr>
          <w:szCs w:val="24"/>
        </w:rPr>
        <w:t>Zhou</w:t>
      </w:r>
      <w:r w:rsidR="005075EF">
        <w:rPr>
          <w:rFonts w:hint="eastAsia"/>
          <w:szCs w:val="24"/>
        </w:rPr>
        <w:t xml:space="preserve"> </w:t>
      </w:r>
      <w:r w:rsidR="00BA10C6" w:rsidRPr="00BA10C6">
        <w:rPr>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_Ref195453079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AD775D">
        <w:rPr>
          <w:szCs w:val="24"/>
          <w:vertAlign w:val="superscript"/>
        </w:rPr>
        <w:t>[35]</w:t>
      </w:r>
      <w:r w:rsidR="00F93042" w:rsidRPr="00F93042">
        <w:rPr>
          <w:szCs w:val="24"/>
          <w:vertAlign w:val="superscript"/>
        </w:rPr>
        <w:fldChar w:fldCharType="end"/>
      </w:r>
      <w:r w:rsidR="00CA1795" w:rsidRPr="00CA1795">
        <w:rPr>
          <w:rFonts w:hint="eastAsia"/>
          <w:szCs w:val="24"/>
        </w:rPr>
        <w:t>的噪声感知深度学习模型利用噪声先验实现了复杂</w:t>
      </w:r>
      <w:r w:rsidR="00CA1795">
        <w:rPr>
          <w:rFonts w:hint="eastAsia"/>
          <w:szCs w:val="24"/>
        </w:rPr>
        <w:t>水下</w:t>
      </w:r>
      <w:r w:rsidR="00CA1795" w:rsidRPr="00CA1795">
        <w:rPr>
          <w:rFonts w:hint="eastAsia"/>
          <w:szCs w:val="24"/>
        </w:rPr>
        <w:t>噪声的自适应抑制；</w:t>
      </w:r>
      <w:r w:rsidR="00CA1795" w:rsidRPr="00CA1795">
        <w:rPr>
          <w:rFonts w:hint="eastAsia"/>
          <w:szCs w:val="24"/>
        </w:rPr>
        <w:t>Zhou</w:t>
      </w:r>
      <w:r w:rsidR="005075EF">
        <w:rPr>
          <w:rFonts w:hint="eastAsia"/>
          <w:szCs w:val="24"/>
        </w:rPr>
        <w:t xml:space="preserve"> </w:t>
      </w:r>
      <w:r w:rsidR="00CA1795" w:rsidRPr="00CA1795">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_Ref195453083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AD775D">
        <w:rPr>
          <w:szCs w:val="24"/>
          <w:vertAlign w:val="superscript"/>
        </w:rPr>
        <w:t>[36]</w:t>
      </w:r>
      <w:r w:rsidR="00F93042" w:rsidRPr="00F93042">
        <w:rPr>
          <w:szCs w:val="24"/>
          <w:vertAlign w:val="superscript"/>
        </w:rPr>
        <w:fldChar w:fldCharType="end"/>
      </w:r>
      <w:r w:rsidR="00C87BA8" w:rsidRPr="00C87BA8">
        <w:rPr>
          <w:rFonts w:hint="eastAsia"/>
          <w:szCs w:val="24"/>
        </w:rPr>
        <w:t>设计的</w:t>
      </w:r>
      <w:r w:rsidR="00C87BA8" w:rsidRPr="00C87BA8">
        <w:rPr>
          <w:rFonts w:hint="eastAsia"/>
          <w:szCs w:val="24"/>
        </w:rPr>
        <w:t>DBSA-net</w:t>
      </w:r>
      <w:r w:rsidR="00C87BA8" w:rsidRPr="00C87BA8">
        <w:rPr>
          <w:rFonts w:hint="eastAsia"/>
          <w:szCs w:val="24"/>
        </w:rPr>
        <w:t>利用双分支自注意力结构</w:t>
      </w:r>
      <w:r w:rsidR="00BA10C6" w:rsidRPr="00BA10C6">
        <w:rPr>
          <w:szCs w:val="24"/>
        </w:rPr>
        <w:t>从不同尺度提取特征来有效提升水下声信号的降噪性能</w:t>
      </w:r>
      <w:r w:rsidR="00BA10C6">
        <w:rPr>
          <w:rFonts w:hint="eastAsia"/>
          <w:szCs w:val="24"/>
        </w:rPr>
        <w:t>。</w:t>
      </w:r>
      <w:r w:rsidR="00C87BA8" w:rsidRPr="00C87BA8">
        <w:rPr>
          <w:rFonts w:hint="eastAsia"/>
          <w:szCs w:val="24"/>
        </w:rPr>
        <w:t>此外，</w:t>
      </w:r>
      <w:r w:rsidR="00C87BA8" w:rsidRPr="00C87BA8">
        <w:rPr>
          <w:rFonts w:hint="eastAsia"/>
          <w:szCs w:val="24"/>
        </w:rPr>
        <w:t>Song</w:t>
      </w:r>
      <w:r w:rsidR="005075EF">
        <w:rPr>
          <w:rFonts w:hint="eastAsia"/>
          <w:szCs w:val="24"/>
        </w:rPr>
        <w:t xml:space="preserve"> </w:t>
      </w:r>
      <w:r w:rsidR="00C87BA8" w:rsidRPr="00C87BA8">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_Ref195451986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AD775D">
        <w:rPr>
          <w:szCs w:val="24"/>
          <w:vertAlign w:val="superscript"/>
        </w:rPr>
        <w:t>[37]</w:t>
      </w:r>
      <w:r w:rsidR="00F93042" w:rsidRPr="00F93042">
        <w:rPr>
          <w:szCs w:val="24"/>
          <w:vertAlign w:val="superscript"/>
        </w:rPr>
        <w:fldChar w:fldCharType="end"/>
      </w:r>
      <w:r w:rsidR="00BA10C6" w:rsidRPr="00BA10C6">
        <w:rPr>
          <w:szCs w:val="24"/>
        </w:rPr>
        <w:t>提出的双路径循环神经网络充分利用局部与全局信息，实现了对动态噪声的精准建模；</w:t>
      </w:r>
      <w:r w:rsidR="00C87BA8" w:rsidRPr="00C87BA8">
        <w:rPr>
          <w:rFonts w:hint="eastAsia"/>
          <w:szCs w:val="24"/>
        </w:rPr>
        <w:t>同时，</w:t>
      </w:r>
      <w:r w:rsidR="00C87BA8" w:rsidRPr="00C87BA8">
        <w:rPr>
          <w:rFonts w:hint="eastAsia"/>
          <w:szCs w:val="24"/>
        </w:rPr>
        <w:t>Zhou</w:t>
      </w:r>
      <w:r w:rsidR="00246C51">
        <w:rPr>
          <w:rFonts w:hint="eastAsia"/>
          <w:szCs w:val="24"/>
        </w:rPr>
        <w:t xml:space="preserve"> </w:t>
      </w:r>
      <w:r w:rsidR="00C87BA8" w:rsidRPr="00C87BA8">
        <w:rPr>
          <w:rFonts w:hint="eastAsia"/>
          <w:szCs w:val="24"/>
        </w:rPr>
        <w:t>等人</w:t>
      </w:r>
      <w:r w:rsidR="00F93042" w:rsidRPr="00F93042">
        <w:rPr>
          <w:szCs w:val="24"/>
          <w:vertAlign w:val="superscript"/>
        </w:rPr>
        <w:lastRenderedPageBreak/>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_Ref195452035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AD775D">
        <w:rPr>
          <w:szCs w:val="24"/>
          <w:vertAlign w:val="superscript"/>
        </w:rPr>
        <w:t>[38]</w:t>
      </w:r>
      <w:r w:rsidR="00F93042" w:rsidRPr="00F93042">
        <w:rPr>
          <w:szCs w:val="24"/>
          <w:vertAlign w:val="superscript"/>
        </w:rPr>
        <w:fldChar w:fldCharType="end"/>
      </w:r>
      <w:r w:rsidR="00BA10C6" w:rsidRPr="00BA10C6">
        <w:t>将注意力机制与多尺度卷积相结合，在复杂水下环境中显著改善了信号的降噪效果。</w:t>
      </w:r>
    </w:p>
    <w:p w14:paraId="06095A8C" w14:textId="26E492B4" w:rsidR="004E13C6" w:rsidRDefault="00885DAD" w:rsidP="0082244C">
      <w:pPr>
        <w:autoSpaceDE w:val="0"/>
        <w:autoSpaceDN w:val="0"/>
        <w:adjustRightInd w:val="0"/>
        <w:ind w:firstLine="480"/>
        <w:rPr>
          <w:szCs w:val="24"/>
        </w:rPr>
      </w:pPr>
      <w:r w:rsidRPr="00885DAD">
        <w:rPr>
          <w:rFonts w:hint="eastAsia"/>
          <w:szCs w:val="24"/>
        </w:rPr>
        <w:t>尽管上述方法在实验条件下取得了一定成果，但其普遍依赖于大量</w:t>
      </w:r>
      <w:r w:rsidR="00246C51">
        <w:rPr>
          <w:rFonts w:hint="eastAsia"/>
          <w:szCs w:val="24"/>
        </w:rPr>
        <w:t>干净参考信号</w:t>
      </w:r>
      <w:r w:rsidRPr="00885DAD">
        <w:rPr>
          <w:rFonts w:hint="eastAsia"/>
          <w:szCs w:val="24"/>
        </w:rPr>
        <w:t>构建训练集，具有较强的监督学习依赖。对于自然语音信号，此类配对样本可以通过清晰语音叠加标准噪声合成获得，但在真实水下环境中，由于声源不稳定、传播路径复杂等因素，采集无背景干扰的</w:t>
      </w:r>
      <w:r w:rsidR="000C6D71">
        <w:rPr>
          <w:rFonts w:hint="eastAsia"/>
          <w:szCs w:val="24"/>
        </w:rPr>
        <w:t>水声信号</w:t>
      </w:r>
      <w:r w:rsidRPr="00885DAD">
        <w:rPr>
          <w:rFonts w:hint="eastAsia"/>
          <w:szCs w:val="24"/>
        </w:rPr>
        <w:t>几乎不具可行性，导致标注数据极度匮乏</w:t>
      </w:r>
      <w:r w:rsidR="00F82652" w:rsidRPr="004E13C6">
        <w:rPr>
          <w:rFonts w:hint="eastAsia"/>
          <w:szCs w:val="24"/>
        </w:rPr>
        <w:t>且获取成本高昂</w:t>
      </w:r>
      <w:r w:rsidRPr="00885DAD">
        <w:rPr>
          <w:rFonts w:hint="eastAsia"/>
          <w:szCs w:val="24"/>
        </w:rPr>
        <w:t>，严重限制了监督式模型的泛化能力与应用范围。</w:t>
      </w:r>
    </w:p>
    <w:p w14:paraId="717B76BC" w14:textId="2D8BF7B5" w:rsidR="00DD0146" w:rsidRDefault="00CF3767" w:rsidP="008F2103">
      <w:pPr>
        <w:autoSpaceDE w:val="0"/>
        <w:autoSpaceDN w:val="0"/>
        <w:adjustRightInd w:val="0"/>
        <w:ind w:firstLine="480"/>
        <w:rPr>
          <w:szCs w:val="24"/>
        </w:rPr>
      </w:pPr>
      <w:r w:rsidRPr="00CF3767">
        <w:rPr>
          <w:szCs w:val="24"/>
        </w:rPr>
        <w:t>然而，当前公开的水下声学数据集</w:t>
      </w:r>
      <w:r w:rsidR="0044648E" w:rsidRPr="0044648E">
        <w:rPr>
          <w:szCs w:val="24"/>
        </w:rPr>
        <w:t>也多集中于舰船声、环境背景声或生物声领域，难以涵盖</w:t>
      </w:r>
      <w:r w:rsidR="00B747EA">
        <w:rPr>
          <w:rFonts w:hint="eastAsia"/>
          <w:szCs w:val="24"/>
        </w:rPr>
        <w:t>水下</w:t>
      </w:r>
      <w:r w:rsidR="0044648E" w:rsidRPr="0044648E">
        <w:rPr>
          <w:szCs w:val="24"/>
        </w:rPr>
        <w:t>工程应用所需的脉冲声信号。</w:t>
      </w:r>
      <w:r w:rsidR="00CD6CA8" w:rsidRPr="00CD6CA8">
        <w:rPr>
          <w:rFonts w:hint="eastAsia"/>
          <w:szCs w:val="24"/>
        </w:rPr>
        <w:t>例如，</w:t>
      </w:r>
      <w:proofErr w:type="spellStart"/>
      <w:r w:rsidR="00CD6CA8" w:rsidRPr="00CD6CA8">
        <w:rPr>
          <w:rFonts w:hint="eastAsia"/>
          <w:szCs w:val="24"/>
        </w:rPr>
        <w:t>ShipsEar</w:t>
      </w:r>
      <w:proofErr w:type="spellEnd"/>
      <w:r w:rsidR="003969CE">
        <w:rPr>
          <w:rFonts w:hint="eastAsia"/>
          <w:szCs w:val="24"/>
        </w:rPr>
        <w:t xml:space="preserve"> </w:t>
      </w:r>
      <w:r w:rsidR="00CD6CA8" w:rsidRPr="00CD6CA8">
        <w:rPr>
          <w:rFonts w:hint="eastAsia"/>
          <w:szCs w:val="24"/>
        </w:rPr>
        <w:t>数据集</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_Ref195453968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AD775D">
        <w:rPr>
          <w:szCs w:val="24"/>
          <w:vertAlign w:val="superscript"/>
        </w:rPr>
        <w:t>[39]</w:t>
      </w:r>
      <w:r w:rsidR="00AE4F23" w:rsidRPr="00AE4F23">
        <w:rPr>
          <w:szCs w:val="24"/>
          <w:vertAlign w:val="superscript"/>
        </w:rPr>
        <w:fldChar w:fldCharType="end"/>
      </w:r>
      <w:r w:rsidR="001E6D82" w:rsidRPr="001E6D82">
        <w:rPr>
          <w:szCs w:val="24"/>
        </w:rPr>
        <w:t>收录了多种类型舰船的水下辐射噪声，广泛应用于相关研究。通常，在降噪提取任务中，研究者将采集到的舰船辐射噪声视为信噪比较高、接近干净参考的目标信号，通过与海洋背景噪声混叠，构建用于模型训练的信号对</w:t>
      </w:r>
      <w:r w:rsidR="001E6D82" w:rsidRPr="001E6D82">
        <w:rPr>
          <w:szCs w:val="24"/>
          <w:vertAlign w:val="superscript"/>
        </w:rPr>
        <w:fldChar w:fldCharType="begin"/>
      </w:r>
      <w:r w:rsidR="001E6D82" w:rsidRPr="001E6D82">
        <w:rPr>
          <w:szCs w:val="24"/>
          <w:vertAlign w:val="superscript"/>
        </w:rPr>
        <w:instrText xml:space="preserve"> REF _Ref195453079 \r \h </w:instrText>
      </w:r>
      <w:r w:rsidR="001E6D82">
        <w:rPr>
          <w:szCs w:val="24"/>
          <w:vertAlign w:val="superscript"/>
        </w:rPr>
        <w:instrText xml:space="preserve"> \* MERGEFORMAT </w:instrText>
      </w:r>
      <w:r w:rsidR="001E6D82" w:rsidRPr="001E6D82">
        <w:rPr>
          <w:szCs w:val="24"/>
          <w:vertAlign w:val="superscript"/>
        </w:rPr>
      </w:r>
      <w:r w:rsidR="001E6D82" w:rsidRPr="001E6D82">
        <w:rPr>
          <w:szCs w:val="24"/>
          <w:vertAlign w:val="superscript"/>
        </w:rPr>
        <w:fldChar w:fldCharType="separate"/>
      </w:r>
      <w:r w:rsidR="00AD775D">
        <w:rPr>
          <w:szCs w:val="24"/>
          <w:vertAlign w:val="superscript"/>
        </w:rPr>
        <w:t>[35]</w:t>
      </w:r>
      <w:r w:rsidR="001E6D82" w:rsidRPr="001E6D82">
        <w:rPr>
          <w:szCs w:val="24"/>
          <w:vertAlign w:val="superscript"/>
        </w:rPr>
        <w:fldChar w:fldCharType="end"/>
      </w:r>
      <w:r w:rsidR="001E6D82" w:rsidRPr="001E6D82">
        <w:rPr>
          <w:szCs w:val="24"/>
          <w:vertAlign w:val="superscript"/>
        </w:rPr>
        <w:fldChar w:fldCharType="begin"/>
      </w:r>
      <w:r w:rsidR="001E6D82" w:rsidRPr="001E6D82">
        <w:rPr>
          <w:szCs w:val="24"/>
          <w:vertAlign w:val="superscript"/>
        </w:rPr>
        <w:instrText xml:space="preserve"> REF _Ref195453083 \r \h </w:instrText>
      </w:r>
      <w:r w:rsidR="001E6D82">
        <w:rPr>
          <w:szCs w:val="24"/>
          <w:vertAlign w:val="superscript"/>
        </w:rPr>
        <w:instrText xml:space="preserve"> \* MERGEFORMAT </w:instrText>
      </w:r>
      <w:r w:rsidR="001E6D82" w:rsidRPr="001E6D82">
        <w:rPr>
          <w:szCs w:val="24"/>
          <w:vertAlign w:val="superscript"/>
        </w:rPr>
      </w:r>
      <w:r w:rsidR="001E6D82" w:rsidRPr="001E6D82">
        <w:rPr>
          <w:szCs w:val="24"/>
          <w:vertAlign w:val="superscript"/>
        </w:rPr>
        <w:fldChar w:fldCharType="separate"/>
      </w:r>
      <w:r w:rsidR="00AD775D">
        <w:rPr>
          <w:szCs w:val="24"/>
          <w:vertAlign w:val="superscript"/>
        </w:rPr>
        <w:t>[36]</w:t>
      </w:r>
      <w:r w:rsidR="001E6D82" w:rsidRPr="001E6D82">
        <w:rPr>
          <w:szCs w:val="24"/>
          <w:vertAlign w:val="superscript"/>
        </w:rPr>
        <w:fldChar w:fldCharType="end"/>
      </w:r>
      <w:r w:rsidR="001E6D82" w:rsidRPr="001E6D82">
        <w:rPr>
          <w:szCs w:val="24"/>
          <w:vertAlign w:val="superscript"/>
        </w:rPr>
        <w:fldChar w:fldCharType="begin"/>
      </w:r>
      <w:r w:rsidR="001E6D82" w:rsidRPr="001E6D82">
        <w:rPr>
          <w:szCs w:val="24"/>
          <w:vertAlign w:val="superscript"/>
        </w:rPr>
        <w:instrText xml:space="preserve"> REF _Ref195451986 \r \h </w:instrText>
      </w:r>
      <w:r w:rsidR="001E6D82">
        <w:rPr>
          <w:szCs w:val="24"/>
          <w:vertAlign w:val="superscript"/>
        </w:rPr>
        <w:instrText xml:space="preserve"> \* MERGEFORMAT </w:instrText>
      </w:r>
      <w:r w:rsidR="001E6D82" w:rsidRPr="001E6D82">
        <w:rPr>
          <w:szCs w:val="24"/>
          <w:vertAlign w:val="superscript"/>
        </w:rPr>
      </w:r>
      <w:r w:rsidR="001E6D82" w:rsidRPr="001E6D82">
        <w:rPr>
          <w:szCs w:val="24"/>
          <w:vertAlign w:val="superscript"/>
        </w:rPr>
        <w:fldChar w:fldCharType="separate"/>
      </w:r>
      <w:r w:rsidR="00AD775D">
        <w:rPr>
          <w:szCs w:val="24"/>
          <w:vertAlign w:val="superscript"/>
        </w:rPr>
        <w:t>[37]</w:t>
      </w:r>
      <w:r w:rsidR="001E6D82" w:rsidRPr="001E6D82">
        <w:rPr>
          <w:szCs w:val="24"/>
          <w:vertAlign w:val="superscript"/>
        </w:rPr>
        <w:fldChar w:fldCharType="end"/>
      </w:r>
      <w:r w:rsidR="001E6D82" w:rsidRPr="001E6D82">
        <w:rPr>
          <w:szCs w:val="24"/>
          <w:vertAlign w:val="superscript"/>
        </w:rPr>
        <w:fldChar w:fldCharType="begin"/>
      </w:r>
      <w:r w:rsidR="001E6D82" w:rsidRPr="001E6D82">
        <w:rPr>
          <w:szCs w:val="24"/>
          <w:vertAlign w:val="superscript"/>
        </w:rPr>
        <w:instrText xml:space="preserve"> REF _Ref196727691 \r \h </w:instrText>
      </w:r>
      <w:r w:rsidR="001E6D82">
        <w:rPr>
          <w:szCs w:val="24"/>
          <w:vertAlign w:val="superscript"/>
        </w:rPr>
        <w:instrText xml:space="preserve"> \* MERGEFORMAT </w:instrText>
      </w:r>
      <w:r w:rsidR="001E6D82" w:rsidRPr="001E6D82">
        <w:rPr>
          <w:szCs w:val="24"/>
          <w:vertAlign w:val="superscript"/>
        </w:rPr>
      </w:r>
      <w:r w:rsidR="001E6D82" w:rsidRPr="001E6D82">
        <w:rPr>
          <w:szCs w:val="24"/>
          <w:vertAlign w:val="superscript"/>
        </w:rPr>
        <w:fldChar w:fldCharType="separate"/>
      </w:r>
      <w:r w:rsidR="00AD775D">
        <w:rPr>
          <w:szCs w:val="24"/>
          <w:vertAlign w:val="superscript"/>
        </w:rPr>
        <w:t>[40]</w:t>
      </w:r>
      <w:r w:rsidR="001E6D82" w:rsidRPr="001E6D82">
        <w:rPr>
          <w:szCs w:val="24"/>
          <w:vertAlign w:val="superscript"/>
        </w:rPr>
        <w:fldChar w:fldCharType="end"/>
      </w:r>
      <w:r w:rsidR="001E6D82" w:rsidRPr="001E6D82">
        <w:rPr>
          <w:szCs w:val="24"/>
        </w:rPr>
        <w:t>。此外，该数据集也被用于船舶目标识别等分类任务</w:t>
      </w:r>
      <w:r w:rsidR="001E6D82" w:rsidRPr="00F8714A">
        <w:rPr>
          <w:szCs w:val="24"/>
          <w:vertAlign w:val="superscript"/>
        </w:rPr>
        <w:fldChar w:fldCharType="begin"/>
      </w:r>
      <w:r w:rsidR="001E6D82" w:rsidRPr="00F8714A">
        <w:rPr>
          <w:szCs w:val="24"/>
          <w:vertAlign w:val="superscript"/>
        </w:rPr>
        <w:instrText xml:space="preserve"> REF _Ref195452035 \r \h </w:instrText>
      </w:r>
      <w:r w:rsidR="00F8714A">
        <w:rPr>
          <w:szCs w:val="24"/>
          <w:vertAlign w:val="superscript"/>
        </w:rPr>
        <w:instrText xml:space="preserve"> \* MERGEFORMAT </w:instrText>
      </w:r>
      <w:r w:rsidR="001E6D82" w:rsidRPr="00F8714A">
        <w:rPr>
          <w:szCs w:val="24"/>
          <w:vertAlign w:val="superscript"/>
        </w:rPr>
      </w:r>
      <w:r w:rsidR="001E6D82" w:rsidRPr="00F8714A">
        <w:rPr>
          <w:szCs w:val="24"/>
          <w:vertAlign w:val="superscript"/>
        </w:rPr>
        <w:fldChar w:fldCharType="separate"/>
      </w:r>
      <w:r w:rsidR="00AD775D">
        <w:rPr>
          <w:szCs w:val="24"/>
          <w:vertAlign w:val="superscript"/>
        </w:rPr>
        <w:t>[38]</w:t>
      </w:r>
      <w:r w:rsidR="001E6D82" w:rsidRPr="00F8714A">
        <w:rPr>
          <w:szCs w:val="24"/>
          <w:vertAlign w:val="superscript"/>
        </w:rPr>
        <w:fldChar w:fldCharType="end"/>
      </w:r>
      <w:r w:rsidR="00F8714A" w:rsidRPr="00F8714A">
        <w:rPr>
          <w:szCs w:val="24"/>
          <w:vertAlign w:val="superscript"/>
        </w:rPr>
        <w:fldChar w:fldCharType="begin"/>
      </w:r>
      <w:r w:rsidR="00F8714A" w:rsidRPr="00F8714A">
        <w:rPr>
          <w:szCs w:val="24"/>
          <w:vertAlign w:val="superscript"/>
        </w:rPr>
        <w:instrText xml:space="preserve"> REF _Ref196727896 \r \h </w:instrText>
      </w:r>
      <w:r w:rsidR="00F8714A">
        <w:rPr>
          <w:szCs w:val="24"/>
          <w:vertAlign w:val="superscript"/>
        </w:rPr>
        <w:instrText xml:space="preserve"> \* MERGEFORMAT </w:instrText>
      </w:r>
      <w:r w:rsidR="00F8714A" w:rsidRPr="00F8714A">
        <w:rPr>
          <w:szCs w:val="24"/>
          <w:vertAlign w:val="superscript"/>
        </w:rPr>
      </w:r>
      <w:r w:rsidR="00F8714A" w:rsidRPr="00F8714A">
        <w:rPr>
          <w:szCs w:val="24"/>
          <w:vertAlign w:val="superscript"/>
        </w:rPr>
        <w:fldChar w:fldCharType="separate"/>
      </w:r>
      <w:r w:rsidR="00AD775D">
        <w:rPr>
          <w:szCs w:val="24"/>
          <w:vertAlign w:val="superscript"/>
        </w:rPr>
        <w:t>[41]</w:t>
      </w:r>
      <w:r w:rsidR="00F8714A" w:rsidRPr="00F8714A">
        <w:rPr>
          <w:szCs w:val="24"/>
          <w:vertAlign w:val="superscript"/>
        </w:rPr>
        <w:fldChar w:fldCharType="end"/>
      </w:r>
      <w:r w:rsidR="00F8714A" w:rsidRPr="00F8714A">
        <w:rPr>
          <w:szCs w:val="24"/>
          <w:vertAlign w:val="superscript"/>
        </w:rPr>
        <w:fldChar w:fldCharType="begin"/>
      </w:r>
      <w:r w:rsidR="00F8714A" w:rsidRPr="00F8714A">
        <w:rPr>
          <w:szCs w:val="24"/>
          <w:vertAlign w:val="superscript"/>
        </w:rPr>
        <w:instrText xml:space="preserve"> REF _Ref196727897 \r \h </w:instrText>
      </w:r>
      <w:r w:rsidR="00F8714A">
        <w:rPr>
          <w:szCs w:val="24"/>
          <w:vertAlign w:val="superscript"/>
        </w:rPr>
        <w:instrText xml:space="preserve"> \* MERGEFORMAT </w:instrText>
      </w:r>
      <w:r w:rsidR="00F8714A" w:rsidRPr="00F8714A">
        <w:rPr>
          <w:szCs w:val="24"/>
          <w:vertAlign w:val="superscript"/>
        </w:rPr>
      </w:r>
      <w:r w:rsidR="00F8714A" w:rsidRPr="00F8714A">
        <w:rPr>
          <w:szCs w:val="24"/>
          <w:vertAlign w:val="superscript"/>
        </w:rPr>
        <w:fldChar w:fldCharType="separate"/>
      </w:r>
      <w:r w:rsidR="00AD775D">
        <w:rPr>
          <w:szCs w:val="24"/>
          <w:vertAlign w:val="superscript"/>
        </w:rPr>
        <w:t>[42]</w:t>
      </w:r>
      <w:r w:rsidR="00F8714A" w:rsidRPr="00F8714A">
        <w:rPr>
          <w:szCs w:val="24"/>
          <w:vertAlign w:val="superscript"/>
        </w:rPr>
        <w:fldChar w:fldCharType="end"/>
      </w:r>
      <w:r w:rsidR="00F8714A" w:rsidRPr="00F8714A">
        <w:rPr>
          <w:szCs w:val="24"/>
          <w:vertAlign w:val="superscript"/>
        </w:rPr>
        <w:fldChar w:fldCharType="begin"/>
      </w:r>
      <w:r w:rsidR="00F8714A" w:rsidRPr="00F8714A">
        <w:rPr>
          <w:szCs w:val="24"/>
          <w:vertAlign w:val="superscript"/>
        </w:rPr>
        <w:instrText xml:space="preserve"> REF _Ref196727898 \r \h </w:instrText>
      </w:r>
      <w:r w:rsidR="00F8714A">
        <w:rPr>
          <w:szCs w:val="24"/>
          <w:vertAlign w:val="superscript"/>
        </w:rPr>
        <w:instrText xml:space="preserve"> \* MERGEFORMAT </w:instrText>
      </w:r>
      <w:r w:rsidR="00F8714A" w:rsidRPr="00F8714A">
        <w:rPr>
          <w:szCs w:val="24"/>
          <w:vertAlign w:val="superscript"/>
        </w:rPr>
      </w:r>
      <w:r w:rsidR="00F8714A" w:rsidRPr="00F8714A">
        <w:rPr>
          <w:szCs w:val="24"/>
          <w:vertAlign w:val="superscript"/>
        </w:rPr>
        <w:fldChar w:fldCharType="separate"/>
      </w:r>
      <w:r w:rsidR="00AD775D">
        <w:rPr>
          <w:szCs w:val="24"/>
          <w:vertAlign w:val="superscript"/>
        </w:rPr>
        <w:t>[43]</w:t>
      </w:r>
      <w:r w:rsidR="00F8714A" w:rsidRPr="00F8714A">
        <w:rPr>
          <w:szCs w:val="24"/>
          <w:vertAlign w:val="superscript"/>
        </w:rPr>
        <w:fldChar w:fldCharType="end"/>
      </w:r>
      <w:r w:rsidR="001E6D82" w:rsidRPr="001E6D82">
        <w:rPr>
          <w:szCs w:val="24"/>
        </w:rPr>
        <w:t>，支持多场景下的水下声学研究</w:t>
      </w:r>
      <w:r w:rsidR="00CD6CA8" w:rsidRPr="00CD6CA8">
        <w:rPr>
          <w:szCs w:val="24"/>
        </w:rPr>
        <w:t>；</w:t>
      </w:r>
      <w:proofErr w:type="spellStart"/>
      <w:r w:rsidR="00CD6CA8" w:rsidRPr="00CD6CA8">
        <w:rPr>
          <w:szCs w:val="24"/>
        </w:rPr>
        <w:t>DeepShip</w:t>
      </w:r>
      <w:proofErr w:type="spellEnd"/>
      <w:r w:rsidR="003969CE">
        <w:rPr>
          <w:rFonts w:hint="eastAsia"/>
          <w:szCs w:val="24"/>
        </w:rPr>
        <w:t xml:space="preserve"> </w:t>
      </w:r>
      <w:r w:rsidR="00CD6CA8" w:rsidRPr="00CD6CA8">
        <w:rPr>
          <w:szCs w:val="24"/>
        </w:rPr>
        <w:t>数据集</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_Ref195453974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AD775D">
        <w:rPr>
          <w:szCs w:val="24"/>
          <w:vertAlign w:val="superscript"/>
        </w:rPr>
        <w:t>[44]</w:t>
      </w:r>
      <w:r w:rsidR="00AE4F23" w:rsidRPr="00AE4F23">
        <w:rPr>
          <w:szCs w:val="24"/>
          <w:vertAlign w:val="superscript"/>
        </w:rPr>
        <w:fldChar w:fldCharType="end"/>
      </w:r>
      <w:r w:rsidR="00CD6CA8" w:rsidRPr="00CD6CA8">
        <w:rPr>
          <w:szCs w:val="24"/>
        </w:rPr>
        <w:t>汇聚了大规模</w:t>
      </w:r>
      <w:r w:rsidR="00416E42">
        <w:rPr>
          <w:rFonts w:hint="eastAsia"/>
          <w:szCs w:val="24"/>
        </w:rPr>
        <w:t>不同类型的</w:t>
      </w:r>
      <w:r w:rsidR="00CD6CA8" w:rsidRPr="00CD6CA8">
        <w:rPr>
          <w:szCs w:val="24"/>
        </w:rPr>
        <w:t>舰船噪声样本，</w:t>
      </w:r>
      <w:r w:rsidR="00416E42">
        <w:rPr>
          <w:rFonts w:hint="eastAsia"/>
          <w:szCs w:val="24"/>
        </w:rPr>
        <w:t>主要</w:t>
      </w:r>
      <w:r w:rsidR="00CD6CA8" w:rsidRPr="00CD6CA8">
        <w:rPr>
          <w:szCs w:val="24"/>
        </w:rPr>
        <w:t>用于舰船目标的分类</w:t>
      </w:r>
      <w:r w:rsidR="000B2322">
        <w:rPr>
          <w:rFonts w:hint="eastAsia"/>
          <w:szCs w:val="24"/>
        </w:rPr>
        <w:t>任务</w:t>
      </w:r>
      <w:r w:rsidR="0024455A" w:rsidRPr="00B2661D">
        <w:rPr>
          <w:szCs w:val="24"/>
          <w:vertAlign w:val="superscript"/>
        </w:rPr>
        <w:fldChar w:fldCharType="begin"/>
      </w:r>
      <w:r w:rsidR="0024455A" w:rsidRPr="00B2661D">
        <w:rPr>
          <w:szCs w:val="24"/>
          <w:vertAlign w:val="superscript"/>
        </w:rPr>
        <w:instrText xml:space="preserve"> </w:instrText>
      </w:r>
      <w:r w:rsidR="0024455A" w:rsidRPr="00B2661D">
        <w:rPr>
          <w:rFonts w:hint="eastAsia"/>
          <w:szCs w:val="24"/>
          <w:vertAlign w:val="superscript"/>
        </w:rPr>
        <w:instrText>REF _Ref195452035 \r \h</w:instrText>
      </w:r>
      <w:r w:rsidR="0024455A" w:rsidRPr="00B2661D">
        <w:rPr>
          <w:szCs w:val="24"/>
          <w:vertAlign w:val="superscript"/>
        </w:rPr>
        <w:instrText xml:space="preserve"> </w:instrText>
      </w:r>
      <w:r w:rsidR="00B2661D">
        <w:rPr>
          <w:szCs w:val="24"/>
          <w:vertAlign w:val="superscript"/>
        </w:rPr>
        <w:instrText xml:space="preserve"> \* MERGEFORMAT </w:instrText>
      </w:r>
      <w:r w:rsidR="0024455A" w:rsidRPr="00B2661D">
        <w:rPr>
          <w:szCs w:val="24"/>
          <w:vertAlign w:val="superscript"/>
        </w:rPr>
      </w:r>
      <w:r w:rsidR="0024455A" w:rsidRPr="00B2661D">
        <w:rPr>
          <w:szCs w:val="24"/>
          <w:vertAlign w:val="superscript"/>
        </w:rPr>
        <w:fldChar w:fldCharType="separate"/>
      </w:r>
      <w:r w:rsidR="00AD775D">
        <w:rPr>
          <w:szCs w:val="24"/>
          <w:vertAlign w:val="superscript"/>
        </w:rPr>
        <w:t>[38]</w:t>
      </w:r>
      <w:r w:rsidR="0024455A" w:rsidRPr="00B2661D">
        <w:rPr>
          <w:szCs w:val="24"/>
          <w:vertAlign w:val="superscript"/>
        </w:rPr>
        <w:fldChar w:fldCharType="end"/>
      </w:r>
      <w:r w:rsidR="0024455A" w:rsidRPr="00B2661D">
        <w:rPr>
          <w:szCs w:val="24"/>
          <w:vertAlign w:val="superscript"/>
        </w:rPr>
        <w:fldChar w:fldCharType="begin"/>
      </w:r>
      <w:r w:rsidR="0024455A" w:rsidRPr="00B2661D">
        <w:rPr>
          <w:szCs w:val="24"/>
          <w:vertAlign w:val="superscript"/>
        </w:rPr>
        <w:instrText xml:space="preserve"> </w:instrText>
      </w:r>
      <w:r w:rsidR="0024455A" w:rsidRPr="00B2661D">
        <w:rPr>
          <w:rFonts w:hint="eastAsia"/>
          <w:szCs w:val="24"/>
          <w:vertAlign w:val="superscript"/>
        </w:rPr>
        <w:instrText>REF _Ref196727896 \r \h</w:instrText>
      </w:r>
      <w:r w:rsidR="0024455A" w:rsidRPr="00B2661D">
        <w:rPr>
          <w:szCs w:val="24"/>
          <w:vertAlign w:val="superscript"/>
        </w:rPr>
        <w:instrText xml:space="preserve"> </w:instrText>
      </w:r>
      <w:r w:rsidR="00B2661D">
        <w:rPr>
          <w:szCs w:val="24"/>
          <w:vertAlign w:val="superscript"/>
        </w:rPr>
        <w:instrText xml:space="preserve"> \* MERGEFORMAT </w:instrText>
      </w:r>
      <w:r w:rsidR="0024455A" w:rsidRPr="00B2661D">
        <w:rPr>
          <w:szCs w:val="24"/>
          <w:vertAlign w:val="superscript"/>
        </w:rPr>
      </w:r>
      <w:r w:rsidR="0024455A" w:rsidRPr="00B2661D">
        <w:rPr>
          <w:szCs w:val="24"/>
          <w:vertAlign w:val="superscript"/>
        </w:rPr>
        <w:fldChar w:fldCharType="separate"/>
      </w:r>
      <w:r w:rsidR="00AD775D">
        <w:rPr>
          <w:szCs w:val="24"/>
          <w:vertAlign w:val="superscript"/>
        </w:rPr>
        <w:t>[41]</w:t>
      </w:r>
      <w:r w:rsidR="0024455A" w:rsidRPr="00B2661D">
        <w:rPr>
          <w:szCs w:val="24"/>
          <w:vertAlign w:val="superscript"/>
        </w:rPr>
        <w:fldChar w:fldCharType="end"/>
      </w:r>
      <w:r w:rsidR="00B2661D" w:rsidRPr="00B2661D">
        <w:rPr>
          <w:szCs w:val="24"/>
          <w:vertAlign w:val="superscript"/>
        </w:rPr>
        <w:fldChar w:fldCharType="begin"/>
      </w:r>
      <w:r w:rsidR="00B2661D" w:rsidRPr="00B2661D">
        <w:rPr>
          <w:szCs w:val="24"/>
          <w:vertAlign w:val="superscript"/>
        </w:rPr>
        <w:instrText xml:space="preserve"> REF _Ref196727897 \r \h </w:instrText>
      </w:r>
      <w:r w:rsidR="00B2661D">
        <w:rPr>
          <w:szCs w:val="24"/>
          <w:vertAlign w:val="superscript"/>
        </w:rPr>
        <w:instrText xml:space="preserve"> \* MERGEFORMAT </w:instrText>
      </w:r>
      <w:r w:rsidR="00B2661D" w:rsidRPr="00B2661D">
        <w:rPr>
          <w:szCs w:val="24"/>
          <w:vertAlign w:val="superscript"/>
        </w:rPr>
      </w:r>
      <w:r w:rsidR="00B2661D" w:rsidRPr="00B2661D">
        <w:rPr>
          <w:szCs w:val="24"/>
          <w:vertAlign w:val="superscript"/>
        </w:rPr>
        <w:fldChar w:fldCharType="separate"/>
      </w:r>
      <w:r w:rsidR="00AD775D">
        <w:rPr>
          <w:szCs w:val="24"/>
          <w:vertAlign w:val="superscript"/>
        </w:rPr>
        <w:t>[42]</w:t>
      </w:r>
      <w:r w:rsidR="00B2661D" w:rsidRPr="00B2661D">
        <w:rPr>
          <w:szCs w:val="24"/>
          <w:vertAlign w:val="superscript"/>
        </w:rPr>
        <w:fldChar w:fldCharType="end"/>
      </w:r>
      <w:r w:rsidR="0024455A" w:rsidRPr="00B2661D">
        <w:rPr>
          <w:szCs w:val="24"/>
          <w:vertAlign w:val="superscript"/>
        </w:rPr>
        <w:fldChar w:fldCharType="begin"/>
      </w:r>
      <w:r w:rsidR="0024455A" w:rsidRPr="00B2661D">
        <w:rPr>
          <w:szCs w:val="24"/>
          <w:vertAlign w:val="superscript"/>
        </w:rPr>
        <w:instrText xml:space="preserve"> REF _Ref196727898 \r \h </w:instrText>
      </w:r>
      <w:r w:rsidR="00B2661D">
        <w:rPr>
          <w:szCs w:val="24"/>
          <w:vertAlign w:val="superscript"/>
        </w:rPr>
        <w:instrText xml:space="preserve"> \* MERGEFORMAT </w:instrText>
      </w:r>
      <w:r w:rsidR="0024455A" w:rsidRPr="00B2661D">
        <w:rPr>
          <w:szCs w:val="24"/>
          <w:vertAlign w:val="superscript"/>
        </w:rPr>
      </w:r>
      <w:r w:rsidR="0024455A" w:rsidRPr="00B2661D">
        <w:rPr>
          <w:szCs w:val="24"/>
          <w:vertAlign w:val="superscript"/>
        </w:rPr>
        <w:fldChar w:fldCharType="separate"/>
      </w:r>
      <w:r w:rsidR="00AD775D">
        <w:rPr>
          <w:szCs w:val="24"/>
          <w:vertAlign w:val="superscript"/>
        </w:rPr>
        <w:t>[43]</w:t>
      </w:r>
      <w:r w:rsidR="0024455A" w:rsidRPr="00B2661D">
        <w:rPr>
          <w:szCs w:val="24"/>
          <w:vertAlign w:val="superscript"/>
        </w:rPr>
        <w:fldChar w:fldCharType="end"/>
      </w:r>
      <w:r w:rsidR="00B2661D" w:rsidRPr="00B2661D">
        <w:rPr>
          <w:szCs w:val="24"/>
          <w:vertAlign w:val="superscript"/>
        </w:rPr>
        <w:fldChar w:fldCharType="begin"/>
      </w:r>
      <w:r w:rsidR="00B2661D" w:rsidRPr="00B2661D">
        <w:rPr>
          <w:szCs w:val="24"/>
          <w:vertAlign w:val="superscript"/>
        </w:rPr>
        <w:instrText xml:space="preserve"> REF _Ref196728453 \r \h </w:instrText>
      </w:r>
      <w:r w:rsidR="00B2661D">
        <w:rPr>
          <w:szCs w:val="24"/>
          <w:vertAlign w:val="superscript"/>
        </w:rPr>
        <w:instrText xml:space="preserve"> \* MERGEFORMAT </w:instrText>
      </w:r>
      <w:r w:rsidR="00B2661D" w:rsidRPr="00B2661D">
        <w:rPr>
          <w:szCs w:val="24"/>
          <w:vertAlign w:val="superscript"/>
        </w:rPr>
      </w:r>
      <w:r w:rsidR="00B2661D" w:rsidRPr="00B2661D">
        <w:rPr>
          <w:szCs w:val="24"/>
          <w:vertAlign w:val="superscript"/>
        </w:rPr>
        <w:fldChar w:fldCharType="separate"/>
      </w:r>
      <w:r w:rsidR="00AD775D">
        <w:rPr>
          <w:szCs w:val="24"/>
          <w:vertAlign w:val="superscript"/>
        </w:rPr>
        <w:t>[45]</w:t>
      </w:r>
      <w:r w:rsidR="00B2661D" w:rsidRPr="00B2661D">
        <w:rPr>
          <w:szCs w:val="24"/>
          <w:vertAlign w:val="superscript"/>
        </w:rPr>
        <w:fldChar w:fldCharType="end"/>
      </w:r>
      <w:r w:rsidR="00CD6CA8" w:rsidRPr="00CD6CA8">
        <w:rPr>
          <w:szCs w:val="24"/>
        </w:rPr>
        <w:t>；</w:t>
      </w:r>
      <w:r w:rsidR="00CD6CA8" w:rsidRPr="00CD6CA8">
        <w:rPr>
          <w:szCs w:val="24"/>
        </w:rPr>
        <w:t>Watkins</w:t>
      </w:r>
      <w:r w:rsidR="003969CE">
        <w:rPr>
          <w:rFonts w:hint="eastAsia"/>
          <w:szCs w:val="24"/>
        </w:rPr>
        <w:t xml:space="preserve"> </w:t>
      </w:r>
      <w:r w:rsidR="00CD6CA8" w:rsidRPr="00CD6CA8">
        <w:rPr>
          <w:szCs w:val="24"/>
        </w:rPr>
        <w:t>海洋哺乳动物声库</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_Ref195453986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AD775D">
        <w:rPr>
          <w:szCs w:val="24"/>
          <w:vertAlign w:val="superscript"/>
        </w:rPr>
        <w:t>[46]</w:t>
      </w:r>
      <w:r w:rsidR="00AE4F23" w:rsidRPr="00AE4F23">
        <w:rPr>
          <w:szCs w:val="24"/>
          <w:vertAlign w:val="superscript"/>
        </w:rPr>
        <w:fldChar w:fldCharType="end"/>
      </w:r>
      <w:r w:rsidR="00CD6CA8" w:rsidRPr="00CD6CA8">
        <w:rPr>
          <w:szCs w:val="24"/>
        </w:rPr>
        <w:t>收录了多种典型海洋哺乳动物的声信号，支持生物声学与生态监测；国内千岛</w:t>
      </w:r>
      <w:r w:rsidR="003969CE">
        <w:rPr>
          <w:rFonts w:hint="eastAsia"/>
          <w:szCs w:val="24"/>
        </w:rPr>
        <w:t xml:space="preserve"> </w:t>
      </w:r>
      <w:r w:rsidR="00CD6CA8" w:rsidRPr="00CD6CA8">
        <w:rPr>
          <w:szCs w:val="24"/>
        </w:rPr>
        <w:t>Ear22</w:t>
      </w:r>
      <w:r w:rsidR="003969CE">
        <w:rPr>
          <w:rFonts w:hint="eastAsia"/>
          <w:szCs w:val="24"/>
        </w:rPr>
        <w:t xml:space="preserve"> </w:t>
      </w:r>
      <w:r w:rsidR="00CD6CA8" w:rsidRPr="00CD6CA8">
        <w:rPr>
          <w:szCs w:val="24"/>
        </w:rPr>
        <w:t>数据集</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_Ref195453996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AD775D">
        <w:rPr>
          <w:szCs w:val="24"/>
          <w:vertAlign w:val="superscript"/>
        </w:rPr>
        <w:t>[47]</w:t>
      </w:r>
      <w:r w:rsidR="00AE4F23" w:rsidRPr="00AE4F23">
        <w:rPr>
          <w:szCs w:val="24"/>
          <w:vertAlign w:val="superscript"/>
        </w:rPr>
        <w:fldChar w:fldCharType="end"/>
      </w:r>
      <w:r w:rsidR="0082244C" w:rsidRPr="0082244C">
        <w:rPr>
          <w:rFonts w:hint="eastAsia"/>
          <w:szCs w:val="24"/>
        </w:rPr>
        <w:t>则以多目标船舶噪声为主，支持噪声源</w:t>
      </w:r>
      <w:r w:rsidR="00B01261">
        <w:rPr>
          <w:rFonts w:hint="eastAsia"/>
          <w:szCs w:val="24"/>
        </w:rPr>
        <w:t>分类检测</w:t>
      </w:r>
      <w:r w:rsidR="0082244C" w:rsidRPr="0082244C">
        <w:rPr>
          <w:rFonts w:hint="eastAsia"/>
          <w:szCs w:val="24"/>
        </w:rPr>
        <w:t>与定位任务</w:t>
      </w:r>
      <w:r w:rsidR="00CD6CA8" w:rsidRPr="00CD6CA8">
        <w:rPr>
          <w:szCs w:val="24"/>
        </w:rPr>
        <w:t>。</w:t>
      </w:r>
    </w:p>
    <w:p w14:paraId="38552942" w14:textId="34B37E44" w:rsidR="00CD6CA8" w:rsidRDefault="00DD0146" w:rsidP="00DD0146">
      <w:pPr>
        <w:autoSpaceDE w:val="0"/>
        <w:autoSpaceDN w:val="0"/>
        <w:adjustRightInd w:val="0"/>
        <w:ind w:firstLine="480"/>
        <w:rPr>
          <w:szCs w:val="24"/>
        </w:rPr>
      </w:pPr>
      <w:r w:rsidRPr="00DD0146">
        <w:rPr>
          <w:szCs w:val="24"/>
        </w:rPr>
        <w:t>相比之下，水下打桩、桥梁振动等典型</w:t>
      </w:r>
      <w:r w:rsidR="00BB3EE0">
        <w:rPr>
          <w:rFonts w:hint="eastAsia"/>
          <w:szCs w:val="24"/>
        </w:rPr>
        <w:t>海洋工程</w:t>
      </w:r>
      <w:r w:rsidR="009714E6">
        <w:rPr>
          <w:rFonts w:hint="eastAsia"/>
          <w:szCs w:val="24"/>
        </w:rPr>
        <w:t>水下</w:t>
      </w:r>
      <w:r w:rsidR="00BB3EE0">
        <w:rPr>
          <w:rFonts w:hint="eastAsia"/>
          <w:szCs w:val="24"/>
        </w:rPr>
        <w:t>噪声</w:t>
      </w:r>
      <w:r w:rsidRPr="00DD0146">
        <w:rPr>
          <w:szCs w:val="24"/>
        </w:rPr>
        <w:t>通常</w:t>
      </w:r>
      <w:r w:rsidR="0050169A" w:rsidRPr="0050169A">
        <w:rPr>
          <w:szCs w:val="24"/>
        </w:rPr>
        <w:t>呈现典型的脉冲式结构特征</w:t>
      </w:r>
      <w:r w:rsidRPr="00DD0146">
        <w:rPr>
          <w:szCs w:val="24"/>
        </w:rPr>
        <w:t>，具有频谱宽、时域瞬态强、能量高度集中的特征，且易受多径反射、边界混响与远场折射影响，导致其结构在接收端高度畸变</w:t>
      </w:r>
      <w:r w:rsidR="00775053" w:rsidRPr="00775053">
        <w:rPr>
          <w:szCs w:val="24"/>
          <w:vertAlign w:val="superscript"/>
        </w:rPr>
        <w:fldChar w:fldCharType="begin"/>
      </w:r>
      <w:r w:rsidR="00775053" w:rsidRPr="00775053">
        <w:rPr>
          <w:szCs w:val="24"/>
          <w:vertAlign w:val="superscript"/>
        </w:rPr>
        <w:instrText xml:space="preserve"> </w:instrText>
      </w:r>
      <w:r w:rsidR="00775053" w:rsidRPr="00775053">
        <w:rPr>
          <w:rFonts w:hint="eastAsia"/>
          <w:szCs w:val="24"/>
          <w:vertAlign w:val="superscript"/>
        </w:rPr>
        <w:instrText>REF _Ref195454572 \r \h</w:instrText>
      </w:r>
      <w:r w:rsidR="00775053" w:rsidRPr="00775053">
        <w:rPr>
          <w:szCs w:val="24"/>
          <w:vertAlign w:val="superscript"/>
        </w:rPr>
        <w:instrText xml:space="preserve"> </w:instrText>
      </w:r>
      <w:r w:rsidR="00775053">
        <w:rPr>
          <w:szCs w:val="24"/>
          <w:vertAlign w:val="superscript"/>
        </w:rPr>
        <w:instrText xml:space="preserve"> \* MERGEFORMAT </w:instrText>
      </w:r>
      <w:r w:rsidR="00775053" w:rsidRPr="00775053">
        <w:rPr>
          <w:szCs w:val="24"/>
          <w:vertAlign w:val="superscript"/>
        </w:rPr>
      </w:r>
      <w:r w:rsidR="00775053" w:rsidRPr="00775053">
        <w:rPr>
          <w:szCs w:val="24"/>
          <w:vertAlign w:val="superscript"/>
        </w:rPr>
        <w:fldChar w:fldCharType="separate"/>
      </w:r>
      <w:r w:rsidR="00AD775D">
        <w:rPr>
          <w:szCs w:val="24"/>
          <w:vertAlign w:val="superscript"/>
        </w:rPr>
        <w:t>[48]</w:t>
      </w:r>
      <w:r w:rsidR="00775053" w:rsidRPr="00775053">
        <w:rPr>
          <w:szCs w:val="24"/>
          <w:vertAlign w:val="superscript"/>
        </w:rPr>
        <w:fldChar w:fldCharType="end"/>
      </w:r>
      <w:r w:rsidR="00775053" w:rsidRPr="00775053">
        <w:rPr>
          <w:szCs w:val="24"/>
          <w:vertAlign w:val="superscript"/>
        </w:rPr>
        <w:fldChar w:fldCharType="begin"/>
      </w:r>
      <w:r w:rsidR="00775053" w:rsidRPr="00775053">
        <w:rPr>
          <w:szCs w:val="24"/>
          <w:vertAlign w:val="superscript"/>
        </w:rPr>
        <w:instrText xml:space="preserve"> REF _Ref195454574 \r \h </w:instrText>
      </w:r>
      <w:r w:rsidR="00775053">
        <w:rPr>
          <w:szCs w:val="24"/>
          <w:vertAlign w:val="superscript"/>
        </w:rPr>
        <w:instrText xml:space="preserve"> \* MERGEFORMAT </w:instrText>
      </w:r>
      <w:r w:rsidR="00775053" w:rsidRPr="00775053">
        <w:rPr>
          <w:szCs w:val="24"/>
          <w:vertAlign w:val="superscript"/>
        </w:rPr>
      </w:r>
      <w:r w:rsidR="00775053" w:rsidRPr="00775053">
        <w:rPr>
          <w:szCs w:val="24"/>
          <w:vertAlign w:val="superscript"/>
        </w:rPr>
        <w:fldChar w:fldCharType="separate"/>
      </w:r>
      <w:r w:rsidR="00AD775D">
        <w:rPr>
          <w:szCs w:val="24"/>
          <w:vertAlign w:val="superscript"/>
        </w:rPr>
        <w:t>[49]</w:t>
      </w:r>
      <w:r w:rsidR="00775053" w:rsidRPr="00775053">
        <w:rPr>
          <w:szCs w:val="24"/>
          <w:vertAlign w:val="superscript"/>
        </w:rPr>
        <w:fldChar w:fldCharType="end"/>
      </w:r>
      <w:r w:rsidR="00775053" w:rsidRPr="00775053">
        <w:rPr>
          <w:szCs w:val="24"/>
          <w:vertAlign w:val="superscript"/>
        </w:rPr>
        <w:fldChar w:fldCharType="begin"/>
      </w:r>
      <w:r w:rsidR="00775053" w:rsidRPr="00775053">
        <w:rPr>
          <w:szCs w:val="24"/>
          <w:vertAlign w:val="superscript"/>
        </w:rPr>
        <w:instrText xml:space="preserve"> REF _Ref195454575 \r \h </w:instrText>
      </w:r>
      <w:r w:rsidR="00775053">
        <w:rPr>
          <w:szCs w:val="24"/>
          <w:vertAlign w:val="superscript"/>
        </w:rPr>
        <w:instrText xml:space="preserve"> \* MERGEFORMAT </w:instrText>
      </w:r>
      <w:r w:rsidR="00775053" w:rsidRPr="00775053">
        <w:rPr>
          <w:szCs w:val="24"/>
          <w:vertAlign w:val="superscript"/>
        </w:rPr>
      </w:r>
      <w:r w:rsidR="00775053" w:rsidRPr="00775053">
        <w:rPr>
          <w:szCs w:val="24"/>
          <w:vertAlign w:val="superscript"/>
        </w:rPr>
        <w:fldChar w:fldCharType="separate"/>
      </w:r>
      <w:r w:rsidR="00AD775D">
        <w:rPr>
          <w:szCs w:val="24"/>
          <w:vertAlign w:val="superscript"/>
        </w:rPr>
        <w:t>[50]</w:t>
      </w:r>
      <w:r w:rsidR="00775053" w:rsidRPr="00775053">
        <w:rPr>
          <w:szCs w:val="24"/>
          <w:vertAlign w:val="superscript"/>
        </w:rPr>
        <w:fldChar w:fldCharType="end"/>
      </w:r>
      <w:r w:rsidR="00CD6CA8" w:rsidRPr="00CD6CA8">
        <w:rPr>
          <w:szCs w:val="24"/>
        </w:rPr>
        <w:t>。在实际采集过程中，此类信号的结构特征易被回波、边界反射及远场干扰所扭曲或淹没，高质量标注样本几乎无法获取。</w:t>
      </w:r>
      <w:r w:rsidR="00EC6710" w:rsidRPr="00EC6710">
        <w:rPr>
          <w:rFonts w:hint="eastAsia"/>
          <w:szCs w:val="24"/>
        </w:rPr>
        <w:t>因此，现有公开数据集难以支撑</w:t>
      </w:r>
      <w:r w:rsidR="00EC6710">
        <w:rPr>
          <w:rFonts w:hint="eastAsia"/>
          <w:szCs w:val="24"/>
        </w:rPr>
        <w:t>海洋工程水下噪声</w:t>
      </w:r>
      <w:r w:rsidR="00C66C17">
        <w:rPr>
          <w:rFonts w:hint="eastAsia"/>
          <w:szCs w:val="24"/>
        </w:rPr>
        <w:t>领域</w:t>
      </w:r>
      <w:r w:rsidR="00EC6710" w:rsidRPr="00EC6710">
        <w:rPr>
          <w:rFonts w:hint="eastAsia"/>
          <w:szCs w:val="24"/>
        </w:rPr>
        <w:t>的模型训练</w:t>
      </w:r>
      <w:r w:rsidR="00CD6CA8" w:rsidRPr="00CD6CA8">
        <w:rPr>
          <w:szCs w:val="24"/>
        </w:rPr>
        <w:t>与降噪算法评估</w:t>
      </w:r>
      <w:r w:rsidRPr="00DD0146">
        <w:rPr>
          <w:szCs w:val="24"/>
        </w:rPr>
        <w:t>，使得传统监督模型</w:t>
      </w:r>
      <w:r w:rsidR="00372246">
        <w:rPr>
          <w:rFonts w:hint="eastAsia"/>
          <w:szCs w:val="24"/>
        </w:rPr>
        <w:t>难以开展有效</w:t>
      </w:r>
      <w:r w:rsidRPr="00DD0146">
        <w:rPr>
          <w:szCs w:val="24"/>
        </w:rPr>
        <w:t>训练。由此可见，水下工程信号的建模与降噪任务亟需</w:t>
      </w:r>
      <w:r w:rsidR="00AE5047">
        <w:rPr>
          <w:rFonts w:hint="eastAsia"/>
          <w:szCs w:val="24"/>
        </w:rPr>
        <w:t>发展</w:t>
      </w:r>
      <w:r w:rsidRPr="00DD0146">
        <w:rPr>
          <w:szCs w:val="24"/>
        </w:rPr>
        <w:t>摆脱对高质量标注数据依赖的</w:t>
      </w:r>
      <w:r w:rsidR="00372246">
        <w:rPr>
          <w:rFonts w:hint="eastAsia"/>
          <w:szCs w:val="24"/>
        </w:rPr>
        <w:t>其他方法</w:t>
      </w:r>
      <w:r w:rsidRPr="00DD0146">
        <w:rPr>
          <w:szCs w:val="24"/>
        </w:rPr>
        <w:t>。</w:t>
      </w:r>
    </w:p>
    <w:p w14:paraId="5F915C29" w14:textId="0431C478" w:rsidR="00AF220B" w:rsidRDefault="00F405A3" w:rsidP="00AF220B">
      <w:pPr>
        <w:autoSpaceDE w:val="0"/>
        <w:autoSpaceDN w:val="0"/>
        <w:adjustRightInd w:val="0"/>
        <w:ind w:firstLine="480"/>
        <w:rPr>
          <w:szCs w:val="24"/>
        </w:rPr>
      </w:pPr>
      <w:r w:rsidRPr="00F405A3">
        <w:rPr>
          <w:szCs w:val="24"/>
        </w:rPr>
        <w:t>在此背景下，</w:t>
      </w:r>
      <w:r w:rsidR="002E0C72" w:rsidRPr="002E0C72">
        <w:rPr>
          <w:rFonts w:hint="eastAsia"/>
          <w:szCs w:val="24"/>
        </w:rPr>
        <w:t>自监督学习利用无标签数据构建训练目标，逐渐成为一种重要策略</w:t>
      </w:r>
      <w:r w:rsidR="00804476" w:rsidRPr="00804476">
        <w:rPr>
          <w:szCs w:val="24"/>
          <w:vertAlign w:val="superscript"/>
        </w:rPr>
        <w:fldChar w:fldCharType="begin"/>
      </w:r>
      <w:r w:rsidR="00804476" w:rsidRPr="00804476">
        <w:rPr>
          <w:szCs w:val="24"/>
          <w:vertAlign w:val="superscript"/>
        </w:rPr>
        <w:instrText xml:space="preserve"> </w:instrText>
      </w:r>
      <w:r w:rsidR="00804476" w:rsidRPr="00804476">
        <w:rPr>
          <w:rFonts w:hint="eastAsia"/>
          <w:szCs w:val="24"/>
          <w:vertAlign w:val="superscript"/>
        </w:rPr>
        <w:instrText>REF _Ref195455087 \r \h</w:instrText>
      </w:r>
      <w:r w:rsidR="00804476" w:rsidRPr="00804476">
        <w:rPr>
          <w:szCs w:val="24"/>
          <w:vertAlign w:val="superscript"/>
        </w:rPr>
        <w:instrText xml:space="preserve"> </w:instrText>
      </w:r>
      <w:r w:rsidR="00804476">
        <w:rPr>
          <w:szCs w:val="24"/>
          <w:vertAlign w:val="superscript"/>
        </w:rPr>
        <w:instrText xml:space="preserve"> \* MERGEFORMAT </w:instrText>
      </w:r>
      <w:r w:rsidR="00804476" w:rsidRPr="00804476">
        <w:rPr>
          <w:szCs w:val="24"/>
          <w:vertAlign w:val="superscript"/>
        </w:rPr>
      </w:r>
      <w:r w:rsidR="00804476" w:rsidRPr="00804476">
        <w:rPr>
          <w:szCs w:val="24"/>
          <w:vertAlign w:val="superscript"/>
        </w:rPr>
        <w:fldChar w:fldCharType="separate"/>
      </w:r>
      <w:r w:rsidR="00AD775D">
        <w:rPr>
          <w:szCs w:val="24"/>
          <w:vertAlign w:val="superscript"/>
        </w:rPr>
        <w:t>[51]</w:t>
      </w:r>
      <w:r w:rsidR="00804476" w:rsidRPr="00804476">
        <w:rPr>
          <w:szCs w:val="24"/>
          <w:vertAlign w:val="superscript"/>
        </w:rPr>
        <w:fldChar w:fldCharType="end"/>
      </w:r>
      <w:r w:rsidR="00804476" w:rsidRPr="00804476">
        <w:rPr>
          <w:szCs w:val="24"/>
          <w:vertAlign w:val="superscript"/>
        </w:rPr>
        <w:fldChar w:fldCharType="begin"/>
      </w:r>
      <w:r w:rsidR="00804476" w:rsidRPr="00804476">
        <w:rPr>
          <w:szCs w:val="24"/>
          <w:vertAlign w:val="superscript"/>
        </w:rPr>
        <w:instrText xml:space="preserve"> REF _Ref195455088 \r \h </w:instrText>
      </w:r>
      <w:r w:rsidR="00804476">
        <w:rPr>
          <w:szCs w:val="24"/>
          <w:vertAlign w:val="superscript"/>
        </w:rPr>
        <w:instrText xml:space="preserve"> \* MERGEFORMAT </w:instrText>
      </w:r>
      <w:r w:rsidR="00804476" w:rsidRPr="00804476">
        <w:rPr>
          <w:szCs w:val="24"/>
          <w:vertAlign w:val="superscript"/>
        </w:rPr>
      </w:r>
      <w:r w:rsidR="00804476" w:rsidRPr="00804476">
        <w:rPr>
          <w:szCs w:val="24"/>
          <w:vertAlign w:val="superscript"/>
        </w:rPr>
        <w:fldChar w:fldCharType="separate"/>
      </w:r>
      <w:r w:rsidR="00AD775D">
        <w:rPr>
          <w:szCs w:val="24"/>
          <w:vertAlign w:val="superscript"/>
        </w:rPr>
        <w:t>[52]</w:t>
      </w:r>
      <w:r w:rsidR="00804476" w:rsidRPr="00804476">
        <w:rPr>
          <w:szCs w:val="24"/>
          <w:vertAlign w:val="superscript"/>
        </w:rPr>
        <w:fldChar w:fldCharType="end"/>
      </w:r>
      <w:r>
        <w:rPr>
          <w:rFonts w:hint="eastAsia"/>
        </w:rPr>
        <w:t>。</w:t>
      </w:r>
      <w:r w:rsidR="00CD6CA8" w:rsidRPr="00CD6CA8">
        <w:rPr>
          <w:szCs w:val="24"/>
        </w:rPr>
        <w:t>其核心思想是利用数据内部的关联构造伪监督任务，引导模型在无标签条件下学习具有语义或结构意义的特征表示</w:t>
      </w:r>
      <w:r w:rsidR="00804476" w:rsidRPr="00804476">
        <w:rPr>
          <w:szCs w:val="24"/>
          <w:vertAlign w:val="superscript"/>
        </w:rPr>
        <w:fldChar w:fldCharType="begin"/>
      </w:r>
      <w:r w:rsidR="00804476" w:rsidRPr="00804476">
        <w:rPr>
          <w:szCs w:val="24"/>
          <w:vertAlign w:val="superscript"/>
        </w:rPr>
        <w:instrText xml:space="preserve"> </w:instrText>
      </w:r>
      <w:r w:rsidR="00804476" w:rsidRPr="00804476">
        <w:rPr>
          <w:rFonts w:hint="eastAsia"/>
          <w:szCs w:val="24"/>
          <w:vertAlign w:val="superscript"/>
        </w:rPr>
        <w:instrText>REF _Ref195455097 \r \h</w:instrText>
      </w:r>
      <w:r w:rsidR="00804476" w:rsidRPr="00804476">
        <w:rPr>
          <w:szCs w:val="24"/>
          <w:vertAlign w:val="superscript"/>
        </w:rPr>
        <w:instrText xml:space="preserve"> </w:instrText>
      </w:r>
      <w:r w:rsidR="00804476">
        <w:rPr>
          <w:szCs w:val="24"/>
          <w:vertAlign w:val="superscript"/>
        </w:rPr>
        <w:instrText xml:space="preserve"> \* MERGEFORMAT </w:instrText>
      </w:r>
      <w:r w:rsidR="00804476" w:rsidRPr="00804476">
        <w:rPr>
          <w:szCs w:val="24"/>
          <w:vertAlign w:val="superscript"/>
        </w:rPr>
      </w:r>
      <w:r w:rsidR="00804476" w:rsidRPr="00804476">
        <w:rPr>
          <w:szCs w:val="24"/>
          <w:vertAlign w:val="superscript"/>
        </w:rPr>
        <w:fldChar w:fldCharType="separate"/>
      </w:r>
      <w:r w:rsidR="00AD775D">
        <w:rPr>
          <w:szCs w:val="24"/>
          <w:vertAlign w:val="superscript"/>
        </w:rPr>
        <w:t>[53]</w:t>
      </w:r>
      <w:r w:rsidR="00804476" w:rsidRPr="00804476">
        <w:rPr>
          <w:szCs w:val="24"/>
          <w:vertAlign w:val="superscript"/>
        </w:rPr>
        <w:fldChar w:fldCharType="end"/>
      </w:r>
      <w:r w:rsidR="00CD6CA8" w:rsidRPr="00CD6CA8">
        <w:rPr>
          <w:szCs w:val="24"/>
        </w:rPr>
        <w:t>。对于能量集中且尾波混</w:t>
      </w:r>
      <w:r w:rsidR="00CD6CA8" w:rsidRPr="00CD6CA8">
        <w:rPr>
          <w:szCs w:val="24"/>
        </w:rPr>
        <w:lastRenderedPageBreak/>
        <w:t>叠显著的水下脉冲信号来说，其独特的时频结构为自监督目标的构建提供了天然基础。</w:t>
      </w:r>
      <w:r w:rsidR="00AF220B" w:rsidRPr="00AF220B">
        <w:rPr>
          <w:rFonts w:hint="eastAsia"/>
          <w:szCs w:val="24"/>
        </w:rPr>
        <w:t>目前已有一系列自监督音频降噪方法应用于语音增强场景，</w:t>
      </w:r>
      <w:r w:rsidR="00CD6CA8" w:rsidRPr="00CD6CA8">
        <w:rPr>
          <w:szCs w:val="24"/>
        </w:rPr>
        <w:t>如</w:t>
      </w:r>
      <w:proofErr w:type="spellStart"/>
      <w:r w:rsidR="00CD6CA8" w:rsidRPr="00CD6CA8">
        <w:rPr>
          <w:szCs w:val="24"/>
        </w:rPr>
        <w:t>NerNT</w:t>
      </w:r>
      <w:proofErr w:type="spellEnd"/>
      <w:r w:rsidR="00707B1F" w:rsidRPr="00707B1F">
        <w:rPr>
          <w:szCs w:val="24"/>
          <w:vertAlign w:val="superscript"/>
        </w:rPr>
        <w:fldChar w:fldCharType="begin"/>
      </w:r>
      <w:r w:rsidR="00707B1F" w:rsidRPr="00707B1F">
        <w:rPr>
          <w:szCs w:val="24"/>
          <w:vertAlign w:val="superscript"/>
        </w:rPr>
        <w:instrText xml:space="preserve"> </w:instrText>
      </w:r>
      <w:r w:rsidR="00707B1F" w:rsidRPr="00707B1F">
        <w:rPr>
          <w:rFonts w:hint="eastAsia"/>
          <w:szCs w:val="24"/>
          <w:vertAlign w:val="superscript"/>
        </w:rPr>
        <w:instrText>REF _Ref195455341 \r \h</w:instrText>
      </w:r>
      <w:r w:rsidR="00707B1F" w:rsidRPr="00707B1F">
        <w:rPr>
          <w:szCs w:val="24"/>
          <w:vertAlign w:val="superscript"/>
        </w:rPr>
        <w:instrText xml:space="preserve"> </w:instrText>
      </w:r>
      <w:r w:rsidR="00707B1F">
        <w:rPr>
          <w:szCs w:val="24"/>
          <w:vertAlign w:val="superscript"/>
        </w:rPr>
        <w:instrText xml:space="preserve"> \* MERGEFORMAT </w:instrText>
      </w:r>
      <w:r w:rsidR="00707B1F" w:rsidRPr="00707B1F">
        <w:rPr>
          <w:szCs w:val="24"/>
          <w:vertAlign w:val="superscript"/>
        </w:rPr>
      </w:r>
      <w:r w:rsidR="00707B1F" w:rsidRPr="00707B1F">
        <w:rPr>
          <w:szCs w:val="24"/>
          <w:vertAlign w:val="superscript"/>
        </w:rPr>
        <w:fldChar w:fldCharType="separate"/>
      </w:r>
      <w:r w:rsidR="00AD775D">
        <w:rPr>
          <w:szCs w:val="24"/>
          <w:vertAlign w:val="superscript"/>
        </w:rPr>
        <w:t>[54]</w:t>
      </w:r>
      <w:r w:rsidR="00707B1F" w:rsidRPr="00707B1F">
        <w:rPr>
          <w:szCs w:val="24"/>
          <w:vertAlign w:val="superscript"/>
        </w:rPr>
        <w:fldChar w:fldCharType="end"/>
      </w:r>
      <w:r w:rsidR="00AF220B" w:rsidRPr="00AF220B">
        <w:rPr>
          <w:szCs w:val="24"/>
        </w:rPr>
        <w:t>提出邻域扰动策略，增强信号结构对比学习能力</w:t>
      </w:r>
      <w:r w:rsidR="00AF220B">
        <w:rPr>
          <w:rFonts w:hint="eastAsia"/>
          <w:szCs w:val="24"/>
        </w:rPr>
        <w:t>；</w:t>
      </w:r>
      <w:r w:rsidR="00CD6CA8" w:rsidRPr="00CD6CA8">
        <w:rPr>
          <w:szCs w:val="24"/>
        </w:rPr>
        <w:t>Noise2Noise</w:t>
      </w:r>
      <w:r w:rsidR="00060308">
        <w:rPr>
          <w:rFonts w:hint="eastAsia"/>
          <w:szCs w:val="24"/>
        </w:rPr>
        <w:t>(N2N)</w:t>
      </w:r>
      <w:r w:rsidR="00707B1F" w:rsidRPr="00707B1F">
        <w:rPr>
          <w:szCs w:val="24"/>
          <w:vertAlign w:val="superscript"/>
        </w:rPr>
        <w:fldChar w:fldCharType="begin"/>
      </w:r>
      <w:r w:rsidR="00707B1F" w:rsidRPr="00707B1F">
        <w:rPr>
          <w:szCs w:val="24"/>
          <w:vertAlign w:val="superscript"/>
        </w:rPr>
        <w:instrText xml:space="preserve"> </w:instrText>
      </w:r>
      <w:r w:rsidR="00707B1F" w:rsidRPr="00707B1F">
        <w:rPr>
          <w:rFonts w:hint="eastAsia"/>
          <w:szCs w:val="24"/>
          <w:vertAlign w:val="superscript"/>
        </w:rPr>
        <w:instrText>REF _Ref195455349 \r \h</w:instrText>
      </w:r>
      <w:r w:rsidR="00707B1F" w:rsidRPr="00707B1F">
        <w:rPr>
          <w:szCs w:val="24"/>
          <w:vertAlign w:val="superscript"/>
        </w:rPr>
        <w:instrText xml:space="preserve"> </w:instrText>
      </w:r>
      <w:r w:rsidR="00707B1F">
        <w:rPr>
          <w:szCs w:val="24"/>
          <w:vertAlign w:val="superscript"/>
        </w:rPr>
        <w:instrText xml:space="preserve"> \* MERGEFORMAT </w:instrText>
      </w:r>
      <w:r w:rsidR="00707B1F" w:rsidRPr="00707B1F">
        <w:rPr>
          <w:szCs w:val="24"/>
          <w:vertAlign w:val="superscript"/>
        </w:rPr>
      </w:r>
      <w:r w:rsidR="00707B1F" w:rsidRPr="00707B1F">
        <w:rPr>
          <w:szCs w:val="24"/>
          <w:vertAlign w:val="superscript"/>
        </w:rPr>
        <w:fldChar w:fldCharType="separate"/>
      </w:r>
      <w:r w:rsidR="00AD775D">
        <w:rPr>
          <w:szCs w:val="24"/>
          <w:vertAlign w:val="superscript"/>
        </w:rPr>
        <w:t>[55]</w:t>
      </w:r>
      <w:r w:rsidR="00707B1F" w:rsidRPr="00707B1F">
        <w:rPr>
          <w:szCs w:val="24"/>
          <w:vertAlign w:val="superscript"/>
        </w:rPr>
        <w:fldChar w:fldCharType="end"/>
      </w:r>
      <w:r w:rsidR="00AF220B" w:rsidRPr="00AF220B">
        <w:rPr>
          <w:szCs w:val="24"/>
        </w:rPr>
        <w:t>方法通过两次独立噪声观测构建训练对，避免了对干净标签的依赖；</w:t>
      </w:r>
      <w:r w:rsidR="00707B1F">
        <w:rPr>
          <w:rFonts w:hint="eastAsia"/>
          <w:szCs w:val="24"/>
        </w:rPr>
        <w:t>ONT</w:t>
      </w:r>
      <w:r w:rsidR="00707B1F" w:rsidRPr="00707B1F">
        <w:rPr>
          <w:szCs w:val="24"/>
          <w:vertAlign w:val="superscript"/>
        </w:rPr>
        <w:fldChar w:fldCharType="begin"/>
      </w:r>
      <w:r w:rsidR="00707B1F" w:rsidRPr="00707B1F">
        <w:rPr>
          <w:szCs w:val="24"/>
          <w:vertAlign w:val="superscript"/>
        </w:rPr>
        <w:instrText xml:space="preserve"> </w:instrText>
      </w:r>
      <w:r w:rsidR="00707B1F" w:rsidRPr="00707B1F">
        <w:rPr>
          <w:rFonts w:hint="eastAsia"/>
          <w:szCs w:val="24"/>
          <w:vertAlign w:val="superscript"/>
        </w:rPr>
        <w:instrText>REF _Ref195455354 \r \h</w:instrText>
      </w:r>
      <w:r w:rsidR="00707B1F" w:rsidRPr="00707B1F">
        <w:rPr>
          <w:szCs w:val="24"/>
          <w:vertAlign w:val="superscript"/>
        </w:rPr>
        <w:instrText xml:space="preserve"> </w:instrText>
      </w:r>
      <w:r w:rsidR="00707B1F">
        <w:rPr>
          <w:szCs w:val="24"/>
          <w:vertAlign w:val="superscript"/>
        </w:rPr>
        <w:instrText xml:space="preserve"> \* MERGEFORMAT </w:instrText>
      </w:r>
      <w:r w:rsidR="00707B1F" w:rsidRPr="00707B1F">
        <w:rPr>
          <w:szCs w:val="24"/>
          <w:vertAlign w:val="superscript"/>
        </w:rPr>
      </w:r>
      <w:r w:rsidR="00707B1F" w:rsidRPr="00707B1F">
        <w:rPr>
          <w:szCs w:val="24"/>
          <w:vertAlign w:val="superscript"/>
        </w:rPr>
        <w:fldChar w:fldCharType="separate"/>
      </w:r>
      <w:r w:rsidR="00AD775D">
        <w:rPr>
          <w:szCs w:val="24"/>
          <w:vertAlign w:val="superscript"/>
        </w:rPr>
        <w:t>[56]</w:t>
      </w:r>
      <w:r w:rsidR="00707B1F" w:rsidRPr="00707B1F">
        <w:rPr>
          <w:szCs w:val="24"/>
          <w:vertAlign w:val="superscript"/>
        </w:rPr>
        <w:fldChar w:fldCharType="end"/>
      </w:r>
      <w:r w:rsidR="00AF220B" w:rsidRPr="00AF220B">
        <w:rPr>
          <w:szCs w:val="24"/>
        </w:rPr>
        <w:t>则基于时序特征扰动，构造伪监督路径学习目标信号的短时动态特征</w:t>
      </w:r>
      <w:r w:rsidR="00AF220B">
        <w:rPr>
          <w:rFonts w:hint="eastAsia"/>
          <w:szCs w:val="24"/>
        </w:rPr>
        <w:t>。</w:t>
      </w:r>
      <w:r w:rsidR="00AF220B" w:rsidRPr="00AF220B">
        <w:rPr>
          <w:szCs w:val="24"/>
        </w:rPr>
        <w:t>这些方法在无标签条件下取得了良好的语音清晰度提升效果。</w:t>
      </w:r>
    </w:p>
    <w:p w14:paraId="2AA88FB6" w14:textId="6C6F1EF1" w:rsidR="00AF220B" w:rsidRDefault="00FB3B88" w:rsidP="00AF220B">
      <w:pPr>
        <w:autoSpaceDE w:val="0"/>
        <w:autoSpaceDN w:val="0"/>
        <w:adjustRightInd w:val="0"/>
        <w:ind w:firstLine="480"/>
        <w:rPr>
          <w:szCs w:val="24"/>
        </w:rPr>
      </w:pPr>
      <w:r w:rsidRPr="00FB3B88">
        <w:rPr>
          <w:rFonts w:hint="eastAsia"/>
          <w:szCs w:val="24"/>
        </w:rPr>
        <w:t>但现有自监督方法多</w:t>
      </w:r>
      <w:r>
        <w:rPr>
          <w:rFonts w:hint="eastAsia"/>
          <w:szCs w:val="24"/>
        </w:rPr>
        <w:t>针对</w:t>
      </w:r>
      <w:r w:rsidRPr="00FB3B88">
        <w:rPr>
          <w:rFonts w:hint="eastAsia"/>
          <w:szCs w:val="24"/>
        </w:rPr>
        <w:t>于人类语音语义建模</w:t>
      </w:r>
      <w:r w:rsidR="00AF220B" w:rsidRPr="00AF220B">
        <w:rPr>
          <w:szCs w:val="24"/>
        </w:rPr>
        <w:t>，优化目标以听感提升为主，对于无语义、非周期的水下工程脉冲信号则面临诸多适应性问题。首先，工程信号在时频分布上具有高度瞬态性与脉冲主导性，易被子采样或差分处理后出现频谱连续性断裂，影响结构性建模；其次，尾波混响与冗余干扰较强，极易诱导网络过拟合噪声或丢失有效结构特征，现有方法在主结构保持与噪声抑制之间难以平衡。</w:t>
      </w:r>
      <w:r w:rsidR="00DE3EB7" w:rsidRPr="00DE3EB7">
        <w:rPr>
          <w:rFonts w:hint="eastAsia"/>
          <w:szCs w:val="24"/>
        </w:rPr>
        <w:t>尤其在低信噪比条件下，传统自监督方法易导致特征弱化和频带压缩</w:t>
      </w:r>
      <w:r w:rsidR="00AF220B" w:rsidRPr="00AF220B">
        <w:rPr>
          <w:szCs w:val="24"/>
        </w:rPr>
        <w:t>，亟需从结构感知、多尺度融合等方向进行机制优化。</w:t>
      </w:r>
    </w:p>
    <w:p w14:paraId="1F4D7E32" w14:textId="6829847D" w:rsidR="0082244C" w:rsidRPr="0082244C" w:rsidRDefault="0050384E" w:rsidP="006663E4">
      <w:pPr>
        <w:autoSpaceDE w:val="0"/>
        <w:autoSpaceDN w:val="0"/>
        <w:adjustRightInd w:val="0"/>
        <w:ind w:firstLine="480"/>
        <w:rPr>
          <w:szCs w:val="24"/>
        </w:rPr>
      </w:pPr>
      <w:r w:rsidRPr="0050384E">
        <w:rPr>
          <w:szCs w:val="24"/>
        </w:rPr>
        <w:t>综上，目前水下工程声信号降噪任务主要面临三大技术瓶颈：第一，</w:t>
      </w:r>
      <w:r w:rsidR="00117DFA" w:rsidRPr="00117DFA">
        <w:rPr>
          <w:szCs w:val="24"/>
        </w:rPr>
        <w:t>复杂非平稳噪声场使传统静态滤波模型降噪性能大幅下降，难以适应动态场景中的冗余抑制需求</w:t>
      </w:r>
      <w:r w:rsidRPr="0050384E">
        <w:rPr>
          <w:szCs w:val="24"/>
        </w:rPr>
        <w:t>；第二，受多径</w:t>
      </w:r>
      <w:r w:rsidR="00AF5FD6">
        <w:rPr>
          <w:rFonts w:hint="eastAsia"/>
          <w:szCs w:val="24"/>
        </w:rPr>
        <w:t>效应</w:t>
      </w:r>
      <w:r w:rsidR="0080493B">
        <w:rPr>
          <w:rFonts w:hint="eastAsia"/>
          <w:szCs w:val="24"/>
        </w:rPr>
        <w:t>与传播介质</w:t>
      </w:r>
      <w:r w:rsidRPr="0050384E">
        <w:rPr>
          <w:szCs w:val="24"/>
        </w:rPr>
        <w:t>等影响，</w:t>
      </w:r>
      <w:r w:rsidR="000C650B" w:rsidRPr="000C650B">
        <w:rPr>
          <w:szCs w:val="24"/>
        </w:rPr>
        <w:t>结构性脉冲信号在传播中易遭破坏，信号主能量段与尾波部分难以准确区分与还原，严重影响降噪后信号的建模性；</w:t>
      </w:r>
      <w:r w:rsidRPr="0050384E">
        <w:rPr>
          <w:szCs w:val="24"/>
        </w:rPr>
        <w:t>第三，</w:t>
      </w:r>
      <w:r w:rsidR="00EF69BC" w:rsidRPr="00EF69BC">
        <w:rPr>
          <w:szCs w:val="24"/>
        </w:rPr>
        <w:t>缺乏针对该类信号的高质量标注数据集，限制了深度模型的训练稳定性与性能上限</w:t>
      </w:r>
      <w:r w:rsidRPr="0050384E">
        <w:rPr>
          <w:szCs w:val="24"/>
        </w:rPr>
        <w:t>。</w:t>
      </w:r>
      <w:r w:rsidR="00000B67" w:rsidRPr="00000B67">
        <w:rPr>
          <w:rFonts w:hint="eastAsia"/>
          <w:szCs w:val="24"/>
        </w:rPr>
        <w:t>因此，发展兼具结构感知能力与无标签建模能力的自监督网络模型，成为突破当前工程场景下</w:t>
      </w:r>
      <w:r w:rsidR="0067652F">
        <w:rPr>
          <w:rFonts w:hint="eastAsia"/>
          <w:szCs w:val="24"/>
        </w:rPr>
        <w:t>水下噪声提取</w:t>
      </w:r>
      <w:r w:rsidR="00000B67" w:rsidRPr="00000B67">
        <w:rPr>
          <w:rFonts w:hint="eastAsia"/>
          <w:szCs w:val="24"/>
        </w:rPr>
        <w:t>难题的重要方向。</w:t>
      </w:r>
    </w:p>
    <w:p w14:paraId="251E9C45" w14:textId="5B530CD8" w:rsidR="001961C5" w:rsidRDefault="00731BBB" w:rsidP="00B5411D">
      <w:pPr>
        <w:pStyle w:val="2"/>
      </w:pPr>
      <w:bookmarkStart w:id="45" w:name="_Toc482706327"/>
      <w:bookmarkStart w:id="46" w:name="_Toc4934950"/>
      <w:bookmarkStart w:id="47" w:name="_Toc482206133"/>
      <w:bookmarkStart w:id="48" w:name="_Toc6744935"/>
      <w:bookmarkStart w:id="49" w:name="_Toc196728532"/>
      <w:bookmarkStart w:id="50" w:name="_Toc196728602"/>
      <w:bookmarkStart w:id="51" w:name="_Toc196728672"/>
      <w:bookmarkStart w:id="52" w:name="_Toc196845392"/>
      <w:bookmarkStart w:id="53" w:name="_Hlk196821671"/>
      <w:bookmarkEnd w:id="44"/>
      <w:r>
        <w:t xml:space="preserve">1.3 </w:t>
      </w:r>
      <w:bookmarkEnd w:id="45"/>
      <w:bookmarkEnd w:id="46"/>
      <w:bookmarkEnd w:id="47"/>
      <w:bookmarkEnd w:id="48"/>
      <w:r w:rsidR="00295146">
        <w:rPr>
          <w:rFonts w:hint="eastAsia"/>
        </w:rPr>
        <w:t>本文主要工作与技术路线</w:t>
      </w:r>
      <w:bookmarkEnd w:id="49"/>
      <w:bookmarkEnd w:id="50"/>
      <w:bookmarkEnd w:id="51"/>
      <w:bookmarkEnd w:id="52"/>
      <w:r w:rsidR="00CC35F1">
        <w:fldChar w:fldCharType="begin"/>
      </w:r>
      <w:r w:rsidR="00CC35F1">
        <w:instrText xml:space="preserve"> </w:instrText>
      </w:r>
      <w:r w:rsidR="00CC35F1">
        <w:rPr>
          <w:rFonts w:hint="eastAsia"/>
        </w:rPr>
        <w:instrText>TC  "</w:instrText>
      </w:r>
      <w:bookmarkStart w:id="54" w:name="_Toc196846943"/>
      <w:r w:rsidR="00CC35F1">
        <w:rPr>
          <w:rFonts w:hint="eastAsia"/>
        </w:rPr>
        <w:instrText>1.3 Key Contributions and Technical Route of This Paper</w:instrText>
      </w:r>
      <w:bookmarkEnd w:id="54"/>
      <w:r w:rsidR="00CC35F1">
        <w:rPr>
          <w:rFonts w:hint="eastAsia"/>
        </w:rPr>
        <w:instrText>" \l 2</w:instrText>
      </w:r>
      <w:r w:rsidR="00CC35F1">
        <w:instrText xml:space="preserve"> </w:instrText>
      </w:r>
      <w:r w:rsidR="00CC35F1">
        <w:fldChar w:fldCharType="end"/>
      </w:r>
    </w:p>
    <w:p w14:paraId="23A4722F" w14:textId="66E64BB5" w:rsidR="00B43FA2" w:rsidRDefault="008D211B" w:rsidP="00B128F2">
      <w:pPr>
        <w:ind w:firstLine="480"/>
        <w:rPr>
          <w:szCs w:val="24"/>
        </w:rPr>
      </w:pPr>
      <w:r w:rsidRPr="008D211B">
        <w:rPr>
          <w:rFonts w:hint="eastAsia"/>
          <w:szCs w:val="24"/>
        </w:rPr>
        <w:t>针对水下工程声信号在复杂背景噪声干扰下，结构信息易被掩盖的问题</w:t>
      </w:r>
      <w:r w:rsidR="00B73D1B" w:rsidRPr="00B73D1B">
        <w:rPr>
          <w:rFonts w:hint="eastAsia"/>
          <w:szCs w:val="24"/>
        </w:rPr>
        <w:t>，本文旨在提升信号的时频结构保持能力和复杂环境适应性，设计并实现了一种基于自监督学习的水下工程声信号降噪方法。研究工作从声信号特性分析入手，构建了涵盖理论分析、模型设计、系统实现与实验验证在内的完整技术路线，如图</w:t>
      </w:r>
      <w:r w:rsidR="00060308">
        <w:rPr>
          <w:rFonts w:hint="eastAsia"/>
          <w:szCs w:val="24"/>
        </w:rPr>
        <w:t xml:space="preserve"> </w:t>
      </w:r>
      <w:r w:rsidR="00B73D1B" w:rsidRPr="00B73D1B">
        <w:rPr>
          <w:rFonts w:hint="eastAsia"/>
          <w:szCs w:val="24"/>
        </w:rPr>
        <w:t>1-3</w:t>
      </w:r>
      <w:r w:rsidR="00060308">
        <w:rPr>
          <w:rFonts w:hint="eastAsia"/>
          <w:szCs w:val="24"/>
        </w:rPr>
        <w:t xml:space="preserve"> </w:t>
      </w:r>
      <w:r w:rsidR="00B73D1B" w:rsidRPr="00B73D1B">
        <w:rPr>
          <w:rFonts w:hint="eastAsia"/>
          <w:szCs w:val="24"/>
        </w:rPr>
        <w:t>所示。在这一技术路线指导下，本文围绕研究背景与意义阐述、噪声特性分析、自监督学习策略设计、神经网络模型构建及实验验证等方面展开了研究</w:t>
      </w:r>
      <w:r w:rsidR="007B552F">
        <w:rPr>
          <w:rFonts w:hint="eastAsia"/>
          <w:szCs w:val="24"/>
        </w:rPr>
        <w:t>，</w:t>
      </w:r>
      <w:r w:rsidR="00B43FA2" w:rsidRPr="00B43FA2">
        <w:rPr>
          <w:szCs w:val="24"/>
        </w:rPr>
        <w:t>主要工作如下：</w:t>
      </w:r>
    </w:p>
    <w:p w14:paraId="0C0D0DA2" w14:textId="71FF5A1A" w:rsidR="007D3CBB" w:rsidRDefault="00B43FA2" w:rsidP="001E0B8E">
      <w:pPr>
        <w:ind w:firstLine="480"/>
        <w:rPr>
          <w:szCs w:val="24"/>
        </w:rPr>
      </w:pPr>
      <w:r w:rsidRPr="00B43FA2">
        <w:rPr>
          <w:rFonts w:hint="eastAsia"/>
          <w:szCs w:val="24"/>
        </w:rPr>
        <w:lastRenderedPageBreak/>
        <w:t>第一章</w:t>
      </w:r>
      <w:r w:rsidR="007D3CBB" w:rsidRPr="007D3CBB">
        <w:rPr>
          <w:rFonts w:hint="eastAsia"/>
          <w:szCs w:val="24"/>
        </w:rPr>
        <w:t>介绍了本研究的背景与意义，</w:t>
      </w:r>
      <w:r w:rsidR="008D211B" w:rsidRPr="008D211B">
        <w:rPr>
          <w:rFonts w:hint="eastAsia"/>
          <w:szCs w:val="24"/>
        </w:rPr>
        <w:t>同时系统回顾</w:t>
      </w:r>
      <w:r w:rsidR="007D3CBB" w:rsidRPr="007D3CBB">
        <w:rPr>
          <w:rFonts w:hint="eastAsia"/>
          <w:szCs w:val="24"/>
        </w:rPr>
        <w:t>了国内外水下声学降噪领域的研究进展。在总结现有方法在非平稳背景噪声干扰下对信号结构还原不足、工程应用泛化能力有限等问题的基础上，提出了以保持信号主要结构特征为核心的</w:t>
      </w:r>
      <w:r w:rsidR="007D3CBB">
        <w:rPr>
          <w:rFonts w:hint="eastAsia"/>
          <w:szCs w:val="24"/>
        </w:rPr>
        <w:t>海洋工程水下噪声提取</w:t>
      </w:r>
      <w:r w:rsidR="007D3CBB" w:rsidRPr="007D3CBB">
        <w:rPr>
          <w:rFonts w:hint="eastAsia"/>
          <w:szCs w:val="24"/>
        </w:rPr>
        <w:t>降噪思路，为后续研究奠定了理论基础。</w:t>
      </w:r>
    </w:p>
    <w:p w14:paraId="641C050F" w14:textId="36303D6F" w:rsidR="004101F0" w:rsidRDefault="004101F0" w:rsidP="001E0B8E">
      <w:pPr>
        <w:ind w:firstLine="480"/>
        <w:rPr>
          <w:szCs w:val="24"/>
        </w:rPr>
      </w:pPr>
      <w:r w:rsidRPr="004101F0">
        <w:rPr>
          <w:rFonts w:hint="eastAsia"/>
          <w:szCs w:val="24"/>
        </w:rPr>
        <w:t>第二章</w:t>
      </w:r>
      <w:r w:rsidR="0038645B" w:rsidRPr="0038645B">
        <w:rPr>
          <w:rFonts w:hint="eastAsia"/>
          <w:szCs w:val="24"/>
        </w:rPr>
        <w:t>按</w:t>
      </w:r>
      <w:r w:rsidR="00377BEF" w:rsidRPr="00377BEF">
        <w:rPr>
          <w:rFonts w:hint="eastAsia"/>
          <w:szCs w:val="24"/>
        </w:rPr>
        <w:t>照“指标体系—背景噪声—信号采集—特性分析”的逻辑顺序展开。首先，建立了包括峰值声压级、均方根声压级和声暴露级</w:t>
      </w:r>
      <w:r w:rsidR="004E2F6B">
        <w:rPr>
          <w:rFonts w:hint="eastAsia"/>
          <w:szCs w:val="24"/>
        </w:rPr>
        <w:t>的</w:t>
      </w:r>
      <w:r w:rsidR="00377BEF" w:rsidRPr="00377BEF">
        <w:rPr>
          <w:rFonts w:hint="eastAsia"/>
          <w:szCs w:val="24"/>
        </w:rPr>
        <w:t>量化指标体系，并分析了</w:t>
      </w:r>
      <w:r w:rsidR="00533419">
        <w:rPr>
          <w:rFonts w:hint="eastAsia"/>
          <w:szCs w:val="24"/>
        </w:rPr>
        <w:t>海洋背景噪声</w:t>
      </w:r>
      <w:r w:rsidR="00377BEF" w:rsidRPr="00377BEF">
        <w:rPr>
          <w:rFonts w:hint="eastAsia"/>
          <w:szCs w:val="24"/>
        </w:rPr>
        <w:t>的</w:t>
      </w:r>
      <w:r w:rsidR="00722E86">
        <w:rPr>
          <w:rFonts w:hint="eastAsia"/>
          <w:szCs w:val="24"/>
        </w:rPr>
        <w:t>来源</w:t>
      </w:r>
      <w:r w:rsidR="005B1956">
        <w:rPr>
          <w:rFonts w:hint="eastAsia"/>
          <w:szCs w:val="24"/>
        </w:rPr>
        <w:t>与</w:t>
      </w:r>
      <w:r w:rsidR="00377BEF" w:rsidRPr="00377BEF">
        <w:rPr>
          <w:rFonts w:hint="eastAsia"/>
          <w:szCs w:val="24"/>
        </w:rPr>
        <w:t>频谱特征。随后，本章设计并搭建了</w:t>
      </w:r>
      <w:r w:rsidR="00377BEF">
        <w:rPr>
          <w:rFonts w:hint="eastAsia"/>
          <w:szCs w:val="24"/>
        </w:rPr>
        <w:t>海洋工程水下噪声</w:t>
      </w:r>
      <w:r w:rsidR="00377BEF" w:rsidRPr="00377BEF">
        <w:rPr>
          <w:rFonts w:hint="eastAsia"/>
          <w:szCs w:val="24"/>
        </w:rPr>
        <w:t>信号采集系统，采集高质量的声信号数据以支持后续实验。在此基础上，对典型的</w:t>
      </w:r>
      <w:r w:rsidR="00777AB7">
        <w:rPr>
          <w:rFonts w:hint="eastAsia"/>
          <w:szCs w:val="24"/>
        </w:rPr>
        <w:t>海洋工程水下噪声</w:t>
      </w:r>
      <w:r w:rsidR="00377BEF" w:rsidRPr="00377BEF">
        <w:rPr>
          <w:rFonts w:hint="eastAsia"/>
          <w:szCs w:val="24"/>
        </w:rPr>
        <w:t>信号（如打桩声和桥梁振动声）进行了时域和频域结构特性的对比分析，为第三章评估经典降噪算法并引入自监督策略奠定了数据基础</w:t>
      </w:r>
      <w:r w:rsidRPr="004101F0">
        <w:rPr>
          <w:rFonts w:hint="eastAsia"/>
          <w:szCs w:val="24"/>
        </w:rPr>
        <w:t>。</w:t>
      </w:r>
    </w:p>
    <w:p w14:paraId="19831E61" w14:textId="5EF94161" w:rsidR="00FB7516" w:rsidRDefault="004101F0" w:rsidP="00D95912">
      <w:pPr>
        <w:ind w:firstLine="480"/>
        <w:rPr>
          <w:szCs w:val="24"/>
        </w:rPr>
      </w:pPr>
      <w:r w:rsidRPr="004101F0">
        <w:rPr>
          <w:rFonts w:hint="eastAsia"/>
          <w:szCs w:val="24"/>
        </w:rPr>
        <w:t>第三章</w:t>
      </w:r>
      <w:r w:rsidR="00C61219" w:rsidRPr="00C61219">
        <w:rPr>
          <w:rFonts w:hint="eastAsia"/>
          <w:szCs w:val="24"/>
        </w:rPr>
        <w:t>围绕水下工程声信号降噪任务中存在的实际问题，系统设计了适应复杂海洋环境条件的自监督学习方案。针对缺乏干净参考信号、公开数据集稀少的现实困难，本研究首先评估了传统降噪方法在典型水下噪声场景下的性能表现，分析了现有监督学习策略在工程应用中的局限性，明确提出了引入自监督学习框架的必要性。在此基础上，进一步设计了基于含噪数据的训练信号对构造方法，并分析了降噪过程中子采样操作引起的频谱连续性缺失问题，为后续网络模型设计与优化提供了理论依据与实验支撑。</w:t>
      </w:r>
    </w:p>
    <w:p w14:paraId="48208197" w14:textId="592BD871" w:rsidR="004101F0" w:rsidRDefault="00733FB7" w:rsidP="00733FB7">
      <w:pPr>
        <w:ind w:firstLine="480"/>
        <w:rPr>
          <w:szCs w:val="24"/>
        </w:rPr>
      </w:pPr>
      <w:r w:rsidRPr="00733FB7">
        <w:rPr>
          <w:rFonts w:hint="eastAsia"/>
          <w:szCs w:val="24"/>
        </w:rPr>
        <w:t>第四章完成了自适应多重聚焦降噪网络（</w:t>
      </w:r>
      <w:proofErr w:type="spellStart"/>
      <w:r w:rsidRPr="00733FB7">
        <w:rPr>
          <w:rFonts w:hint="eastAsia"/>
          <w:szCs w:val="24"/>
        </w:rPr>
        <w:t>AMFNet</w:t>
      </w:r>
      <w:proofErr w:type="spellEnd"/>
      <w:r w:rsidRPr="00733FB7">
        <w:rPr>
          <w:rFonts w:hint="eastAsia"/>
          <w:szCs w:val="24"/>
        </w:rPr>
        <w:t>）的设计。基于第三章提出的自监督学习方案，本研究采用含噪数据子采样构造训练信号对，在不依赖干净参考样本的条件下完成了</w:t>
      </w:r>
      <w:proofErr w:type="spellStart"/>
      <w:r w:rsidRPr="00733FB7">
        <w:rPr>
          <w:rFonts w:hint="eastAsia"/>
          <w:szCs w:val="24"/>
        </w:rPr>
        <w:t>AMFNet</w:t>
      </w:r>
      <w:proofErr w:type="spellEnd"/>
      <w:r w:rsidRPr="00733FB7">
        <w:rPr>
          <w:rFonts w:hint="eastAsia"/>
          <w:szCs w:val="24"/>
        </w:rPr>
        <w:t>网络的自监督训练。网络整体采用</w:t>
      </w:r>
      <w:r w:rsidRPr="00733FB7">
        <w:rPr>
          <w:rFonts w:hint="eastAsia"/>
          <w:szCs w:val="24"/>
        </w:rPr>
        <w:t>U</w:t>
      </w:r>
      <w:r w:rsidRPr="00733FB7">
        <w:rPr>
          <w:rFonts w:hint="eastAsia"/>
          <w:szCs w:val="24"/>
        </w:rPr>
        <w:t>型编码</w:t>
      </w:r>
      <w:r w:rsidR="00BB3D10">
        <w:rPr>
          <w:rFonts w:hint="eastAsia"/>
          <w:szCs w:val="24"/>
        </w:rPr>
        <w:t>与</w:t>
      </w:r>
      <w:r w:rsidRPr="00733FB7">
        <w:rPr>
          <w:rFonts w:hint="eastAsia"/>
          <w:szCs w:val="24"/>
        </w:rPr>
        <w:t>解码主干结构，并在关键阶段引入频谱动态聚焦单元、复数域注意力模块与语义特征重校准单元，以强化对海洋工程水下噪声信号局部结构与全局特征的联合建模能力。上述网络结构与训练策略的设计，为后续章节的实验验证与方法对比提供了核心技术支撑。</w:t>
      </w:r>
    </w:p>
    <w:p w14:paraId="57FE9D05" w14:textId="75522A58" w:rsidR="00014BB8" w:rsidRDefault="00014BB8" w:rsidP="00B128F2">
      <w:pPr>
        <w:ind w:firstLine="480"/>
        <w:rPr>
          <w:szCs w:val="24"/>
        </w:rPr>
      </w:pPr>
      <w:r w:rsidRPr="00014BB8">
        <w:rPr>
          <w:rFonts w:hint="eastAsia"/>
          <w:szCs w:val="24"/>
        </w:rPr>
        <w:t>第五章</w:t>
      </w:r>
      <w:r w:rsidR="000242B3" w:rsidRPr="000242B3">
        <w:rPr>
          <w:rFonts w:hint="eastAsia"/>
          <w:szCs w:val="24"/>
        </w:rPr>
        <w:t>围绕所提方法的性能验证构建了相应的数据集并设计了多组实验。首先，根据声暴露级理论构造了“累计能量段”打桩声训练集，用于评估模型在结构约束条件下对信号的重构能力。随后，将训练好的模型应用于未经截断的原始打桩声和未参与训练的桥梁振动声样本，以测试模型面对非理想输入时</w:t>
      </w:r>
      <w:r w:rsidR="000242B3" w:rsidRPr="000242B3">
        <w:rPr>
          <w:rFonts w:hint="eastAsia"/>
          <w:szCs w:val="24"/>
        </w:rPr>
        <w:lastRenderedPageBreak/>
        <w:t>的适应能力与稳健性。实验设置了多组不同噪声叠加条件和信噪比参数，并使用时域波形、频谱图和</w:t>
      </w:r>
      <w:r w:rsidR="000242B3">
        <w:rPr>
          <w:rFonts w:hint="eastAsia"/>
          <w:szCs w:val="24"/>
        </w:rPr>
        <w:t>帧间</w:t>
      </w:r>
      <w:r w:rsidR="000242B3" w:rsidRPr="000242B3">
        <w:rPr>
          <w:rFonts w:hint="eastAsia"/>
          <w:szCs w:val="24"/>
        </w:rPr>
        <w:t>信噪比曲线等可视化手段对结果进行对比分析，同时以信噪比、峰值信噪比和均方根误差等指标对模型降噪性能进行定量评估。最后，本章还引入传统降噪方法（如维纳滤波、小波变换）以及其他自监督深度学习模型与所提方法进行了对比，并通过模块消融实验验证了所提模型在降噪效果和鲁棒性方面的有效性</w:t>
      </w:r>
      <w:r w:rsidRPr="00014BB8">
        <w:rPr>
          <w:rFonts w:hint="eastAsia"/>
          <w:szCs w:val="24"/>
        </w:rPr>
        <w:t>。</w:t>
      </w:r>
    </w:p>
    <w:p w14:paraId="0EB56E62" w14:textId="46324886" w:rsidR="00B128F2" w:rsidRPr="00B128F2" w:rsidRDefault="005413A0" w:rsidP="00B128F2">
      <w:pPr>
        <w:ind w:firstLine="480"/>
        <w:rPr>
          <w:szCs w:val="24"/>
        </w:rPr>
      </w:pPr>
      <w:r w:rsidRPr="005413A0">
        <w:rPr>
          <w:rFonts w:hint="eastAsia"/>
          <w:szCs w:val="24"/>
        </w:rPr>
        <w:t>第六章</w:t>
      </w:r>
      <w:r w:rsidR="009C4E50" w:rsidRPr="009C4E50">
        <w:rPr>
          <w:rFonts w:hint="eastAsia"/>
          <w:szCs w:val="24"/>
        </w:rPr>
        <w:t>对全文的研究工作进行了总结，并展望了未来的研究方向</w:t>
      </w:r>
      <w:r w:rsidRPr="005413A0">
        <w:rPr>
          <w:rFonts w:hint="eastAsia"/>
          <w:szCs w:val="24"/>
        </w:rPr>
        <w:t>。</w:t>
      </w:r>
    </w:p>
    <w:bookmarkEnd w:id="53"/>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019A2" w14:paraId="08BDADAA" w14:textId="77777777" w:rsidTr="00B33C0B">
        <w:tc>
          <w:tcPr>
            <w:tcW w:w="8296" w:type="dxa"/>
          </w:tcPr>
          <w:p w14:paraId="12635B99" w14:textId="77777777" w:rsidR="00F019A2" w:rsidRDefault="00F019A2" w:rsidP="00F019A2">
            <w:pPr>
              <w:pStyle w:val="affb"/>
              <w:rPr>
                <w:noProof/>
              </w:rPr>
            </w:pPr>
          </w:p>
        </w:tc>
      </w:tr>
      <w:tr w:rsidR="00F019A2" w14:paraId="5DE493C7" w14:textId="77777777" w:rsidTr="00B33C0B">
        <w:tc>
          <w:tcPr>
            <w:tcW w:w="8296" w:type="dxa"/>
          </w:tcPr>
          <w:p w14:paraId="6C32BF50" w14:textId="77777777" w:rsidR="00F019A2" w:rsidRDefault="00F019A2" w:rsidP="00F019A2">
            <w:pPr>
              <w:pStyle w:val="affb"/>
            </w:pPr>
            <w:r>
              <w:rPr>
                <w:noProof/>
              </w:rPr>
              <w:drawing>
                <wp:inline distT="0" distB="0" distL="0" distR="0" wp14:anchorId="736B01B8" wp14:editId="7FB44959">
                  <wp:extent cx="4476637" cy="5669280"/>
                  <wp:effectExtent l="0" t="0" r="635" b="7620"/>
                  <wp:docPr id="20937729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72989" name="图片 7"/>
                          <pic:cNvPicPr/>
                        </pic:nvPicPr>
                        <pic:blipFill>
                          <a:blip r:embed="rId23"/>
                          <a:stretch>
                            <a:fillRect/>
                          </a:stretch>
                        </pic:blipFill>
                        <pic:spPr>
                          <a:xfrm>
                            <a:off x="0" y="0"/>
                            <a:ext cx="4529937" cy="5736780"/>
                          </a:xfrm>
                          <a:prstGeom prst="rect">
                            <a:avLst/>
                          </a:prstGeom>
                        </pic:spPr>
                      </pic:pic>
                    </a:graphicData>
                  </a:graphic>
                </wp:inline>
              </w:drawing>
            </w:r>
          </w:p>
          <w:p w14:paraId="01B6D3B6" w14:textId="6A683871" w:rsidR="00F019A2" w:rsidRDefault="00F019A2" w:rsidP="00F019A2">
            <w:pPr>
              <w:pStyle w:val="affb"/>
            </w:pPr>
            <w:r>
              <w:rPr>
                <w:rFonts w:hint="eastAsia"/>
              </w:rPr>
              <w:t>图</w:t>
            </w:r>
            <w:r>
              <w:rPr>
                <w:rFonts w:hint="eastAsia"/>
              </w:rPr>
              <w:t>1-</w:t>
            </w:r>
            <w:r w:rsidR="007E393E">
              <w:rPr>
                <w:rFonts w:hint="eastAsia"/>
              </w:rPr>
              <w:t>3</w:t>
            </w:r>
            <w:r>
              <w:rPr>
                <w:rFonts w:hint="eastAsia"/>
              </w:rPr>
              <w:t xml:space="preserve"> </w:t>
            </w:r>
            <w:r>
              <w:rPr>
                <w:rFonts w:hint="eastAsia"/>
              </w:rPr>
              <w:t>技术路线图</w:t>
            </w:r>
          </w:p>
        </w:tc>
      </w:tr>
    </w:tbl>
    <w:p w14:paraId="52F43F2F" w14:textId="708F62E4" w:rsidR="001961C5" w:rsidRDefault="001961C5" w:rsidP="00D96F35">
      <w:pPr>
        <w:ind w:firstLineChars="0" w:firstLine="0"/>
      </w:pPr>
    </w:p>
    <w:p w14:paraId="5CE2F2A6" w14:textId="77777777" w:rsidR="001961C5" w:rsidRDefault="001961C5" w:rsidP="00F019A2">
      <w:pPr>
        <w:widowControl/>
        <w:ind w:firstLineChars="0" w:firstLine="0"/>
        <w:jc w:val="left"/>
        <w:rPr>
          <w:rFonts w:eastAsia="黑体"/>
          <w:b/>
          <w:sz w:val="30"/>
          <w:szCs w:val="30"/>
        </w:rPr>
        <w:sectPr w:rsidR="001961C5">
          <w:headerReference w:type="default" r:id="rId24"/>
          <w:footerReference w:type="default" r:id="rId25"/>
          <w:pgSz w:w="11906" w:h="16838"/>
          <w:pgMar w:top="1440" w:right="1800" w:bottom="1440" w:left="1800" w:header="851" w:footer="992" w:gutter="0"/>
          <w:pgNumType w:start="1"/>
          <w:cols w:space="720"/>
          <w:docGrid w:type="lines" w:linePitch="312"/>
        </w:sectPr>
      </w:pPr>
    </w:p>
    <w:p w14:paraId="0983B8D4" w14:textId="144B0487" w:rsidR="001961C5" w:rsidRDefault="00731BBB" w:rsidP="00B5411D">
      <w:pPr>
        <w:pStyle w:val="1"/>
        <w:spacing w:before="163" w:after="163"/>
      </w:pPr>
      <w:bookmarkStart w:id="55" w:name="_Toc482706328"/>
      <w:bookmarkStart w:id="56" w:name="_Toc482206134"/>
      <w:bookmarkStart w:id="57" w:name="_Toc6744936"/>
      <w:bookmarkStart w:id="58" w:name="_Toc196728533"/>
      <w:bookmarkStart w:id="59" w:name="_Toc196728603"/>
      <w:bookmarkStart w:id="60" w:name="_Toc196728673"/>
      <w:bookmarkStart w:id="61" w:name="_Toc196845393"/>
      <w:r>
        <w:lastRenderedPageBreak/>
        <w:t>第二章</w:t>
      </w:r>
      <w:bookmarkEnd w:id="55"/>
      <w:bookmarkEnd w:id="56"/>
      <w:bookmarkEnd w:id="57"/>
      <w:r w:rsidR="00E2379B">
        <w:rPr>
          <w:rFonts w:hint="eastAsia"/>
        </w:rPr>
        <w:t xml:space="preserve"> </w:t>
      </w:r>
      <w:r w:rsidR="004D7EDC">
        <w:rPr>
          <w:rFonts w:hint="eastAsia"/>
        </w:rPr>
        <w:t>海洋工程水下噪声</w:t>
      </w:r>
      <w:r w:rsidR="0049139A" w:rsidRPr="0049139A">
        <w:rPr>
          <w:rFonts w:hint="eastAsia"/>
        </w:rPr>
        <w:t>特性分析</w:t>
      </w:r>
      <w:bookmarkEnd w:id="58"/>
      <w:bookmarkEnd w:id="59"/>
      <w:bookmarkEnd w:id="60"/>
      <w:bookmarkEnd w:id="61"/>
      <w:r w:rsidR="00CC35F1">
        <w:fldChar w:fldCharType="begin"/>
      </w:r>
      <w:r w:rsidR="00CC35F1">
        <w:instrText xml:space="preserve"> </w:instrText>
      </w:r>
      <w:r w:rsidR="00CC35F1">
        <w:rPr>
          <w:rFonts w:hint="eastAsia"/>
        </w:rPr>
        <w:instrText>TC  "</w:instrText>
      </w:r>
      <w:bookmarkStart w:id="62" w:name="_Toc196846944"/>
      <w:r w:rsidR="00CC35F1">
        <w:rPr>
          <w:rFonts w:hint="eastAsia"/>
        </w:rPr>
        <w:instrText>Chapter 2 Analysis of Underwater Noise Characteristics in Marine Engineering</w:instrText>
      </w:r>
      <w:bookmarkEnd w:id="62"/>
      <w:r w:rsidR="00CC35F1">
        <w:rPr>
          <w:rFonts w:hint="eastAsia"/>
        </w:rPr>
        <w:instrText>" \l 1</w:instrText>
      </w:r>
      <w:r w:rsidR="00CC35F1">
        <w:instrText xml:space="preserve"> </w:instrText>
      </w:r>
      <w:r w:rsidR="00CC35F1">
        <w:fldChar w:fldCharType="end"/>
      </w:r>
    </w:p>
    <w:p w14:paraId="025C0EF1" w14:textId="6A01E54B" w:rsidR="00D272D3" w:rsidRDefault="00D272D3" w:rsidP="00B5411D">
      <w:pPr>
        <w:pStyle w:val="2"/>
      </w:pPr>
      <w:bookmarkStart w:id="63" w:name="_Toc196728534"/>
      <w:bookmarkStart w:id="64" w:name="_Toc196728604"/>
      <w:bookmarkStart w:id="65" w:name="_Toc196728674"/>
      <w:bookmarkStart w:id="66" w:name="_Toc196845394"/>
      <w:r>
        <w:t>2.</w:t>
      </w:r>
      <w:r>
        <w:rPr>
          <w:rFonts w:hint="eastAsia"/>
        </w:rPr>
        <w:t xml:space="preserve">1 </w:t>
      </w:r>
      <w:r w:rsidR="00982ED2">
        <w:rPr>
          <w:rFonts w:hint="eastAsia"/>
        </w:rPr>
        <w:t>海洋工程水下噪声</w:t>
      </w:r>
      <w:r>
        <w:rPr>
          <w:rFonts w:hint="eastAsia"/>
        </w:rPr>
        <w:t>评估参数</w:t>
      </w:r>
      <w:bookmarkEnd w:id="63"/>
      <w:bookmarkEnd w:id="64"/>
      <w:bookmarkEnd w:id="65"/>
      <w:bookmarkEnd w:id="66"/>
      <w:r w:rsidR="00CC35F1">
        <w:fldChar w:fldCharType="begin"/>
      </w:r>
      <w:r w:rsidR="00CC35F1">
        <w:instrText xml:space="preserve"> </w:instrText>
      </w:r>
      <w:r w:rsidR="00CC35F1">
        <w:rPr>
          <w:rFonts w:hint="eastAsia"/>
        </w:rPr>
        <w:instrText>TC  "</w:instrText>
      </w:r>
      <w:bookmarkStart w:id="67" w:name="_Toc196846945"/>
      <w:r w:rsidR="00CC35F1">
        <w:rPr>
          <w:rFonts w:hint="eastAsia"/>
        </w:rPr>
        <w:instrText>2.1 Evaluation Parameters for Underwater Noise in Marine Engineering</w:instrText>
      </w:r>
      <w:bookmarkEnd w:id="67"/>
      <w:r w:rsidR="00CC35F1">
        <w:rPr>
          <w:rFonts w:hint="eastAsia"/>
        </w:rPr>
        <w:instrText>" \l 2</w:instrText>
      </w:r>
      <w:r w:rsidR="00CC35F1">
        <w:instrText xml:space="preserve"> </w:instrText>
      </w:r>
      <w:r w:rsidR="00CC35F1">
        <w:fldChar w:fldCharType="end"/>
      </w:r>
    </w:p>
    <w:p w14:paraId="20B5DABE" w14:textId="541E8BB6" w:rsidR="00D272D3" w:rsidRDefault="00304249" w:rsidP="00D272D3">
      <w:pPr>
        <w:ind w:firstLine="480"/>
      </w:pPr>
      <w:r w:rsidRPr="00304249">
        <w:rPr>
          <w:rFonts w:hint="eastAsia"/>
        </w:rPr>
        <w:t>描述海洋工程水下噪声的声学参数主要包括：声压级、峰值声压级、均方根声压级以及声暴露级</w:t>
      </w:r>
      <w:r w:rsidR="00D272D3">
        <w:rPr>
          <w:rFonts w:hint="eastAsia"/>
        </w:rPr>
        <w:t>，</w:t>
      </w:r>
      <w:r w:rsidR="00D272D3" w:rsidRPr="002C1A7B">
        <w:rPr>
          <w:rFonts w:hint="eastAsia"/>
        </w:rPr>
        <w:t>对于来自</w:t>
      </w:r>
      <w:r w:rsidR="00D272D3">
        <w:rPr>
          <w:rFonts w:hint="eastAsia"/>
        </w:rPr>
        <w:t>水下</w:t>
      </w:r>
      <w:r w:rsidR="00D272D3" w:rsidRPr="002C1A7B">
        <w:rPr>
          <w:rFonts w:hint="eastAsia"/>
        </w:rPr>
        <w:t>打桩</w:t>
      </w:r>
      <w:r w:rsidR="00D272D3">
        <w:rPr>
          <w:rFonts w:hint="eastAsia"/>
        </w:rPr>
        <w:t>、桥梁振动声</w:t>
      </w:r>
      <w:r w:rsidR="00D272D3" w:rsidRPr="002C1A7B">
        <w:rPr>
          <w:rFonts w:hint="eastAsia"/>
        </w:rPr>
        <w:t>等</w:t>
      </w:r>
      <w:r w:rsidR="00D272D3">
        <w:rPr>
          <w:rFonts w:hint="eastAsia"/>
        </w:rPr>
        <w:t>这类</w:t>
      </w:r>
      <w:r w:rsidR="00D272D3" w:rsidRPr="002C1A7B">
        <w:rPr>
          <w:rFonts w:hint="eastAsia"/>
        </w:rPr>
        <w:t>宽带脉冲型</w:t>
      </w:r>
      <w:r w:rsidR="004C3227">
        <w:rPr>
          <w:rFonts w:hint="eastAsia"/>
        </w:rPr>
        <w:t>海洋工程水下噪声</w:t>
      </w:r>
      <w:r w:rsidR="00D272D3" w:rsidRPr="002C1A7B">
        <w:rPr>
          <w:rFonts w:hint="eastAsia"/>
        </w:rPr>
        <w:t>，通常需要重点关注峰值声压级</w:t>
      </w:r>
      <w:r w:rsidR="008E71E5" w:rsidRPr="008E71E5">
        <w:rPr>
          <w:vertAlign w:val="superscript"/>
        </w:rPr>
        <w:fldChar w:fldCharType="begin"/>
      </w:r>
      <w:r w:rsidR="008E71E5" w:rsidRPr="008E71E5">
        <w:rPr>
          <w:vertAlign w:val="superscript"/>
        </w:rPr>
        <w:instrText xml:space="preserve"> </w:instrText>
      </w:r>
      <w:r w:rsidR="008E71E5" w:rsidRPr="008E71E5">
        <w:rPr>
          <w:rFonts w:hint="eastAsia"/>
          <w:vertAlign w:val="superscript"/>
        </w:rPr>
        <w:instrText>REF _Ref195282754 \r \h</w:instrText>
      </w:r>
      <w:r w:rsidR="008E71E5" w:rsidRPr="008E71E5">
        <w:rPr>
          <w:vertAlign w:val="superscript"/>
        </w:rPr>
        <w:instrText xml:space="preserve"> </w:instrText>
      </w:r>
      <w:r w:rsidR="008E71E5">
        <w:rPr>
          <w:vertAlign w:val="superscript"/>
        </w:rPr>
        <w:instrText xml:space="preserve"> \* MERGEFORMAT </w:instrText>
      </w:r>
      <w:r w:rsidR="008E71E5" w:rsidRPr="008E71E5">
        <w:rPr>
          <w:vertAlign w:val="superscript"/>
        </w:rPr>
      </w:r>
      <w:r w:rsidR="008E71E5" w:rsidRPr="008E71E5">
        <w:rPr>
          <w:vertAlign w:val="superscript"/>
        </w:rPr>
        <w:fldChar w:fldCharType="separate"/>
      </w:r>
      <w:r w:rsidR="00AD775D">
        <w:rPr>
          <w:vertAlign w:val="superscript"/>
        </w:rPr>
        <w:t>[3]</w:t>
      </w:r>
      <w:r w:rsidR="008E71E5" w:rsidRPr="008E71E5">
        <w:rPr>
          <w:vertAlign w:val="superscript"/>
        </w:rPr>
        <w:fldChar w:fldCharType="end"/>
      </w:r>
      <w:r w:rsidR="00D272D3" w:rsidRPr="002C1A7B">
        <w:rPr>
          <w:rFonts w:hint="eastAsia"/>
        </w:rPr>
        <w:t>、均方根声压级</w:t>
      </w:r>
      <w:r w:rsidR="008E71E5" w:rsidRPr="008E71E5">
        <w:rPr>
          <w:vertAlign w:val="superscript"/>
        </w:rPr>
        <w:fldChar w:fldCharType="begin"/>
      </w:r>
      <w:r w:rsidR="008E71E5" w:rsidRPr="008E71E5">
        <w:rPr>
          <w:vertAlign w:val="superscript"/>
        </w:rPr>
        <w:instrText xml:space="preserve"> </w:instrText>
      </w:r>
      <w:r w:rsidR="008E71E5" w:rsidRPr="008E71E5">
        <w:rPr>
          <w:rFonts w:hint="eastAsia"/>
          <w:vertAlign w:val="superscript"/>
        </w:rPr>
        <w:instrText>REF _Ref195282881 \r \h</w:instrText>
      </w:r>
      <w:r w:rsidR="008E71E5" w:rsidRPr="008E71E5">
        <w:rPr>
          <w:vertAlign w:val="superscript"/>
        </w:rPr>
        <w:instrText xml:space="preserve"> </w:instrText>
      </w:r>
      <w:r w:rsidR="008E71E5">
        <w:rPr>
          <w:vertAlign w:val="superscript"/>
        </w:rPr>
        <w:instrText xml:space="preserve"> \* MERGEFORMAT </w:instrText>
      </w:r>
      <w:r w:rsidR="008E71E5" w:rsidRPr="008E71E5">
        <w:rPr>
          <w:vertAlign w:val="superscript"/>
        </w:rPr>
      </w:r>
      <w:r w:rsidR="008E71E5" w:rsidRPr="008E71E5">
        <w:rPr>
          <w:vertAlign w:val="superscript"/>
        </w:rPr>
        <w:fldChar w:fldCharType="separate"/>
      </w:r>
      <w:r w:rsidR="00AD775D">
        <w:rPr>
          <w:vertAlign w:val="superscript"/>
        </w:rPr>
        <w:t>[4]</w:t>
      </w:r>
      <w:r w:rsidR="008E71E5" w:rsidRPr="008E71E5">
        <w:rPr>
          <w:vertAlign w:val="superscript"/>
        </w:rPr>
        <w:fldChar w:fldCharType="end"/>
      </w:r>
      <w:r w:rsidR="00D272D3" w:rsidRPr="002C1A7B">
        <w:rPr>
          <w:rFonts w:hint="eastAsia"/>
        </w:rPr>
        <w:t>与声暴露级</w:t>
      </w:r>
      <w:r w:rsidR="008E71E5" w:rsidRPr="008E71E5">
        <w:rPr>
          <w:vertAlign w:val="superscript"/>
        </w:rPr>
        <w:fldChar w:fldCharType="begin"/>
      </w:r>
      <w:r w:rsidR="008E71E5" w:rsidRPr="008E71E5">
        <w:rPr>
          <w:vertAlign w:val="superscript"/>
        </w:rPr>
        <w:instrText xml:space="preserve"> </w:instrText>
      </w:r>
      <w:r w:rsidR="008E71E5" w:rsidRPr="008E71E5">
        <w:rPr>
          <w:rFonts w:hint="eastAsia"/>
          <w:vertAlign w:val="superscript"/>
        </w:rPr>
        <w:instrText>REF _Ref195282882 \r \h</w:instrText>
      </w:r>
      <w:r w:rsidR="008E71E5" w:rsidRPr="008E71E5">
        <w:rPr>
          <w:vertAlign w:val="superscript"/>
        </w:rPr>
        <w:instrText xml:space="preserve"> </w:instrText>
      </w:r>
      <w:r w:rsidR="008E71E5">
        <w:rPr>
          <w:vertAlign w:val="superscript"/>
        </w:rPr>
        <w:instrText xml:space="preserve"> \* MERGEFORMAT </w:instrText>
      </w:r>
      <w:r w:rsidR="008E71E5" w:rsidRPr="008E71E5">
        <w:rPr>
          <w:vertAlign w:val="superscript"/>
        </w:rPr>
      </w:r>
      <w:r w:rsidR="008E71E5" w:rsidRPr="008E71E5">
        <w:rPr>
          <w:vertAlign w:val="superscript"/>
        </w:rPr>
        <w:fldChar w:fldCharType="separate"/>
      </w:r>
      <w:r w:rsidR="00AD775D">
        <w:rPr>
          <w:vertAlign w:val="superscript"/>
        </w:rPr>
        <w:t>[5]</w:t>
      </w:r>
      <w:r w:rsidR="008E71E5" w:rsidRPr="008E71E5">
        <w:rPr>
          <w:vertAlign w:val="superscript"/>
        </w:rPr>
        <w:fldChar w:fldCharType="end"/>
      </w:r>
      <w:r w:rsidR="00D272D3" w:rsidRPr="002C1A7B">
        <w:rPr>
          <w:rFonts w:hint="eastAsia"/>
        </w:rPr>
        <w:t>这三</w:t>
      </w:r>
      <w:r w:rsidR="00D272D3">
        <w:rPr>
          <w:rFonts w:hint="eastAsia"/>
        </w:rPr>
        <w:t>个</w:t>
      </w:r>
      <w:r w:rsidR="00D272D3" w:rsidRPr="002C1A7B">
        <w:rPr>
          <w:rFonts w:hint="eastAsia"/>
        </w:rPr>
        <w:t>表征参数。</w:t>
      </w:r>
      <w:r w:rsidR="00D93BC2" w:rsidRPr="00D93BC2">
        <w:t>下面分别对这些关键评价参数进行定义和说明。</w:t>
      </w:r>
    </w:p>
    <w:p w14:paraId="7B955E6C" w14:textId="016E214A" w:rsidR="00D272D3" w:rsidRDefault="00D272D3" w:rsidP="00B5411D">
      <w:pPr>
        <w:pStyle w:val="3"/>
      </w:pPr>
      <w:bookmarkStart w:id="68" w:name="_Toc196728535"/>
      <w:bookmarkStart w:id="69" w:name="_Toc196728605"/>
      <w:bookmarkStart w:id="70" w:name="_Toc196728675"/>
      <w:bookmarkStart w:id="71" w:name="_Toc196845395"/>
      <w:r>
        <w:t>2.</w:t>
      </w:r>
      <w:r w:rsidR="00FB543E">
        <w:rPr>
          <w:rFonts w:hint="eastAsia"/>
        </w:rPr>
        <w:t>1</w:t>
      </w:r>
      <w:r>
        <w:t>.</w:t>
      </w:r>
      <w:r>
        <w:rPr>
          <w:rFonts w:hint="eastAsia"/>
        </w:rPr>
        <w:t>1</w:t>
      </w:r>
      <w:r>
        <w:t xml:space="preserve"> </w:t>
      </w:r>
      <w:r w:rsidR="001405FA" w:rsidRPr="004B5D60">
        <w:t>声压级</w:t>
      </w:r>
      <w:r w:rsidR="001405FA">
        <w:rPr>
          <w:rFonts w:hint="eastAsia"/>
        </w:rPr>
        <w:t>与</w:t>
      </w:r>
      <w:r w:rsidR="001405FA" w:rsidRPr="00295957">
        <w:rPr>
          <w:rFonts w:hint="eastAsia"/>
        </w:rPr>
        <w:t>峰值声压级</w:t>
      </w:r>
      <w:bookmarkEnd w:id="68"/>
      <w:bookmarkEnd w:id="69"/>
      <w:bookmarkEnd w:id="70"/>
      <w:bookmarkEnd w:id="71"/>
      <w:r w:rsidR="00CC35F1">
        <w:fldChar w:fldCharType="begin"/>
      </w:r>
      <w:r w:rsidR="00CC35F1">
        <w:instrText xml:space="preserve"> </w:instrText>
      </w:r>
      <w:r w:rsidR="00CC35F1">
        <w:rPr>
          <w:rFonts w:hint="eastAsia"/>
        </w:rPr>
        <w:instrText>TC  "</w:instrText>
      </w:r>
      <w:bookmarkStart w:id="72" w:name="_Toc196846946"/>
      <w:r w:rsidR="00CC35F1">
        <w:rPr>
          <w:rFonts w:hint="eastAsia"/>
        </w:rPr>
        <w:instrText>2.1.1 Sound Pressure Level (SPL) and Peak Sound Pressure Level</w:instrText>
      </w:r>
      <w:bookmarkEnd w:id="72"/>
      <w:r w:rsidR="00CC35F1">
        <w:rPr>
          <w:rFonts w:hint="eastAsia"/>
        </w:rPr>
        <w:instrText>" \l 3</w:instrText>
      </w:r>
      <w:r w:rsidR="00CC35F1">
        <w:instrText xml:space="preserve"> </w:instrText>
      </w:r>
      <w:r w:rsidR="00CC35F1">
        <w:fldChar w:fldCharType="end"/>
      </w:r>
    </w:p>
    <w:p w14:paraId="2C545D4E" w14:textId="6B5CA3DF" w:rsidR="00D272D3" w:rsidRDefault="00304249" w:rsidP="00D272D3">
      <w:pPr>
        <w:ind w:firstLine="480"/>
      </w:pPr>
      <w:r w:rsidRPr="00304249">
        <w:rPr>
          <w:rFonts w:hint="eastAsia"/>
        </w:rPr>
        <w:t>声波在介质传播中引起微小压强变化</w:t>
      </w:r>
      <w:r w:rsidR="004B5D60" w:rsidRPr="004B5D60">
        <w:rPr>
          <w:rFonts w:hint="eastAsia"/>
        </w:rPr>
        <w:t>，这种随时间波动的压力差称为声压</w:t>
      </w:r>
      <w:r w:rsidR="00D272D3">
        <w:rPr>
          <w:rFonts w:hint="eastAsia"/>
        </w:rPr>
        <w:t>（</w:t>
      </w:r>
      <m:oMath>
        <m:r>
          <w:rPr>
            <w:rFonts w:ascii="Cambria Math" w:hAnsi="Cambria Math"/>
          </w:rPr>
          <m:t>p</m:t>
        </m:r>
      </m:oMath>
      <w:r w:rsidR="00D272D3" w:rsidRPr="00657B6B">
        <w:rPr>
          <w:rFonts w:hint="eastAsia"/>
        </w:rPr>
        <w:t>）</w:t>
      </w:r>
      <w:r w:rsidR="00D272D3" w:rsidRPr="00224929">
        <w:rPr>
          <w:rFonts w:hint="eastAsia"/>
        </w:rPr>
        <w:t>。</w:t>
      </w:r>
      <w:r w:rsidR="004B5D60" w:rsidRPr="004B5D60">
        <w:t>海洋环境中对声压的测量通常以帕斯卡（</w:t>
      </w:r>
      <w:r w:rsidR="004B5D60" w:rsidRPr="004B5D60">
        <w:t>Pa</w:t>
      </w:r>
      <w:r w:rsidR="004B5D60" w:rsidRPr="004B5D60">
        <w:t>）或微帕（</w:t>
      </w:r>
      <w:proofErr w:type="spellStart"/>
      <w:r w:rsidR="004B5D60" w:rsidRPr="004B5D60">
        <w:t>μPa</w:t>
      </w:r>
      <w:proofErr w:type="spellEnd"/>
      <w:r w:rsidR="004B5D60" w:rsidRPr="004B5D60">
        <w:t>）为单位。声压的最大瞬时绝对值称为峰值声压</w:t>
      </w:r>
      <w:r w:rsidR="00D272D3">
        <w:rPr>
          <w:rFonts w:hint="eastAsia"/>
        </w:rPr>
        <w:t>（</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sidR="00D272D3">
        <w:rPr>
          <w:rFonts w:hint="eastAsia"/>
        </w:rPr>
        <w:t>），</w:t>
      </w:r>
      <w:r w:rsidR="004B5D60" w:rsidRPr="004B5D60">
        <w:t>它反映了声压波动的极值幅度，在强声源情况下通常可达数个数量级。为了便于量化和比较声信号的强度，常采用对数刻度定义的声压级</w:t>
      </w:r>
      <w:r w:rsidR="00D272D3">
        <w:rPr>
          <w:rFonts w:hint="eastAsia"/>
        </w:rPr>
        <w:t>（</w:t>
      </w:r>
      <m:oMath>
        <m:r>
          <w:rPr>
            <w:rFonts w:ascii="Cambria Math" w:hAnsi="Cambria Math"/>
          </w:rPr>
          <m:t>SPL</m:t>
        </m:r>
      </m:oMath>
      <w:r w:rsidR="00D272D3">
        <w:rPr>
          <w:rFonts w:hint="eastAsia"/>
        </w:rPr>
        <w:t>）</w:t>
      </w:r>
      <w:r w:rsidR="00D272D3" w:rsidRPr="00850FAC">
        <w:rPr>
          <w:rFonts w:hint="eastAsia"/>
        </w:rPr>
        <w:t>进</w:t>
      </w:r>
      <w:r w:rsidR="004B5D60" w:rsidRPr="004B5D60">
        <w:t>进行表征，其单位为分贝</w:t>
      </w:r>
      <w:r w:rsidR="00D272D3" w:rsidRPr="00850FAC">
        <w:rPr>
          <w:rFonts w:hint="eastAsia"/>
        </w:rPr>
        <w:t>（</w:t>
      </w:r>
      <w:r w:rsidR="00D272D3" w:rsidRPr="00850FAC">
        <w:rPr>
          <w:rFonts w:hint="eastAsia"/>
        </w:rPr>
        <w:t>dB</w:t>
      </w:r>
      <w:r w:rsidR="00D272D3" w:rsidRPr="00850FAC">
        <w:rPr>
          <w:rFonts w:hint="eastAsia"/>
        </w:rPr>
        <w:t>），</w:t>
      </w:r>
      <w:r w:rsidR="004B5D60" w:rsidRPr="004B5D60">
        <w:t>数学定义如下</w:t>
      </w:r>
      <w:r w:rsidR="00D272D3" w:rsidRPr="00850FAC">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272D3" w14:paraId="5D8674E1" w14:textId="77777777" w:rsidTr="00304555">
        <w:trPr>
          <w:jc w:val="center"/>
        </w:trPr>
        <w:tc>
          <w:tcPr>
            <w:tcW w:w="1531" w:type="dxa"/>
            <w:vAlign w:val="center"/>
          </w:tcPr>
          <w:p w14:paraId="3B8C4DC8" w14:textId="77777777" w:rsidR="00D272D3" w:rsidRDefault="00D272D3" w:rsidP="00304555">
            <w:pPr>
              <w:pStyle w:val="aff9"/>
              <w:ind w:firstLineChars="0" w:firstLine="0"/>
              <w:rPr>
                <w:rFonts w:eastAsiaTheme="minorEastAsia"/>
              </w:rPr>
            </w:pPr>
          </w:p>
        </w:tc>
        <w:tc>
          <w:tcPr>
            <w:tcW w:w="5466" w:type="dxa"/>
            <w:vAlign w:val="center"/>
          </w:tcPr>
          <w:p w14:paraId="1090C056" w14:textId="77777777" w:rsidR="00D272D3" w:rsidRPr="00802BA0" w:rsidRDefault="00D272D3" w:rsidP="00304555">
            <w:pPr>
              <w:pStyle w:val="aff9"/>
              <w:ind w:firstLine="480"/>
              <w:rPr>
                <w:rFonts w:eastAsiaTheme="minorEastAsia"/>
              </w:rPr>
            </w:pPr>
            <m:oMathPara>
              <m:oMath>
                <m:r>
                  <w:rPr>
                    <w:rFonts w:ascii="Cambria Math" w:hAnsi="Cambria Math"/>
                  </w:rPr>
                  <m:t>SPL</m:t>
                </m:r>
                <m:r>
                  <m:rPr>
                    <m:sty m:val="p"/>
                  </m:rPr>
                  <w:rPr>
                    <w:rFonts w:ascii="Cambria Math" w:hAnsi="Cambria Math"/>
                  </w:rPr>
                  <m:t>=20log⁡</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oMath>
            </m:oMathPara>
          </w:p>
        </w:tc>
        <w:tc>
          <w:tcPr>
            <w:tcW w:w="1531" w:type="dxa"/>
            <w:vAlign w:val="center"/>
          </w:tcPr>
          <w:p w14:paraId="1C2F4C15" w14:textId="77777777" w:rsidR="00D272D3" w:rsidRPr="001D054F" w:rsidRDefault="00D272D3" w:rsidP="00304555">
            <w:pPr>
              <w:pStyle w:val="aff9"/>
              <w:ind w:firstLine="480"/>
              <w:jc w:val="right"/>
              <w:rPr>
                <w:rFonts w:eastAsia="宋体"/>
              </w:rPr>
            </w:pPr>
            <w:r>
              <w:rPr>
                <w:rFonts w:eastAsia="宋体" w:hint="eastAsia"/>
              </w:rPr>
              <w:t>(2-1)</w:t>
            </w:r>
          </w:p>
        </w:tc>
      </w:tr>
    </w:tbl>
    <w:p w14:paraId="0A3EBEDF" w14:textId="2A9A644C" w:rsidR="00D272D3" w:rsidRPr="00295957" w:rsidRDefault="00D272D3" w:rsidP="00D272D3">
      <w:pPr>
        <w:ind w:firstLine="480"/>
        <w:rPr>
          <w:rFonts w:ascii="Cambria Math" w:hAnsi="Cambria Math"/>
        </w:rPr>
      </w:pPr>
      <w:r>
        <w:rPr>
          <w:rFonts w:hint="eastAsia"/>
        </w:rPr>
        <w:t>其中，</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sidRPr="00295957">
        <w:rPr>
          <w:rFonts w:hint="eastAsia"/>
        </w:rPr>
        <w:t>为参考声压值，在水中通常取</w:t>
      </w:r>
      <w:r w:rsidRPr="00295957">
        <w:rPr>
          <w:rFonts w:hint="eastAsia"/>
        </w:rPr>
        <w:t xml:space="preserve">1 </w:t>
      </w:r>
      <w:proofErr w:type="spellStart"/>
      <w:r w:rsidRPr="00850FAC">
        <w:t>μ</w:t>
      </w:r>
      <w:r w:rsidRPr="00295957">
        <w:rPr>
          <w:rFonts w:hint="eastAsia"/>
        </w:rPr>
        <w:t>Pa</w:t>
      </w:r>
      <w:proofErr w:type="spellEnd"/>
      <w:r w:rsidRPr="00295957">
        <w:rPr>
          <w:rFonts w:hint="eastAsia"/>
        </w:rPr>
        <w:t>，在空气中则取</w:t>
      </w:r>
      <w:r w:rsidRPr="00295957">
        <w:rPr>
          <w:rFonts w:hint="eastAsia"/>
        </w:rPr>
        <w:t xml:space="preserve">20 </w:t>
      </w:r>
      <w:proofErr w:type="spellStart"/>
      <w:r w:rsidRPr="00850FAC">
        <w:t>μ</w:t>
      </w:r>
      <w:r w:rsidRPr="00295957">
        <w:rPr>
          <w:rFonts w:hint="eastAsia"/>
        </w:rPr>
        <w:t>Pa</w:t>
      </w:r>
      <w:proofErr w:type="spellEnd"/>
      <w:r w:rsidRPr="00295957">
        <w:rPr>
          <w:rFonts w:hint="eastAsia"/>
        </w:rPr>
        <w:t>。</w:t>
      </w:r>
      <w:r w:rsidR="00C325C3" w:rsidRPr="00C325C3">
        <w:t>如果</w:t>
      </w:r>
      <w:r w:rsidRPr="00295957">
        <w:rPr>
          <w:rFonts w:hint="eastAsia"/>
        </w:rPr>
        <w:t>将峰值声压</w:t>
      </w:r>
      <w:r>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 xml:space="preserve"> </w:t>
      </w:r>
      <w:r w:rsidR="004A46A6">
        <w:rPr>
          <w:rFonts w:hint="eastAsia"/>
        </w:rPr>
        <w:t>代</w:t>
      </w:r>
      <w:r w:rsidRPr="00295957">
        <w:rPr>
          <w:rFonts w:hint="eastAsia"/>
        </w:rPr>
        <w:t>入该公式，即可得到峰值声压级（</w:t>
      </w:r>
      <m:oMath>
        <m:sSub>
          <m:sSubPr>
            <m:ctrlPr>
              <w:rPr>
                <w:rFonts w:ascii="Cambria Math" w:hAnsi="Cambria Math"/>
              </w:rPr>
            </m:ctrlPr>
          </m:sSubPr>
          <m:e>
            <m:r>
              <w:rPr>
                <w:rFonts w:ascii="Cambria Math" w:hAnsi="Cambria Math"/>
              </w:rPr>
              <m:t>SPL</m:t>
            </m:r>
          </m:e>
          <m:sub>
            <m:r>
              <m:rPr>
                <m:sty m:val="p"/>
              </m:rPr>
              <w:rPr>
                <w:rFonts w:ascii="Cambria Math" w:hAnsi="Cambria Math"/>
              </w:rPr>
              <m:t>peak</m:t>
            </m:r>
          </m:sub>
        </m:sSub>
      </m:oMath>
      <w:r>
        <w:rPr>
          <w:rFonts w:ascii="Cambria Math" w:hAnsi="Cambria Math" w:hint="eastAsia"/>
        </w:rPr>
        <w:t>）</w:t>
      </w:r>
      <w:r w:rsidRPr="00295957">
        <w:rPr>
          <w:rFonts w:ascii="Cambria Math" w:hAnsi="Cambria Math"/>
        </w:rPr>
        <w:t>，用于描述声信号的瞬时最大声压。</w:t>
      </w:r>
    </w:p>
    <w:p w14:paraId="242D3067" w14:textId="776BE647" w:rsidR="00D272D3" w:rsidRDefault="00D272D3" w:rsidP="00B5411D">
      <w:pPr>
        <w:pStyle w:val="3"/>
      </w:pPr>
      <w:bookmarkStart w:id="73" w:name="_Toc196728536"/>
      <w:bookmarkStart w:id="74" w:name="_Toc196728606"/>
      <w:bookmarkStart w:id="75" w:name="_Toc196728676"/>
      <w:bookmarkStart w:id="76" w:name="_Toc196845396"/>
      <w:r>
        <w:t>2.</w:t>
      </w:r>
      <w:r w:rsidR="004E3889">
        <w:rPr>
          <w:rFonts w:hint="eastAsia"/>
        </w:rPr>
        <w:t>1</w:t>
      </w:r>
      <w:r>
        <w:t>.</w:t>
      </w:r>
      <w:r>
        <w:rPr>
          <w:rFonts w:hint="eastAsia"/>
        </w:rPr>
        <w:t>2</w:t>
      </w:r>
      <w:r>
        <w:t xml:space="preserve"> </w:t>
      </w:r>
      <w:r>
        <w:rPr>
          <w:rFonts w:hint="eastAsia"/>
        </w:rPr>
        <w:t>均方根声压级</w:t>
      </w:r>
      <w:bookmarkEnd w:id="73"/>
      <w:bookmarkEnd w:id="74"/>
      <w:bookmarkEnd w:id="75"/>
      <w:bookmarkEnd w:id="76"/>
      <w:r w:rsidR="00CC35F1">
        <w:fldChar w:fldCharType="begin"/>
      </w:r>
      <w:r w:rsidR="00CC35F1">
        <w:instrText xml:space="preserve"> </w:instrText>
      </w:r>
      <w:r w:rsidR="00CC35F1">
        <w:rPr>
          <w:rFonts w:hint="eastAsia"/>
        </w:rPr>
        <w:instrText>TC  "</w:instrText>
      </w:r>
      <w:bookmarkStart w:id="77" w:name="_Toc196846947"/>
      <w:r w:rsidR="00CC35F1">
        <w:rPr>
          <w:rFonts w:hint="eastAsia"/>
        </w:rPr>
        <w:instrText>2.1.2 Root Mean Square Sound Pressure Level</w:instrText>
      </w:r>
      <w:bookmarkEnd w:id="77"/>
      <w:r w:rsidR="00CC35F1">
        <w:rPr>
          <w:rFonts w:hint="eastAsia"/>
        </w:rPr>
        <w:instrText>" \l 3</w:instrText>
      </w:r>
      <w:r w:rsidR="00CC35F1">
        <w:instrText xml:space="preserve"> </w:instrText>
      </w:r>
      <w:r w:rsidR="00CC35F1">
        <w:fldChar w:fldCharType="end"/>
      </w:r>
    </w:p>
    <w:p w14:paraId="74A6AC84" w14:textId="1C77357E" w:rsidR="00D272D3" w:rsidRDefault="00D272D3" w:rsidP="00D272D3">
      <w:pPr>
        <w:ind w:firstLine="480"/>
        <w:rPr>
          <w:rFonts w:ascii="Cambria Math" w:hAnsi="Cambria Math"/>
        </w:rPr>
      </w:pPr>
      <w:r w:rsidRPr="005066FF">
        <w:rPr>
          <w:rFonts w:hint="eastAsia"/>
        </w:rPr>
        <w:t>在声信号分析中，</w:t>
      </w:r>
      <w:r w:rsidRPr="00477C54">
        <w:rPr>
          <w:rFonts w:hint="eastAsia"/>
        </w:rPr>
        <w:t>均方根声压级</w:t>
      </w:r>
      <w:r w:rsidR="008C5357">
        <w:rPr>
          <w:rFonts w:hint="eastAsia"/>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sidR="008C5357">
        <w:rPr>
          <w:rFonts w:hint="eastAsia"/>
        </w:rPr>
        <w:t xml:space="preserve"> </w:t>
      </w:r>
      <w:r w:rsidR="00AA1C30" w:rsidRPr="00AA1C30">
        <w:rPr>
          <w:rFonts w:ascii="Cambria Math" w:hAnsi="Cambria Math" w:hint="eastAsia"/>
        </w:rPr>
        <w:t>是声信号均方根声压的对数表示</w:t>
      </w:r>
      <w:r w:rsidR="006F69AC" w:rsidRPr="006F69AC">
        <w:rPr>
          <w:rFonts w:ascii="Cambria Math" w:hAnsi="Cambria Math" w:hint="eastAsia"/>
        </w:rPr>
        <w:t>，单位为</w:t>
      </w:r>
      <w:r w:rsidR="00EC78D1" w:rsidRPr="004B5D60">
        <w:t>分贝</w:t>
      </w:r>
      <w:r w:rsidR="00EC78D1" w:rsidRPr="00850FAC">
        <w:rPr>
          <w:rFonts w:hint="eastAsia"/>
        </w:rPr>
        <w:t>（</w:t>
      </w:r>
      <w:r w:rsidR="00EC78D1" w:rsidRPr="00850FAC">
        <w:rPr>
          <w:rFonts w:hint="eastAsia"/>
        </w:rPr>
        <w:t>dB</w:t>
      </w:r>
      <w:r w:rsidR="00EC78D1" w:rsidRPr="00850FAC">
        <w:rPr>
          <w:rFonts w:hint="eastAsia"/>
        </w:rPr>
        <w:t>）</w:t>
      </w:r>
      <w:r w:rsidR="006F69AC" w:rsidRPr="006F69AC">
        <w:rPr>
          <w:rFonts w:ascii="Cambria Math" w:hAnsi="Cambria Math" w:hint="eastAsia"/>
        </w:rPr>
        <w:t>，其数学定义如下：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272D3" w14:paraId="036C16DB" w14:textId="77777777" w:rsidTr="00304555">
        <w:trPr>
          <w:jc w:val="center"/>
        </w:trPr>
        <w:tc>
          <w:tcPr>
            <w:tcW w:w="1531" w:type="dxa"/>
            <w:vAlign w:val="center"/>
          </w:tcPr>
          <w:p w14:paraId="393540A2" w14:textId="77777777" w:rsidR="00D272D3" w:rsidRPr="00EC78D1" w:rsidRDefault="00D272D3" w:rsidP="00304555">
            <w:pPr>
              <w:pStyle w:val="aff9"/>
              <w:ind w:firstLineChars="0" w:firstLine="0"/>
              <w:rPr>
                <w:rFonts w:eastAsiaTheme="minorEastAsia"/>
              </w:rPr>
            </w:pPr>
          </w:p>
        </w:tc>
        <w:tc>
          <w:tcPr>
            <w:tcW w:w="5466" w:type="dxa"/>
            <w:vAlign w:val="center"/>
          </w:tcPr>
          <w:p w14:paraId="4AFD6A48" w14:textId="77777777" w:rsidR="00D272D3" w:rsidRPr="00802BA0" w:rsidRDefault="00D272D3" w:rsidP="00304555">
            <w:pPr>
              <w:pStyle w:val="aff9"/>
              <w:ind w:firstLine="480"/>
              <w:rPr>
                <w:rFonts w:eastAsiaTheme="minorEastAsia"/>
              </w:rPr>
            </w:pPr>
            <m:oMathPara>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r>
                  <m:rPr>
                    <m:sty m:val="p"/>
                  </m:rPr>
                  <w:rPr>
                    <w:rFonts w:ascii="Cambria Math" w:hAnsi="Cambria Math"/>
                  </w:rPr>
                  <m:t>=20log⁡</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rms</m:t>
                        </m:r>
                      </m:sub>
                    </m:sSub>
                  </m:num>
                  <m:den>
                    <m:sSub>
                      <m:sSubPr>
                        <m:ctrlPr>
                          <w:rPr>
                            <w:rFonts w:ascii="Cambria Math" w:hAnsi="Cambria Math"/>
                          </w:rPr>
                        </m:ctrlPr>
                      </m:sSubPr>
                      <m:e>
                        <m:r>
                          <w:rPr>
                            <w:rFonts w:ascii="Cambria Math" w:hAnsi="Cambria Math"/>
                          </w:rPr>
                          <m:t>p</m:t>
                        </m:r>
                      </m:e>
                      <m:sub>
                        <m:r>
                          <w:rPr>
                            <w:rFonts w:ascii="Cambria Math" w:hAnsi="Cambria Math"/>
                          </w:rPr>
                          <m:t>ref</m:t>
                        </m:r>
                      </m:sub>
                    </m:sSub>
                  </m:den>
                </m:f>
              </m:oMath>
            </m:oMathPara>
          </w:p>
        </w:tc>
        <w:tc>
          <w:tcPr>
            <w:tcW w:w="1531" w:type="dxa"/>
            <w:vAlign w:val="center"/>
          </w:tcPr>
          <w:p w14:paraId="76E3276A" w14:textId="77777777" w:rsidR="00D272D3" w:rsidRPr="001D054F" w:rsidRDefault="00D272D3" w:rsidP="00304555">
            <w:pPr>
              <w:pStyle w:val="aff9"/>
              <w:ind w:firstLine="480"/>
              <w:jc w:val="right"/>
              <w:rPr>
                <w:rFonts w:eastAsia="宋体"/>
              </w:rPr>
            </w:pPr>
            <w:r>
              <w:rPr>
                <w:rFonts w:eastAsia="宋体" w:hint="eastAsia"/>
              </w:rPr>
              <w:t>(2-2)</w:t>
            </w:r>
          </w:p>
        </w:tc>
      </w:tr>
    </w:tbl>
    <w:p w14:paraId="64B58116" w14:textId="4F16F13E" w:rsidR="00D272D3" w:rsidRDefault="00D272D3" w:rsidP="00D272D3">
      <w:pPr>
        <w:ind w:firstLine="480"/>
      </w:pPr>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rms</m:t>
            </m:r>
          </m:sub>
        </m:sSub>
      </m:oMath>
      <w:r>
        <w:rPr>
          <w:rFonts w:hint="eastAsia"/>
        </w:rPr>
        <w:t xml:space="preserve"> </w:t>
      </w:r>
      <w:r>
        <w:rPr>
          <w:rFonts w:hint="eastAsia"/>
        </w:rPr>
        <w:t>为</w:t>
      </w:r>
      <w:r w:rsidR="00A633B6" w:rsidRPr="00A633B6">
        <w:t>声压的均方根值</w:t>
      </w:r>
      <w:r>
        <w:rPr>
          <w:rFonts w:hint="eastAsia"/>
        </w:rPr>
        <w:t>，定义如下：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272D3" w14:paraId="71870873" w14:textId="77777777" w:rsidTr="00304555">
        <w:trPr>
          <w:jc w:val="center"/>
        </w:trPr>
        <w:tc>
          <w:tcPr>
            <w:tcW w:w="1531" w:type="dxa"/>
            <w:vAlign w:val="center"/>
          </w:tcPr>
          <w:p w14:paraId="2226054E" w14:textId="77777777" w:rsidR="00D272D3" w:rsidRDefault="00D272D3" w:rsidP="00304555">
            <w:pPr>
              <w:pStyle w:val="aff9"/>
              <w:ind w:firstLineChars="0" w:firstLine="0"/>
              <w:rPr>
                <w:rFonts w:eastAsiaTheme="minorEastAsia"/>
              </w:rPr>
            </w:pPr>
          </w:p>
        </w:tc>
        <w:tc>
          <w:tcPr>
            <w:tcW w:w="5466" w:type="dxa"/>
            <w:vAlign w:val="center"/>
          </w:tcPr>
          <w:p w14:paraId="27A652C9" w14:textId="77777777" w:rsidR="00D272D3" w:rsidRPr="00802BA0"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P</m:t>
                    </m:r>
                  </m:e>
                  <m:sub>
                    <m:r>
                      <w:rPr>
                        <w:rFonts w:ascii="Cambria Math" w:hAnsi="Cambria Math"/>
                      </w:rPr>
                      <m:t>rms</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i</m:t>
                            </m:r>
                          </m:sub>
                        </m:sSub>
                      </m:sub>
                      <m:sup>
                        <m:sSub>
                          <m:sSubPr>
                            <m:ctrlPr>
                              <w:rPr>
                                <w:rFonts w:ascii="Cambria Math" w:hAnsi="Cambria Math"/>
                              </w:rPr>
                            </m:ctrlPr>
                          </m:sSubPr>
                          <m:e>
                            <m:r>
                              <w:rPr>
                                <w:rFonts w:ascii="Cambria Math" w:hAnsi="Cambria Math"/>
                              </w:rPr>
                              <m:t>t</m:t>
                            </m:r>
                          </m:e>
                          <m:sub>
                            <m:r>
                              <w:rPr>
                                <w:rFonts w:ascii="Cambria Math" w:hAnsi="Cambria Math"/>
                              </w:rPr>
                              <m:t>f</m:t>
                            </m:r>
                          </m:sub>
                        </m:sSub>
                      </m:sup>
                      <m:e>
                        <m:r>
                          <w:rPr>
                            <w:rFonts w:ascii="Cambria Math" w:hAnsi="Cambria Math"/>
                          </w:rPr>
                          <m:t xml:space="preserve"> </m:t>
                        </m:r>
                      </m:e>
                    </m:nary>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rad>
              </m:oMath>
            </m:oMathPara>
          </w:p>
        </w:tc>
        <w:tc>
          <w:tcPr>
            <w:tcW w:w="1531" w:type="dxa"/>
            <w:vAlign w:val="center"/>
          </w:tcPr>
          <w:p w14:paraId="32C2AD81" w14:textId="77777777" w:rsidR="00D272D3" w:rsidRPr="001D054F" w:rsidRDefault="00D272D3" w:rsidP="00304555">
            <w:pPr>
              <w:pStyle w:val="aff9"/>
              <w:ind w:firstLine="480"/>
              <w:jc w:val="right"/>
              <w:rPr>
                <w:rFonts w:eastAsia="宋体"/>
              </w:rPr>
            </w:pPr>
            <w:r>
              <w:rPr>
                <w:rFonts w:eastAsia="宋体" w:hint="eastAsia"/>
              </w:rPr>
              <w:t>(2-3)</w:t>
            </w:r>
          </w:p>
        </w:tc>
      </w:tr>
    </w:tbl>
    <w:p w14:paraId="645C14C4" w14:textId="4CEA00FA" w:rsidR="00D272D3" w:rsidRPr="009E19BF" w:rsidRDefault="00D272D3" w:rsidP="00D272D3">
      <w:pPr>
        <w:ind w:firstLine="480"/>
      </w:pPr>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i</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f</m:t>
            </m:r>
          </m:sub>
        </m:sSub>
      </m:oMath>
      <w:r>
        <w:rPr>
          <w:rFonts w:hint="eastAsia"/>
        </w:rPr>
        <w:t xml:space="preserve"> </w:t>
      </w:r>
      <w:r>
        <w:rPr>
          <w:rFonts w:hint="eastAsia"/>
        </w:rPr>
        <w:t>分别表示</w:t>
      </w:r>
      <w:r w:rsidRPr="009E19BF">
        <w:rPr>
          <w:rFonts w:hint="eastAsia"/>
        </w:rPr>
        <w:t>所取波形的起始和终止时间点，单位为秒（</w:t>
      </w:r>
      <w:r w:rsidRPr="009E19BF">
        <w:rPr>
          <w:rFonts w:hint="eastAsia"/>
        </w:rPr>
        <w:t>s</w:t>
      </w:r>
      <w:r w:rsidRPr="009E19BF">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ref</m:t>
            </m:r>
          </m:sub>
        </m:sSub>
      </m:oMath>
      <w:r>
        <w:rPr>
          <w:rFonts w:hint="eastAsia"/>
        </w:rPr>
        <w:t xml:space="preserve"> </w:t>
      </w:r>
      <w:r>
        <w:rPr>
          <w:rFonts w:hint="eastAsia"/>
        </w:rPr>
        <w:t>为参考声压值，</w:t>
      </w:r>
      <w:r w:rsidRPr="009E19BF">
        <w:rPr>
          <w:rFonts w:hint="eastAsia"/>
        </w:rPr>
        <w:t>通常取</w:t>
      </w:r>
      <w:r w:rsidRPr="009E19BF">
        <w:rPr>
          <w:rFonts w:hint="eastAsia"/>
        </w:rPr>
        <w:t xml:space="preserve">1 </w:t>
      </w:r>
      <w:proofErr w:type="spellStart"/>
      <w:r w:rsidRPr="00850FAC">
        <w:t>μ</w:t>
      </w:r>
      <w:r w:rsidRPr="009E19BF">
        <w:rPr>
          <w:rFonts w:hint="eastAsia"/>
        </w:rPr>
        <w:t>Pa</w:t>
      </w:r>
      <w:proofErr w:type="spellEnd"/>
      <w:r w:rsidRPr="009E19BF">
        <w:rPr>
          <w:rFonts w:hint="eastAsia"/>
        </w:rPr>
        <w:t>（水中）</w:t>
      </w:r>
      <w:r>
        <w:rPr>
          <w:rFonts w:hint="eastAsia"/>
        </w:rPr>
        <w:t>。</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hint="eastAsia"/>
        </w:rPr>
        <w:t xml:space="preserve"> </w:t>
      </w:r>
      <w:r w:rsidRPr="009E19BF">
        <w:rPr>
          <w:rFonts w:hint="eastAsia"/>
        </w:rPr>
        <w:t>的单位为</w:t>
      </w:r>
      <w:r w:rsidRPr="009E19BF">
        <w:rPr>
          <w:rFonts w:hint="eastAsia"/>
        </w:rPr>
        <w:t>dB</w:t>
      </w:r>
      <w:r w:rsidRPr="009E19BF">
        <w:rPr>
          <w:rFonts w:hint="eastAsia"/>
        </w:rPr>
        <w:t>。</w:t>
      </w:r>
    </w:p>
    <w:p w14:paraId="3B95A01C" w14:textId="795451CC" w:rsidR="00D272D3" w:rsidRDefault="00721C0A" w:rsidP="00D272D3">
      <w:pPr>
        <w:ind w:firstLine="480"/>
      </w:pPr>
      <w:r w:rsidRPr="00721C0A">
        <w:rPr>
          <w:rFonts w:hint="eastAsia"/>
        </w:rPr>
        <w:t>在脉冲声的均方根声压级计算中，通常需要剔除信号两端能量较低部分</w:t>
      </w:r>
      <w:r w:rsidR="0000488A" w:rsidRPr="0000488A">
        <w:rPr>
          <w:rFonts w:hint="eastAsia"/>
        </w:rPr>
        <w:t>，以更准确地反映信号的主要能量贡献。常用的方法是取信号总能量的</w:t>
      </w:r>
      <w:r w:rsidR="0000488A" w:rsidRPr="0000488A">
        <w:rPr>
          <w:rFonts w:hint="eastAsia"/>
        </w:rPr>
        <w:t>90%</w:t>
      </w:r>
      <w:r w:rsidR="0000488A" w:rsidRPr="0000488A">
        <w:rPr>
          <w:rFonts w:hint="eastAsia"/>
        </w:rPr>
        <w:t>进行统计，即剔除波形起始和末尾各约</w:t>
      </w:r>
      <w:r w:rsidR="0000488A" w:rsidRPr="0000488A">
        <w:rPr>
          <w:rFonts w:hint="eastAsia"/>
        </w:rPr>
        <w:t>5%</w:t>
      </w:r>
      <w:r w:rsidR="0000488A" w:rsidRPr="0000488A">
        <w:rPr>
          <w:rFonts w:hint="eastAsia"/>
        </w:rPr>
        <w:t>能量较低的部分。采用这种方式得到的均方根声压级能够更加准确地表征信号的有效声压水平，从而提高不同信号分析结果的稳定性和可比性</w:t>
      </w:r>
      <w:r w:rsidR="00D272D3" w:rsidRPr="00944F8E">
        <w:rPr>
          <w:vertAlign w:val="superscript"/>
        </w:rPr>
        <w:fldChar w:fldCharType="begin"/>
      </w:r>
      <w:r w:rsidR="00D272D3" w:rsidRPr="00944F8E">
        <w:rPr>
          <w:vertAlign w:val="superscript"/>
        </w:rPr>
        <w:instrText xml:space="preserve"> </w:instrText>
      </w:r>
      <w:r w:rsidR="00D272D3" w:rsidRPr="00944F8E">
        <w:rPr>
          <w:rFonts w:hint="eastAsia"/>
          <w:vertAlign w:val="superscript"/>
        </w:rPr>
        <w:instrText>REF _Ref195282754 \r \h</w:instrText>
      </w:r>
      <w:r w:rsidR="00D272D3" w:rsidRPr="00944F8E">
        <w:rPr>
          <w:vertAlign w:val="superscript"/>
        </w:rPr>
        <w:instrText xml:space="preserve"> </w:instrText>
      </w:r>
      <w:r w:rsidR="00D272D3">
        <w:rPr>
          <w:vertAlign w:val="superscript"/>
        </w:rPr>
        <w:instrText xml:space="preserve"> \* MERGEFORMAT </w:instrText>
      </w:r>
      <w:r w:rsidR="00D272D3" w:rsidRPr="00944F8E">
        <w:rPr>
          <w:vertAlign w:val="superscript"/>
        </w:rPr>
      </w:r>
      <w:r w:rsidR="00D272D3" w:rsidRPr="00944F8E">
        <w:rPr>
          <w:vertAlign w:val="superscript"/>
        </w:rPr>
        <w:fldChar w:fldCharType="separate"/>
      </w:r>
      <w:r w:rsidR="00AD775D">
        <w:rPr>
          <w:vertAlign w:val="superscript"/>
        </w:rPr>
        <w:t>[3]</w:t>
      </w:r>
      <w:r w:rsidR="00D272D3" w:rsidRPr="00944F8E">
        <w:rPr>
          <w:vertAlign w:val="superscript"/>
        </w:rPr>
        <w:fldChar w:fldCharType="end"/>
      </w:r>
      <w:r w:rsidR="00D272D3" w:rsidRPr="00944F8E">
        <w:rPr>
          <w:vertAlign w:val="superscript"/>
        </w:rPr>
        <w:fldChar w:fldCharType="begin"/>
      </w:r>
      <w:r w:rsidR="00D272D3" w:rsidRPr="00944F8E">
        <w:rPr>
          <w:vertAlign w:val="superscript"/>
        </w:rPr>
        <w:instrText xml:space="preserve"> REF _Ref195282881 \r \h </w:instrText>
      </w:r>
      <w:r w:rsidR="00D272D3">
        <w:rPr>
          <w:vertAlign w:val="superscript"/>
        </w:rPr>
        <w:instrText xml:space="preserve"> \* MERGEFORMAT </w:instrText>
      </w:r>
      <w:r w:rsidR="00D272D3" w:rsidRPr="00944F8E">
        <w:rPr>
          <w:vertAlign w:val="superscript"/>
        </w:rPr>
      </w:r>
      <w:r w:rsidR="00D272D3" w:rsidRPr="00944F8E">
        <w:rPr>
          <w:vertAlign w:val="superscript"/>
        </w:rPr>
        <w:fldChar w:fldCharType="separate"/>
      </w:r>
      <w:r w:rsidR="00AD775D">
        <w:rPr>
          <w:vertAlign w:val="superscript"/>
        </w:rPr>
        <w:t>[4]</w:t>
      </w:r>
      <w:r w:rsidR="00D272D3" w:rsidRPr="00944F8E">
        <w:rPr>
          <w:vertAlign w:val="superscript"/>
        </w:rPr>
        <w:fldChar w:fldCharType="end"/>
      </w:r>
      <w:r w:rsidR="00D272D3" w:rsidRPr="00944F8E">
        <w:rPr>
          <w:vertAlign w:val="superscript"/>
        </w:rPr>
        <w:fldChar w:fldCharType="begin"/>
      </w:r>
      <w:r w:rsidR="00D272D3" w:rsidRPr="00944F8E">
        <w:rPr>
          <w:vertAlign w:val="superscript"/>
        </w:rPr>
        <w:instrText xml:space="preserve"> REF _Ref195282882 \r \h </w:instrText>
      </w:r>
      <w:r w:rsidR="00D272D3">
        <w:rPr>
          <w:vertAlign w:val="superscript"/>
        </w:rPr>
        <w:instrText xml:space="preserve"> \* MERGEFORMAT </w:instrText>
      </w:r>
      <w:r w:rsidR="00D272D3" w:rsidRPr="00944F8E">
        <w:rPr>
          <w:vertAlign w:val="superscript"/>
        </w:rPr>
      </w:r>
      <w:r w:rsidR="00D272D3" w:rsidRPr="00944F8E">
        <w:rPr>
          <w:vertAlign w:val="superscript"/>
        </w:rPr>
        <w:fldChar w:fldCharType="separate"/>
      </w:r>
      <w:r w:rsidR="00AD775D">
        <w:rPr>
          <w:vertAlign w:val="superscript"/>
        </w:rPr>
        <w:t>[5]</w:t>
      </w:r>
      <w:r w:rsidR="00D272D3" w:rsidRPr="00944F8E">
        <w:rPr>
          <w:vertAlign w:val="superscript"/>
        </w:rPr>
        <w:fldChar w:fldCharType="end"/>
      </w:r>
      <w:r w:rsidR="00D272D3" w:rsidRPr="002E0644">
        <w:rPr>
          <w:rFonts w:hint="eastAsia"/>
        </w:rPr>
        <w:t>。</w:t>
      </w:r>
    </w:p>
    <w:p w14:paraId="762C2424" w14:textId="4A84F6EE" w:rsidR="00D272D3" w:rsidRDefault="00D272D3" w:rsidP="00B5411D">
      <w:pPr>
        <w:pStyle w:val="3"/>
      </w:pPr>
      <w:bookmarkStart w:id="78" w:name="_Toc196728537"/>
      <w:bookmarkStart w:id="79" w:name="_Toc196728607"/>
      <w:bookmarkStart w:id="80" w:name="_Toc196728677"/>
      <w:bookmarkStart w:id="81" w:name="_Toc196845397"/>
      <w:r>
        <w:t>2.</w:t>
      </w:r>
      <w:r w:rsidR="00230113">
        <w:rPr>
          <w:rFonts w:hint="eastAsia"/>
        </w:rPr>
        <w:t>1</w:t>
      </w:r>
      <w:r>
        <w:t>.</w:t>
      </w:r>
      <w:r>
        <w:rPr>
          <w:rFonts w:hint="eastAsia"/>
        </w:rPr>
        <w:t xml:space="preserve">3 </w:t>
      </w:r>
      <w:r>
        <w:rPr>
          <w:rFonts w:hint="eastAsia"/>
        </w:rPr>
        <w:t>声暴露级</w:t>
      </w:r>
      <w:bookmarkEnd w:id="78"/>
      <w:bookmarkEnd w:id="79"/>
      <w:bookmarkEnd w:id="80"/>
      <w:bookmarkEnd w:id="81"/>
      <w:r w:rsidR="00CC35F1">
        <w:fldChar w:fldCharType="begin"/>
      </w:r>
      <w:r w:rsidR="00CC35F1">
        <w:instrText xml:space="preserve"> </w:instrText>
      </w:r>
      <w:r w:rsidR="00CC35F1">
        <w:rPr>
          <w:rFonts w:hint="eastAsia"/>
        </w:rPr>
        <w:instrText>TC  "</w:instrText>
      </w:r>
      <w:bookmarkStart w:id="82" w:name="_Toc196846948"/>
      <w:r w:rsidR="00CC35F1">
        <w:rPr>
          <w:rFonts w:hint="eastAsia"/>
        </w:rPr>
        <w:instrText>2.1.3 Sound Exposure Level (SEL)</w:instrText>
      </w:r>
      <w:bookmarkEnd w:id="82"/>
      <w:r w:rsidR="00CC35F1">
        <w:rPr>
          <w:rFonts w:hint="eastAsia"/>
        </w:rPr>
        <w:instrText>" \l 3</w:instrText>
      </w:r>
      <w:r w:rsidR="00CC35F1">
        <w:instrText xml:space="preserve"> </w:instrText>
      </w:r>
      <w:r w:rsidR="00CC35F1">
        <w:fldChar w:fldCharType="end"/>
      </w:r>
    </w:p>
    <w:p w14:paraId="16736E58" w14:textId="1F64C889" w:rsidR="00D272D3" w:rsidRDefault="00D272D3" w:rsidP="00D272D3">
      <w:pPr>
        <w:ind w:firstLine="480"/>
      </w:pPr>
      <w:r w:rsidRPr="001F2DA1">
        <w:rPr>
          <w:rFonts w:hint="eastAsia"/>
        </w:rPr>
        <w:t>声暴露级（</w:t>
      </w:r>
      <w:r w:rsidR="00585CBD" w:rsidRPr="008D61A1">
        <w:t>Sound Exposure Level,</w:t>
      </w:r>
      <w:r w:rsidR="00585CBD">
        <w:rPr>
          <w:rFonts w:hint="eastAsia"/>
        </w:rPr>
        <w:t xml:space="preserve"> </w:t>
      </w:r>
      <m:oMath>
        <m:r>
          <w:rPr>
            <w:rFonts w:ascii="Cambria Math" w:hAnsi="Cambria Math"/>
          </w:rPr>
          <m:t>SEL</m:t>
        </m:r>
      </m:oMath>
      <w:r w:rsidRPr="001F2DA1">
        <w:rPr>
          <w:rFonts w:hint="eastAsia"/>
        </w:rPr>
        <w:t>）</w:t>
      </w:r>
      <w:r w:rsidR="00CF3CAF" w:rsidRPr="00CF3CAF">
        <w:rPr>
          <w:rFonts w:hint="eastAsia"/>
        </w:rPr>
        <w:t>用于衡量单次或离散水下声事件的累计声能量</w:t>
      </w:r>
      <w:r w:rsidR="00CF3CAF">
        <w:rPr>
          <w:rFonts w:hint="eastAsia"/>
        </w:rPr>
        <w:t>，</w:t>
      </w:r>
      <w:r w:rsidR="003077FD" w:rsidRPr="003077FD">
        <w:t>其数学定义如下</w:t>
      </w:r>
      <w:r w:rsidRPr="001F2DA1">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272D3" w14:paraId="32F7C6CF" w14:textId="77777777" w:rsidTr="00304555">
        <w:trPr>
          <w:jc w:val="center"/>
        </w:trPr>
        <w:tc>
          <w:tcPr>
            <w:tcW w:w="1531" w:type="dxa"/>
            <w:vAlign w:val="center"/>
          </w:tcPr>
          <w:p w14:paraId="655CE3C8" w14:textId="77777777" w:rsidR="00D272D3" w:rsidRDefault="00D272D3" w:rsidP="00304555">
            <w:pPr>
              <w:pStyle w:val="aff9"/>
              <w:ind w:firstLineChars="0" w:firstLine="0"/>
              <w:rPr>
                <w:rFonts w:eastAsiaTheme="minorEastAsia"/>
              </w:rPr>
            </w:pPr>
          </w:p>
        </w:tc>
        <w:tc>
          <w:tcPr>
            <w:tcW w:w="5466" w:type="dxa"/>
            <w:vAlign w:val="center"/>
          </w:tcPr>
          <w:p w14:paraId="379B6A3D" w14:textId="77777777" w:rsidR="00D272D3" w:rsidRPr="00802BA0" w:rsidRDefault="00D272D3" w:rsidP="00304555">
            <w:pPr>
              <w:pStyle w:val="aff9"/>
              <w:ind w:firstLine="480"/>
              <w:rPr>
                <w:rFonts w:eastAsiaTheme="minorEastAsia"/>
              </w:rPr>
            </w:pPr>
            <m:oMathPara>
              <m:oMath>
                <m:r>
                  <w:rPr>
                    <w:rFonts w:ascii="Cambria Math" w:hAnsi="Cambria Math"/>
                  </w:rPr>
                  <m:t>SEL</m:t>
                </m:r>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ref</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m:oMathPara>
          </w:p>
        </w:tc>
        <w:tc>
          <w:tcPr>
            <w:tcW w:w="1531" w:type="dxa"/>
            <w:vAlign w:val="center"/>
          </w:tcPr>
          <w:p w14:paraId="6047864B" w14:textId="77777777" w:rsidR="00D272D3" w:rsidRPr="001D054F" w:rsidRDefault="00D272D3" w:rsidP="00304555">
            <w:pPr>
              <w:pStyle w:val="aff9"/>
              <w:ind w:firstLine="480"/>
              <w:jc w:val="right"/>
              <w:rPr>
                <w:rFonts w:eastAsia="宋体"/>
              </w:rPr>
            </w:pPr>
            <w:r>
              <w:rPr>
                <w:rFonts w:eastAsia="宋体" w:hint="eastAsia"/>
              </w:rPr>
              <w:t>(2-5)</w:t>
            </w:r>
          </w:p>
        </w:tc>
      </w:tr>
    </w:tbl>
    <w:p w14:paraId="76966F91" w14:textId="34322B19" w:rsidR="00885F50" w:rsidRPr="000963AD" w:rsidRDefault="00D272D3" w:rsidP="00885F50">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ref</m:t>
            </m:r>
          </m:sub>
        </m:sSub>
      </m:oMath>
      <w:r>
        <w:rPr>
          <w:rFonts w:hint="eastAsia"/>
        </w:rPr>
        <w:t xml:space="preserve"> </w:t>
      </w:r>
      <w:r>
        <w:rPr>
          <w:rFonts w:hint="eastAsia"/>
        </w:rPr>
        <w:t>为参考时间（通常取</w:t>
      </w:r>
      <w:r>
        <w:rPr>
          <w:rFonts w:hint="eastAsia"/>
        </w:rPr>
        <w:t>1</w:t>
      </w:r>
      <w:r>
        <w:rPr>
          <w:rFonts w:hint="eastAsia"/>
        </w:rPr>
        <w:t>秒），</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为声暴露</w:t>
      </w:r>
      <w:r w:rsidRPr="006340DC">
        <w:t>事件的起始和终止时刻，</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Pr>
          <w:rFonts w:hint="eastAsia"/>
        </w:rPr>
        <w:t>为声压信号，</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Pr>
          <w:rFonts w:hint="eastAsia"/>
        </w:rPr>
        <w:t>为参考声压（水下环境</w:t>
      </w:r>
      <w:r w:rsidRPr="002F4905">
        <w:rPr>
          <w:rFonts w:hint="eastAsia"/>
        </w:rPr>
        <w:t>通常取</w:t>
      </w:r>
      <w:r w:rsidRPr="00295957">
        <w:rPr>
          <w:rFonts w:hint="eastAsia"/>
        </w:rPr>
        <w:t xml:space="preserve">1 </w:t>
      </w:r>
      <w:proofErr w:type="spellStart"/>
      <w:r w:rsidRPr="00850FAC">
        <w:t>μ</w:t>
      </w:r>
      <w:r w:rsidRPr="00295957">
        <w:rPr>
          <w:rFonts w:hint="eastAsia"/>
        </w:rPr>
        <w:t>Pa</w:t>
      </w:r>
      <w:proofErr w:type="spellEnd"/>
      <w:r>
        <w:rPr>
          <w:rFonts w:hint="eastAsia"/>
        </w:rPr>
        <w:t>）。</w:t>
      </w:r>
      <w:r w:rsidR="00C0296E" w:rsidRPr="00C0296E">
        <w:t>为了更准确地体现信号的实际能量分布，脉冲声的声暴露级计算常只考虑累计能量的主要持续时间段（例如</w:t>
      </w:r>
      <w:r w:rsidR="00C0296E" w:rsidRPr="00C0296E">
        <w:t>90%</w:t>
      </w:r>
      <w:r w:rsidR="00C0296E" w:rsidRPr="00C0296E">
        <w:t>累计能量所对应的持续时间）。通过这种方式，将不同时长的信号等效为相同累计能量的参考时间段信号，能够更客观地评估水下声事件对海洋环境可能产生的影响。在针对瞬态或间歇性高强度声源（如海上打桩作业等）的研究中，这一指标具有重要意义。</w:t>
      </w:r>
    </w:p>
    <w:p w14:paraId="1D564D6C" w14:textId="6C44266C" w:rsidR="001961C5" w:rsidRPr="00D272D3" w:rsidRDefault="00885F50" w:rsidP="00885F50">
      <w:pPr>
        <w:ind w:firstLine="480"/>
      </w:pPr>
      <w:r w:rsidRPr="00885F50">
        <w:rPr>
          <w:rFonts w:hint="eastAsia"/>
        </w:rPr>
        <w:t>在环境声学与生态保护研究中，声压级、均方根声压级与声暴露级不仅用于衡量工程声源的物理强度特征，还为海洋生物声学影响评估提供了基础量化指标。尤其是在评估海洋工程活动对鲸类、鱼类等水生生物可能造成的行为干扰与生理伤害时，</w:t>
      </w:r>
      <m:oMath>
        <m:r>
          <w:rPr>
            <w:rFonts w:ascii="Cambria Math" w:hAnsi="Cambria Math"/>
          </w:rPr>
          <m:t>SEL</m:t>
        </m:r>
      </m:oMath>
      <w:r w:rsidR="00C63A85">
        <w:rPr>
          <w:rFonts w:hint="eastAsia"/>
        </w:rPr>
        <w:t xml:space="preserve"> </w:t>
      </w:r>
      <w:r w:rsidRPr="00885F50">
        <w:rPr>
          <w:rFonts w:hint="eastAsia"/>
        </w:rPr>
        <w:t>常作为判定门槛之一</w:t>
      </w:r>
      <w:r w:rsidRPr="00885F50">
        <w:rPr>
          <w:vertAlign w:val="superscript"/>
        </w:rPr>
        <w:fldChar w:fldCharType="begin"/>
      </w:r>
      <w:r w:rsidRPr="00885F50">
        <w:rPr>
          <w:vertAlign w:val="superscript"/>
        </w:rPr>
        <w:instrText xml:space="preserve"> </w:instrText>
      </w:r>
      <w:r w:rsidRPr="00885F50">
        <w:rPr>
          <w:rFonts w:hint="eastAsia"/>
          <w:vertAlign w:val="superscript"/>
        </w:rPr>
        <w:instrText>REF _Ref195283213 \r \h</w:instrText>
      </w:r>
      <w:r w:rsidRPr="00885F50">
        <w:rPr>
          <w:vertAlign w:val="superscript"/>
        </w:rPr>
        <w:instrText xml:space="preserve"> </w:instrText>
      </w:r>
      <w:r>
        <w:rPr>
          <w:vertAlign w:val="superscript"/>
        </w:rPr>
        <w:instrText xml:space="preserve"> \* MERGEFORMAT </w:instrText>
      </w:r>
      <w:r w:rsidRPr="00885F50">
        <w:rPr>
          <w:vertAlign w:val="superscript"/>
        </w:rPr>
      </w:r>
      <w:r w:rsidRPr="00885F50">
        <w:rPr>
          <w:vertAlign w:val="superscript"/>
        </w:rPr>
        <w:fldChar w:fldCharType="separate"/>
      </w:r>
      <w:r w:rsidR="00AD775D">
        <w:rPr>
          <w:vertAlign w:val="superscript"/>
        </w:rPr>
        <w:t>[8]</w:t>
      </w:r>
      <w:r w:rsidRPr="00885F50">
        <w:rPr>
          <w:vertAlign w:val="superscript"/>
        </w:rPr>
        <w:fldChar w:fldCharType="end"/>
      </w:r>
      <w:r w:rsidRPr="00885F50">
        <w:rPr>
          <w:rFonts w:hint="eastAsia"/>
        </w:rPr>
        <w:t>。例如，国际海洋哺乳动物保护组织制定的行为阈值标准中，即基于</w:t>
      </w:r>
      <w:r w:rsidR="00C63A85">
        <w:rPr>
          <w:rFonts w:hint="eastAsia"/>
        </w:rPr>
        <w:t xml:space="preserve"> </w:t>
      </w:r>
      <m:oMath>
        <m:r>
          <w:rPr>
            <w:rFonts w:ascii="Cambria Math" w:hAnsi="Cambria Math"/>
          </w:rPr>
          <m:t>SEL</m:t>
        </m:r>
      </m:oMath>
      <w:r w:rsidR="00C63A85">
        <w:rPr>
          <w:rFonts w:hint="eastAsia"/>
        </w:rPr>
        <w:t xml:space="preserve"> </w:t>
      </w:r>
      <w:r w:rsidRPr="00885F50">
        <w:rPr>
          <w:rFonts w:hint="eastAsia"/>
        </w:rPr>
        <w:t>值区分可接受暴露剂量与潜在致伤区间。通过准确计算短时或累积的声暴露级，可有效评估打桩声、振动声等工程</w:t>
      </w:r>
      <w:r w:rsidRPr="00885F50">
        <w:rPr>
          <w:rFonts w:hint="eastAsia"/>
        </w:rPr>
        <w:lastRenderedPageBreak/>
        <w:t>活动是否超出敏感物种的听觉容忍范围，进而作为工程选址优化、施工时间避让、生物保护缓冲区划定等管控手段的科学依据</w:t>
      </w:r>
      <w:r w:rsidR="00C9308A" w:rsidRPr="00C9308A">
        <w:rPr>
          <w:vertAlign w:val="superscript"/>
        </w:rPr>
        <w:fldChar w:fldCharType="begin"/>
      </w:r>
      <w:r w:rsidR="00C9308A" w:rsidRPr="00C9308A">
        <w:rPr>
          <w:vertAlign w:val="superscript"/>
        </w:rPr>
        <w:instrText xml:space="preserve"> </w:instrText>
      </w:r>
      <w:r w:rsidR="00C9308A" w:rsidRPr="00C9308A">
        <w:rPr>
          <w:rFonts w:hint="eastAsia"/>
          <w:vertAlign w:val="superscript"/>
        </w:rPr>
        <w:instrText>REF _Ref195282754 \r \h</w:instrText>
      </w:r>
      <w:r w:rsidR="00C9308A" w:rsidRPr="00C9308A">
        <w:rPr>
          <w:vertAlign w:val="superscript"/>
        </w:rPr>
        <w:instrText xml:space="preserve"> </w:instrText>
      </w:r>
      <w:r w:rsidR="00C9308A">
        <w:rPr>
          <w:vertAlign w:val="superscript"/>
        </w:rPr>
        <w:instrText xml:space="preserve"> \* MERGEFORMAT </w:instrText>
      </w:r>
      <w:r w:rsidR="00C9308A" w:rsidRPr="00C9308A">
        <w:rPr>
          <w:vertAlign w:val="superscript"/>
        </w:rPr>
      </w:r>
      <w:r w:rsidR="00C9308A" w:rsidRPr="00C9308A">
        <w:rPr>
          <w:vertAlign w:val="superscript"/>
        </w:rPr>
        <w:fldChar w:fldCharType="separate"/>
      </w:r>
      <w:r w:rsidR="00AD775D">
        <w:rPr>
          <w:vertAlign w:val="superscript"/>
        </w:rPr>
        <w:t>[3]</w:t>
      </w:r>
      <w:r w:rsidR="00C9308A" w:rsidRPr="00C9308A">
        <w:rPr>
          <w:vertAlign w:val="superscript"/>
        </w:rPr>
        <w:fldChar w:fldCharType="end"/>
      </w:r>
      <w:r w:rsidR="00C9308A" w:rsidRPr="00C9308A">
        <w:rPr>
          <w:vertAlign w:val="superscript"/>
        </w:rPr>
        <w:fldChar w:fldCharType="begin"/>
      </w:r>
      <w:r w:rsidR="00C9308A" w:rsidRPr="00C9308A">
        <w:rPr>
          <w:vertAlign w:val="superscript"/>
        </w:rPr>
        <w:instrText xml:space="preserve"> REF _Ref195282881 \r \h </w:instrText>
      </w:r>
      <w:r w:rsidR="00C9308A">
        <w:rPr>
          <w:vertAlign w:val="superscript"/>
        </w:rPr>
        <w:instrText xml:space="preserve"> \* MERGEFORMAT </w:instrText>
      </w:r>
      <w:r w:rsidR="00C9308A" w:rsidRPr="00C9308A">
        <w:rPr>
          <w:vertAlign w:val="superscript"/>
        </w:rPr>
      </w:r>
      <w:r w:rsidR="00C9308A" w:rsidRPr="00C9308A">
        <w:rPr>
          <w:vertAlign w:val="superscript"/>
        </w:rPr>
        <w:fldChar w:fldCharType="separate"/>
      </w:r>
      <w:r w:rsidR="00AD775D">
        <w:rPr>
          <w:vertAlign w:val="superscript"/>
        </w:rPr>
        <w:t>[4]</w:t>
      </w:r>
      <w:r w:rsidR="00C9308A" w:rsidRPr="00C9308A">
        <w:rPr>
          <w:vertAlign w:val="superscript"/>
        </w:rPr>
        <w:fldChar w:fldCharType="end"/>
      </w:r>
      <w:r w:rsidRPr="00885F50">
        <w:rPr>
          <w:rFonts w:hint="eastAsia"/>
        </w:rPr>
        <w:t>。因此，这些声学评估参数不仅在信号处理领域具有重要技术价值，更在推进水下工程生态友好性与环境监管制度化方面发挥着关键作用</w:t>
      </w:r>
      <w:r w:rsidR="00C9308A" w:rsidRPr="00C9308A">
        <w:rPr>
          <w:vertAlign w:val="superscript"/>
        </w:rPr>
        <w:fldChar w:fldCharType="begin"/>
      </w:r>
      <w:r w:rsidR="00C9308A" w:rsidRPr="00C9308A">
        <w:rPr>
          <w:vertAlign w:val="superscript"/>
        </w:rPr>
        <w:instrText xml:space="preserve"> </w:instrText>
      </w:r>
      <w:r w:rsidR="00C9308A" w:rsidRPr="00C9308A">
        <w:rPr>
          <w:rFonts w:hint="eastAsia"/>
          <w:vertAlign w:val="superscript"/>
        </w:rPr>
        <w:instrText>REF _Ref195282882 \r \h</w:instrText>
      </w:r>
      <w:r w:rsidR="00C9308A" w:rsidRPr="00C9308A">
        <w:rPr>
          <w:vertAlign w:val="superscript"/>
        </w:rPr>
        <w:instrText xml:space="preserve"> </w:instrText>
      </w:r>
      <w:r w:rsidR="00C9308A">
        <w:rPr>
          <w:vertAlign w:val="superscript"/>
        </w:rPr>
        <w:instrText xml:space="preserve"> \* MERGEFORMAT </w:instrText>
      </w:r>
      <w:r w:rsidR="00C9308A" w:rsidRPr="00C9308A">
        <w:rPr>
          <w:vertAlign w:val="superscript"/>
        </w:rPr>
      </w:r>
      <w:r w:rsidR="00C9308A" w:rsidRPr="00C9308A">
        <w:rPr>
          <w:vertAlign w:val="superscript"/>
        </w:rPr>
        <w:fldChar w:fldCharType="separate"/>
      </w:r>
      <w:r w:rsidR="00AD775D">
        <w:rPr>
          <w:vertAlign w:val="superscript"/>
        </w:rPr>
        <w:t>[5]</w:t>
      </w:r>
      <w:r w:rsidR="00C9308A" w:rsidRPr="00C9308A">
        <w:rPr>
          <w:vertAlign w:val="superscript"/>
        </w:rPr>
        <w:fldChar w:fldCharType="end"/>
      </w:r>
      <w:r w:rsidRPr="00885F50">
        <w:rPr>
          <w:rFonts w:hint="eastAsia"/>
        </w:rPr>
        <w:t>。</w:t>
      </w:r>
    </w:p>
    <w:p w14:paraId="72C1D049" w14:textId="4E554A52" w:rsidR="001961C5" w:rsidRDefault="00731BBB" w:rsidP="00B5411D">
      <w:pPr>
        <w:pStyle w:val="2"/>
      </w:pPr>
      <w:bookmarkStart w:id="83" w:name="_Toc6744937"/>
      <w:bookmarkStart w:id="84" w:name="_Toc196728538"/>
      <w:bookmarkStart w:id="85" w:name="_Toc196728608"/>
      <w:bookmarkStart w:id="86" w:name="_Toc196728678"/>
      <w:bookmarkStart w:id="87" w:name="_Toc196845398"/>
      <w:r>
        <w:t>2.</w:t>
      </w:r>
      <w:r w:rsidR="00BA045B">
        <w:rPr>
          <w:rFonts w:hint="eastAsia"/>
        </w:rPr>
        <w:t>2</w:t>
      </w:r>
      <w:r>
        <w:t xml:space="preserve"> </w:t>
      </w:r>
      <w:bookmarkEnd w:id="83"/>
      <w:r w:rsidR="00C5058F">
        <w:rPr>
          <w:rFonts w:hint="eastAsia"/>
        </w:rPr>
        <w:t>海洋背景噪声的来源与特性</w:t>
      </w:r>
      <w:bookmarkEnd w:id="84"/>
      <w:bookmarkEnd w:id="85"/>
      <w:bookmarkEnd w:id="86"/>
      <w:bookmarkEnd w:id="87"/>
      <w:r w:rsidR="00CC35F1">
        <w:fldChar w:fldCharType="begin"/>
      </w:r>
      <w:r w:rsidR="00CC35F1">
        <w:instrText xml:space="preserve"> </w:instrText>
      </w:r>
      <w:r w:rsidR="00CC35F1">
        <w:rPr>
          <w:rFonts w:hint="eastAsia"/>
        </w:rPr>
        <w:instrText>TC  "</w:instrText>
      </w:r>
      <w:bookmarkStart w:id="88" w:name="_Toc196846949"/>
      <w:r w:rsidR="00CC35F1">
        <w:rPr>
          <w:rFonts w:hint="eastAsia"/>
        </w:rPr>
        <w:instrText>2.2 Sources and Characteristics of Marine Background Noise</w:instrText>
      </w:r>
      <w:bookmarkEnd w:id="88"/>
      <w:r w:rsidR="00CC35F1">
        <w:rPr>
          <w:rFonts w:hint="eastAsia"/>
        </w:rPr>
        <w:instrText>" \l 2</w:instrText>
      </w:r>
      <w:r w:rsidR="00CC35F1">
        <w:instrText xml:space="preserve"> </w:instrText>
      </w:r>
      <w:r w:rsidR="00CC35F1">
        <w:fldChar w:fldCharType="end"/>
      </w:r>
    </w:p>
    <w:p w14:paraId="453097E1" w14:textId="1F2CB153" w:rsidR="001961C5" w:rsidRDefault="00731BBB" w:rsidP="00B5411D">
      <w:pPr>
        <w:pStyle w:val="3"/>
      </w:pPr>
      <w:bookmarkStart w:id="89" w:name="_Toc196728539"/>
      <w:bookmarkStart w:id="90" w:name="_Toc196728609"/>
      <w:bookmarkStart w:id="91" w:name="_Toc196728679"/>
      <w:bookmarkStart w:id="92" w:name="_Toc196845399"/>
      <w:r>
        <w:t>2.</w:t>
      </w:r>
      <w:r w:rsidR="00BA045B">
        <w:rPr>
          <w:rFonts w:hint="eastAsia"/>
        </w:rPr>
        <w:t>2</w:t>
      </w:r>
      <w:r>
        <w:t xml:space="preserve">.1 </w:t>
      </w:r>
      <w:r w:rsidR="00AF1C95">
        <w:rPr>
          <w:rFonts w:hint="eastAsia"/>
        </w:rPr>
        <w:t>背景噪声的分类</w:t>
      </w:r>
      <w:bookmarkEnd w:id="89"/>
      <w:bookmarkEnd w:id="90"/>
      <w:bookmarkEnd w:id="91"/>
      <w:bookmarkEnd w:id="92"/>
      <w:r w:rsidR="00CC35F1">
        <w:fldChar w:fldCharType="begin"/>
      </w:r>
      <w:r w:rsidR="00CC35F1">
        <w:instrText xml:space="preserve"> </w:instrText>
      </w:r>
      <w:r w:rsidR="00CC35F1">
        <w:rPr>
          <w:rFonts w:hint="eastAsia"/>
        </w:rPr>
        <w:instrText>TC  "</w:instrText>
      </w:r>
      <w:bookmarkStart w:id="93" w:name="_Toc196846950"/>
      <w:r w:rsidR="00CC35F1">
        <w:rPr>
          <w:rFonts w:hint="eastAsia"/>
        </w:rPr>
        <w:instrText>2.2.1 Classification of Background Noise</w:instrText>
      </w:r>
      <w:bookmarkEnd w:id="93"/>
      <w:r w:rsidR="00CC35F1">
        <w:rPr>
          <w:rFonts w:hint="eastAsia"/>
        </w:rPr>
        <w:instrText>" \l 3</w:instrText>
      </w:r>
      <w:r w:rsidR="00CC35F1">
        <w:instrText xml:space="preserve"> </w:instrText>
      </w:r>
      <w:r w:rsidR="00CC35F1">
        <w:fldChar w:fldCharType="end"/>
      </w:r>
    </w:p>
    <w:p w14:paraId="7A7624DD" w14:textId="6933FD99" w:rsidR="00135BA0" w:rsidRPr="00135BA0" w:rsidRDefault="004374AB" w:rsidP="00A35A65">
      <w:pPr>
        <w:ind w:firstLine="480"/>
      </w:pPr>
      <w:r w:rsidRPr="004374AB">
        <w:rPr>
          <w:rFonts w:hint="eastAsia"/>
        </w:rPr>
        <w:t>海洋背景噪声广泛存在于水下探测与信号处理领域</w:t>
      </w:r>
      <w:r w:rsidR="00164901" w:rsidRPr="00164901">
        <w:rPr>
          <w:rFonts w:hint="eastAsia"/>
        </w:rPr>
        <w:t>，其复杂特性给目标信号的提取</w:t>
      </w:r>
      <w:r w:rsidR="0020353F">
        <w:rPr>
          <w:rFonts w:hint="eastAsia"/>
        </w:rPr>
        <w:t>与降噪</w:t>
      </w:r>
      <w:r w:rsidR="00164901" w:rsidRPr="00164901">
        <w:rPr>
          <w:rFonts w:hint="eastAsia"/>
        </w:rPr>
        <w:t>带来了严峻挑战</w:t>
      </w:r>
      <w:r w:rsidR="00135BA0" w:rsidRPr="00135BA0">
        <w:rPr>
          <w:vertAlign w:val="superscript"/>
        </w:rPr>
        <w:fldChar w:fldCharType="begin"/>
      </w:r>
      <w:r w:rsidR="00135BA0" w:rsidRPr="00135BA0">
        <w:rPr>
          <w:vertAlign w:val="superscript"/>
        </w:rPr>
        <w:instrText xml:space="preserve"> </w:instrText>
      </w:r>
      <w:r w:rsidR="00135BA0" w:rsidRPr="00135BA0">
        <w:rPr>
          <w:rFonts w:hint="eastAsia"/>
          <w:vertAlign w:val="superscript"/>
        </w:rPr>
        <w:instrText>REF _Ref195456902 \r \h</w:instrText>
      </w:r>
      <w:r w:rsidR="00135BA0" w:rsidRPr="00135BA0">
        <w:rPr>
          <w:vertAlign w:val="superscript"/>
        </w:rPr>
        <w:instrText xml:space="preserve"> </w:instrText>
      </w:r>
      <w:r w:rsidR="00135BA0">
        <w:rPr>
          <w:vertAlign w:val="superscript"/>
        </w:rPr>
        <w:instrText xml:space="preserve"> \* MERGEFORMAT </w:instrText>
      </w:r>
      <w:r w:rsidR="00135BA0" w:rsidRPr="00135BA0">
        <w:rPr>
          <w:vertAlign w:val="superscript"/>
        </w:rPr>
      </w:r>
      <w:r w:rsidR="00135BA0" w:rsidRPr="00135BA0">
        <w:rPr>
          <w:vertAlign w:val="superscript"/>
        </w:rPr>
        <w:fldChar w:fldCharType="separate"/>
      </w:r>
      <w:r w:rsidR="00AD775D">
        <w:rPr>
          <w:vertAlign w:val="superscript"/>
        </w:rPr>
        <w:t>[57]</w:t>
      </w:r>
      <w:r w:rsidR="00135BA0" w:rsidRPr="00135BA0">
        <w:rPr>
          <w:vertAlign w:val="superscript"/>
        </w:rPr>
        <w:fldChar w:fldCharType="end"/>
      </w:r>
      <w:r w:rsidR="00164901" w:rsidRPr="00164901">
        <w:rPr>
          <w:rFonts w:hint="eastAsia"/>
        </w:rPr>
        <w:t>。从产生机制角度，可将海洋背景噪声分为自然背景噪声和人为背景噪声两大类。</w:t>
      </w:r>
    </w:p>
    <w:p w14:paraId="7A69C310" w14:textId="51E6ECB9" w:rsidR="00A35A65" w:rsidRDefault="00E57A52" w:rsidP="00A35A65">
      <w:pPr>
        <w:ind w:firstLine="480"/>
      </w:pPr>
      <w:r w:rsidRPr="00E57A52">
        <w:rPr>
          <w:rFonts w:hint="eastAsia"/>
        </w:rPr>
        <w:t>自然背景噪声源于海洋环境中的物理现象和生物活动</w:t>
      </w:r>
      <w:r w:rsidR="0018154A" w:rsidRPr="0018154A">
        <w:rPr>
          <w:rFonts w:hint="eastAsia"/>
        </w:rPr>
        <w:t>，其中风浪噪声尤为常见。</w:t>
      </w:r>
      <w:r w:rsidR="00A14739" w:rsidRPr="00A14739">
        <w:rPr>
          <w:rFonts w:hint="eastAsia"/>
        </w:rPr>
        <w:t>风作用在海面，形成波浪运动，并引发大量气泡形成与破裂</w:t>
      </w:r>
      <w:r w:rsidR="0018154A" w:rsidRPr="0018154A">
        <w:rPr>
          <w:rFonts w:hint="eastAsia"/>
        </w:rPr>
        <w:t>；随着风速的增加，这类噪声能量显著提升，呈现连续且宽频带的分布特征</w:t>
      </w:r>
      <w:r w:rsidR="00A72F79" w:rsidRPr="00A72F79">
        <w:rPr>
          <w:vertAlign w:val="superscript"/>
        </w:rPr>
        <w:fldChar w:fldCharType="begin"/>
      </w:r>
      <w:r w:rsidR="00A72F79" w:rsidRPr="00A72F79">
        <w:rPr>
          <w:vertAlign w:val="superscript"/>
        </w:rPr>
        <w:instrText xml:space="preserve"> </w:instrText>
      </w:r>
      <w:r w:rsidR="00A72F79" w:rsidRPr="00A72F79">
        <w:rPr>
          <w:rFonts w:hint="eastAsia"/>
          <w:vertAlign w:val="superscript"/>
        </w:rPr>
        <w:instrText>REF _Ref195457025 \r \h</w:instrText>
      </w:r>
      <w:r w:rsidR="00A72F79" w:rsidRPr="00A72F79">
        <w:rPr>
          <w:vertAlign w:val="superscript"/>
        </w:rPr>
        <w:instrText xml:space="preserve">  \* MERGEFORMAT </w:instrText>
      </w:r>
      <w:r w:rsidR="00A72F79" w:rsidRPr="00A72F79">
        <w:rPr>
          <w:vertAlign w:val="superscript"/>
        </w:rPr>
      </w:r>
      <w:r w:rsidR="00A72F79" w:rsidRPr="00A72F79">
        <w:rPr>
          <w:vertAlign w:val="superscript"/>
        </w:rPr>
        <w:fldChar w:fldCharType="separate"/>
      </w:r>
      <w:r w:rsidR="00AD775D">
        <w:rPr>
          <w:vertAlign w:val="superscript"/>
        </w:rPr>
        <w:t>[58]</w:t>
      </w:r>
      <w:r w:rsidR="00A72F79" w:rsidRPr="00A72F79">
        <w:rPr>
          <w:vertAlign w:val="superscript"/>
        </w:rPr>
        <w:fldChar w:fldCharType="end"/>
      </w:r>
      <w:r w:rsidR="0035367F" w:rsidRPr="0035367F">
        <w:rPr>
          <w:rFonts w:hint="eastAsia"/>
        </w:rPr>
        <w:t>。此外，海洋生物的发声活动（如鲸类、鱼类、海豚及甲壳类动物等）也会在不同频段产生明显的噪声信号——这些生物声既是海洋生态系统内的重要交流方式，也使得水下声学环境更加复</w:t>
      </w:r>
      <w:r w:rsidR="00C25C05" w:rsidRPr="00C25C05">
        <w:rPr>
          <w:rFonts w:hint="eastAsia"/>
        </w:rPr>
        <w:t>杂</w:t>
      </w:r>
      <w:r w:rsidR="005F1F73" w:rsidRPr="005F1F73">
        <w:rPr>
          <w:vertAlign w:val="superscript"/>
        </w:rPr>
        <w:fldChar w:fldCharType="begin"/>
      </w:r>
      <w:r w:rsidR="005F1F73" w:rsidRPr="005F1F73">
        <w:rPr>
          <w:vertAlign w:val="superscript"/>
        </w:rPr>
        <w:instrText xml:space="preserve"> </w:instrText>
      </w:r>
      <w:r w:rsidR="005F1F73" w:rsidRPr="005F1F73">
        <w:rPr>
          <w:rFonts w:hint="eastAsia"/>
          <w:vertAlign w:val="superscript"/>
        </w:rPr>
        <w:instrText>REF _Ref195457111 \r \h</w:instrText>
      </w:r>
      <w:r w:rsidR="005F1F73" w:rsidRPr="005F1F73">
        <w:rPr>
          <w:vertAlign w:val="superscript"/>
        </w:rPr>
        <w:instrText xml:space="preserve">  \* MERGEFORMAT </w:instrText>
      </w:r>
      <w:r w:rsidR="005F1F73" w:rsidRPr="005F1F73">
        <w:rPr>
          <w:vertAlign w:val="superscript"/>
        </w:rPr>
      </w:r>
      <w:r w:rsidR="005F1F73" w:rsidRPr="005F1F73">
        <w:rPr>
          <w:vertAlign w:val="superscript"/>
        </w:rPr>
        <w:fldChar w:fldCharType="separate"/>
      </w:r>
      <w:r w:rsidR="00AD775D">
        <w:rPr>
          <w:vertAlign w:val="superscript"/>
        </w:rPr>
        <w:t>[59]</w:t>
      </w:r>
      <w:r w:rsidR="005F1F73" w:rsidRPr="005F1F73">
        <w:rPr>
          <w:vertAlign w:val="superscript"/>
        </w:rPr>
        <w:fldChar w:fldCharType="end"/>
      </w:r>
      <w:r w:rsidR="005638F0" w:rsidRPr="005638F0">
        <w:rPr>
          <w:rFonts w:hint="eastAsia"/>
        </w:rPr>
        <w:t>。</w:t>
      </w:r>
      <w:r w:rsidR="00454422" w:rsidRPr="00454422">
        <w:rPr>
          <w:rFonts w:hint="eastAsia"/>
        </w:rPr>
        <w:t>此外，海洋湍流、水体流动及海底地质活动也可产生背景噪声</w:t>
      </w:r>
      <w:r w:rsidR="005638F0" w:rsidRPr="005638F0">
        <w:rPr>
          <w:rFonts w:hint="eastAsia"/>
        </w:rPr>
        <w:t>，进一步加剧了海洋噪声环境的多变性</w:t>
      </w:r>
      <w:r w:rsidR="00A3030C" w:rsidRPr="00A3030C">
        <w:rPr>
          <w:vertAlign w:val="superscript"/>
        </w:rPr>
        <w:fldChar w:fldCharType="begin"/>
      </w:r>
      <w:r w:rsidR="00A3030C" w:rsidRPr="00A3030C">
        <w:rPr>
          <w:vertAlign w:val="superscript"/>
        </w:rPr>
        <w:instrText xml:space="preserve"> </w:instrText>
      </w:r>
      <w:r w:rsidR="00A3030C" w:rsidRPr="00A3030C">
        <w:rPr>
          <w:rFonts w:hint="eastAsia"/>
          <w:vertAlign w:val="superscript"/>
        </w:rPr>
        <w:instrText>REF _Ref195456902 \r \h</w:instrText>
      </w:r>
      <w:r w:rsidR="00A3030C" w:rsidRPr="00A3030C">
        <w:rPr>
          <w:vertAlign w:val="superscript"/>
        </w:rPr>
        <w:instrText xml:space="preserve">  \* MERGEFORMAT </w:instrText>
      </w:r>
      <w:r w:rsidR="00A3030C" w:rsidRPr="00A3030C">
        <w:rPr>
          <w:vertAlign w:val="superscript"/>
        </w:rPr>
      </w:r>
      <w:r w:rsidR="00A3030C" w:rsidRPr="00A3030C">
        <w:rPr>
          <w:vertAlign w:val="superscript"/>
        </w:rPr>
        <w:fldChar w:fldCharType="separate"/>
      </w:r>
      <w:r w:rsidR="00AD775D">
        <w:rPr>
          <w:vertAlign w:val="superscript"/>
        </w:rPr>
        <w:t>[57]</w:t>
      </w:r>
      <w:r w:rsidR="00A3030C" w:rsidRPr="00A3030C">
        <w:rPr>
          <w:vertAlign w:val="superscript"/>
        </w:rPr>
        <w:fldChar w:fldCharType="end"/>
      </w:r>
      <w:r w:rsidR="00A35A65">
        <w:rPr>
          <w:rFonts w:hint="eastAsia"/>
        </w:rPr>
        <w:t>。</w:t>
      </w:r>
    </w:p>
    <w:p w14:paraId="6DC29FA3" w14:textId="7B796CA4" w:rsidR="000F294E" w:rsidRDefault="000018BD" w:rsidP="00A40E8F">
      <w:pPr>
        <w:ind w:firstLine="480"/>
      </w:pPr>
      <w:r w:rsidRPr="000018BD">
        <w:rPr>
          <w:rFonts w:hint="eastAsia"/>
        </w:rPr>
        <w:t>人为背景噪声主要源自船舶</w:t>
      </w:r>
      <w:r>
        <w:rPr>
          <w:rFonts w:hint="eastAsia"/>
        </w:rPr>
        <w:t>活动</w:t>
      </w:r>
      <w:r w:rsidR="00B27963" w:rsidRPr="00B27963">
        <w:rPr>
          <w:rFonts w:hint="eastAsia"/>
        </w:rPr>
        <w:t>产生的噪声，包括船体机械振动、发动机运转以及螺旋桨空化等，具有明显的周期性和结构化特征，对海洋声环境及水下探测系统造成持续且深远的影响</w:t>
      </w:r>
      <w:r w:rsidR="00501428" w:rsidRPr="00501428">
        <w:rPr>
          <w:vertAlign w:val="superscript"/>
        </w:rPr>
        <w:fldChar w:fldCharType="begin"/>
      </w:r>
      <w:r w:rsidR="00501428" w:rsidRPr="00501428">
        <w:rPr>
          <w:vertAlign w:val="superscript"/>
        </w:rPr>
        <w:instrText xml:space="preserve"> </w:instrText>
      </w:r>
      <w:r w:rsidR="00501428" w:rsidRPr="00501428">
        <w:rPr>
          <w:rFonts w:hint="eastAsia"/>
          <w:vertAlign w:val="superscript"/>
        </w:rPr>
        <w:instrText>REF _Ref195457278 \r \h</w:instrText>
      </w:r>
      <w:r w:rsidR="00501428" w:rsidRPr="00501428">
        <w:rPr>
          <w:vertAlign w:val="superscript"/>
        </w:rPr>
        <w:instrText xml:space="preserve"> </w:instrText>
      </w:r>
      <w:r w:rsidR="00501428">
        <w:rPr>
          <w:vertAlign w:val="superscript"/>
        </w:rPr>
        <w:instrText xml:space="preserve"> \* MERGEFORMAT </w:instrText>
      </w:r>
      <w:r w:rsidR="00501428" w:rsidRPr="00501428">
        <w:rPr>
          <w:vertAlign w:val="superscript"/>
        </w:rPr>
      </w:r>
      <w:r w:rsidR="00501428" w:rsidRPr="00501428">
        <w:rPr>
          <w:vertAlign w:val="superscript"/>
        </w:rPr>
        <w:fldChar w:fldCharType="separate"/>
      </w:r>
      <w:r w:rsidR="00AD775D">
        <w:rPr>
          <w:vertAlign w:val="superscript"/>
        </w:rPr>
        <w:t>[60]</w:t>
      </w:r>
      <w:r w:rsidR="00501428" w:rsidRPr="00501428">
        <w:rPr>
          <w:vertAlign w:val="superscript"/>
        </w:rPr>
        <w:fldChar w:fldCharType="end"/>
      </w:r>
      <w:r w:rsidR="000F294E" w:rsidRPr="000F294E">
        <w:rPr>
          <w:rFonts w:hint="eastAsia"/>
        </w:rPr>
        <w:t>。</w:t>
      </w:r>
      <w:r w:rsidR="00B27963" w:rsidRPr="00B27963">
        <w:t>总体而言，自然噪声和人为噪声在形成机制、空间分布及对环境因素的敏感度等方面存在显著差异：自然噪声广泛且相对均匀地充斥海洋，各种噪声源受气象、水文和季节等条件影响而呈现动态变化；而人为噪声则更具局域性，强度与人类活动的分布紧密相关，通常表现出更为明确的结构性和时空分布特征</w:t>
      </w:r>
      <w:r w:rsidR="00223CEA" w:rsidRPr="00223CEA">
        <w:rPr>
          <w:vertAlign w:val="superscript"/>
        </w:rPr>
        <w:fldChar w:fldCharType="begin"/>
      </w:r>
      <w:r w:rsidR="00223CEA" w:rsidRPr="00223CEA">
        <w:rPr>
          <w:vertAlign w:val="superscript"/>
        </w:rPr>
        <w:instrText xml:space="preserve"> </w:instrText>
      </w:r>
      <w:r w:rsidR="00223CEA" w:rsidRPr="00223CEA">
        <w:rPr>
          <w:rFonts w:hint="eastAsia"/>
          <w:vertAlign w:val="superscript"/>
        </w:rPr>
        <w:instrText>REF _Ref195457369 \r \h</w:instrText>
      </w:r>
      <w:r w:rsidR="00223CEA" w:rsidRPr="00223CEA">
        <w:rPr>
          <w:vertAlign w:val="superscript"/>
        </w:rPr>
        <w:instrText xml:space="preserve">  \* MERGEFORMAT </w:instrText>
      </w:r>
      <w:r w:rsidR="00223CEA" w:rsidRPr="00223CEA">
        <w:rPr>
          <w:vertAlign w:val="superscript"/>
        </w:rPr>
      </w:r>
      <w:r w:rsidR="00223CEA" w:rsidRPr="00223CEA">
        <w:rPr>
          <w:vertAlign w:val="superscript"/>
        </w:rPr>
        <w:fldChar w:fldCharType="separate"/>
      </w:r>
      <w:r w:rsidR="00AD775D">
        <w:rPr>
          <w:vertAlign w:val="superscript"/>
        </w:rPr>
        <w:t>[61]</w:t>
      </w:r>
      <w:r w:rsidR="00223CEA" w:rsidRPr="00223CEA">
        <w:rPr>
          <w:vertAlign w:val="superscript"/>
        </w:rPr>
        <w:fldChar w:fldCharType="end"/>
      </w:r>
      <w:r w:rsidR="000F294E" w:rsidRPr="000F294E">
        <w:rPr>
          <w:rFonts w:hint="eastAsia"/>
        </w:rPr>
        <w:t>。</w:t>
      </w:r>
    </w:p>
    <w:p w14:paraId="743F6874" w14:textId="29F61BD1" w:rsidR="001961C5" w:rsidRDefault="00731BBB" w:rsidP="00B5411D">
      <w:pPr>
        <w:pStyle w:val="3"/>
      </w:pPr>
      <w:bookmarkStart w:id="94" w:name="_Toc196728540"/>
      <w:bookmarkStart w:id="95" w:name="_Toc196728610"/>
      <w:bookmarkStart w:id="96" w:name="_Toc196728680"/>
      <w:bookmarkStart w:id="97" w:name="_Toc196845400"/>
      <w:r>
        <w:t>2.</w:t>
      </w:r>
      <w:r w:rsidR="00A40E8F">
        <w:rPr>
          <w:rFonts w:hint="eastAsia"/>
        </w:rPr>
        <w:t>2</w:t>
      </w:r>
      <w:r>
        <w:t>.</w:t>
      </w:r>
      <w:r>
        <w:rPr>
          <w:rFonts w:hint="eastAsia"/>
        </w:rPr>
        <w:t>2</w:t>
      </w:r>
      <w:r w:rsidR="00515C0A">
        <w:rPr>
          <w:rFonts w:hint="eastAsia"/>
        </w:rPr>
        <w:t xml:space="preserve"> </w:t>
      </w:r>
      <w:r w:rsidR="00E13AFF" w:rsidRPr="00E13AFF">
        <w:rPr>
          <w:rFonts w:hint="eastAsia"/>
        </w:rPr>
        <w:t>背景噪声特性分析</w:t>
      </w:r>
      <w:bookmarkEnd w:id="94"/>
      <w:bookmarkEnd w:id="95"/>
      <w:bookmarkEnd w:id="96"/>
      <w:bookmarkEnd w:id="97"/>
      <w:r w:rsidR="00CC35F1">
        <w:fldChar w:fldCharType="begin"/>
      </w:r>
      <w:r w:rsidR="00CC35F1">
        <w:instrText xml:space="preserve"> </w:instrText>
      </w:r>
      <w:r w:rsidR="00CC35F1">
        <w:rPr>
          <w:rFonts w:hint="eastAsia"/>
        </w:rPr>
        <w:instrText>TC  "</w:instrText>
      </w:r>
      <w:bookmarkStart w:id="98" w:name="_Toc196846951"/>
      <w:r w:rsidR="00CC35F1">
        <w:rPr>
          <w:rFonts w:hint="eastAsia"/>
        </w:rPr>
        <w:instrText>2.2.2 Analysis of Background Noise Characteristics</w:instrText>
      </w:r>
      <w:bookmarkEnd w:id="98"/>
      <w:r w:rsidR="00CC35F1">
        <w:rPr>
          <w:rFonts w:hint="eastAsia"/>
        </w:rPr>
        <w:instrText>" \l 3</w:instrText>
      </w:r>
      <w:r w:rsidR="00CC35F1">
        <w:instrText xml:space="preserve"> </w:instrText>
      </w:r>
      <w:r w:rsidR="00CC35F1">
        <w:fldChar w:fldCharType="end"/>
      </w:r>
    </w:p>
    <w:p w14:paraId="20CC5074" w14:textId="419D5704" w:rsidR="009D0C4B" w:rsidRDefault="00DC55A5" w:rsidP="00E13AFF">
      <w:pPr>
        <w:ind w:firstLine="480"/>
      </w:pPr>
      <w:r w:rsidRPr="00DC55A5">
        <w:t>如图</w:t>
      </w:r>
      <w:r w:rsidRPr="00DC55A5">
        <w:t xml:space="preserve"> 2-1 </w:t>
      </w:r>
      <w:r w:rsidRPr="00DC55A5">
        <w:t>所示</w:t>
      </w:r>
      <w:r w:rsidR="00594C36">
        <w:rPr>
          <w:rFonts w:hint="eastAsia"/>
        </w:rPr>
        <w:t>，</w:t>
      </w:r>
      <w:r w:rsidR="005C7214" w:rsidRPr="005C7214">
        <w:rPr>
          <w:rFonts w:hint="eastAsia"/>
        </w:rPr>
        <w:t>海洋背景噪声在不同频率范围内表现出显著的频谱差异。这既与噪声来源的多样性密切相关，也深刻影响着水下声信号的传播机制和降</w:t>
      </w:r>
      <w:r w:rsidR="005C7214" w:rsidRPr="005C7214">
        <w:rPr>
          <w:rFonts w:hint="eastAsia"/>
        </w:rPr>
        <w:lastRenderedPageBreak/>
        <w:t>噪策略的设计。通常根据频率范围可将海洋背景噪声划分为低频</w:t>
      </w:r>
      <w:r w:rsidR="009D0C4B" w:rsidRPr="009D0C4B">
        <w:rPr>
          <w:rFonts w:hint="eastAsia"/>
        </w:rPr>
        <w:t>（</w:t>
      </w:r>
      <w:r w:rsidR="009D0C4B" w:rsidRPr="009D0C4B">
        <w:rPr>
          <w:rFonts w:hint="eastAsia"/>
        </w:rPr>
        <w:t>&lt;100 Hz</w:t>
      </w:r>
      <w:r w:rsidR="009D0C4B" w:rsidRPr="009D0C4B">
        <w:rPr>
          <w:rFonts w:hint="eastAsia"/>
        </w:rPr>
        <w:t>）、中频（</w:t>
      </w:r>
      <w:r w:rsidR="00D61BF6" w:rsidRPr="00D61BF6">
        <w:t xml:space="preserve">100 Hz </w:t>
      </w:r>
      <w:r w:rsidR="00D61BF6" w:rsidRPr="00D61BF6">
        <w:t>至</w:t>
      </w:r>
      <w:r w:rsidR="00D61BF6" w:rsidRPr="00D61BF6">
        <w:t xml:space="preserve"> 1 kHz</w:t>
      </w:r>
      <w:r w:rsidR="009D0C4B" w:rsidRPr="009D0C4B">
        <w:rPr>
          <w:rFonts w:hint="eastAsia"/>
        </w:rPr>
        <w:t>）和高频（</w:t>
      </w:r>
      <w:r w:rsidR="009D0C4B" w:rsidRPr="009D0C4B">
        <w:rPr>
          <w:rFonts w:hint="eastAsia"/>
        </w:rPr>
        <w:t>&gt;1 kHz</w:t>
      </w:r>
      <w:r w:rsidR="009D0C4B" w:rsidRPr="009D0C4B">
        <w:rPr>
          <w:rFonts w:hint="eastAsia"/>
        </w:rPr>
        <w:t>）</w:t>
      </w:r>
      <w:r w:rsidR="006125FC" w:rsidRPr="006125FC">
        <w:t>三个典型频段，每个频段内的主导噪声来源及其与环境因素的耦合方式各不相同。</w:t>
      </w:r>
    </w:p>
    <w:p w14:paraId="4C1FFF4E" w14:textId="77777777" w:rsidR="00B5411D" w:rsidRDefault="00B5411D" w:rsidP="00E13AFF">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332E2E" w14:paraId="58D30D04" w14:textId="77777777" w:rsidTr="006125FC">
        <w:tc>
          <w:tcPr>
            <w:tcW w:w="8296" w:type="dxa"/>
          </w:tcPr>
          <w:p w14:paraId="6D593C0E" w14:textId="77777777" w:rsidR="00332E2E" w:rsidRDefault="00332E2E" w:rsidP="00332E2E">
            <w:pPr>
              <w:pStyle w:val="affb"/>
            </w:pPr>
            <w:r>
              <w:rPr>
                <w:rFonts w:hint="eastAsia"/>
                <w:noProof/>
              </w:rPr>
              <w:drawing>
                <wp:inline distT="0" distB="0" distL="0" distR="0" wp14:anchorId="6CE6E20D" wp14:editId="547FB52E">
                  <wp:extent cx="4178523" cy="3135086"/>
                  <wp:effectExtent l="0" t="0" r="0" b="8255"/>
                  <wp:docPr id="15425784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78456" name="图片 2"/>
                          <pic:cNvPicPr/>
                        </pic:nvPicPr>
                        <pic:blipFill>
                          <a:blip r:embed="rId26"/>
                          <a:stretch>
                            <a:fillRect/>
                          </a:stretch>
                        </pic:blipFill>
                        <pic:spPr>
                          <a:xfrm>
                            <a:off x="0" y="0"/>
                            <a:ext cx="4185658" cy="3140440"/>
                          </a:xfrm>
                          <a:prstGeom prst="rect">
                            <a:avLst/>
                          </a:prstGeom>
                        </pic:spPr>
                      </pic:pic>
                    </a:graphicData>
                  </a:graphic>
                </wp:inline>
              </w:drawing>
            </w:r>
          </w:p>
          <w:p w14:paraId="393C4941" w14:textId="018E17F2" w:rsidR="00332E2E" w:rsidRDefault="00332E2E" w:rsidP="00332E2E">
            <w:pPr>
              <w:pStyle w:val="affb"/>
            </w:pPr>
            <w:r>
              <w:rPr>
                <w:rFonts w:hint="eastAsia"/>
              </w:rPr>
              <w:t>图</w:t>
            </w:r>
            <w:r w:rsidR="001142DB">
              <w:rPr>
                <w:rFonts w:hint="eastAsia"/>
              </w:rPr>
              <w:t xml:space="preserve"> </w:t>
            </w:r>
            <w:r>
              <w:rPr>
                <w:rFonts w:hint="eastAsia"/>
              </w:rPr>
              <w:t xml:space="preserve">2-1 </w:t>
            </w:r>
            <w:r w:rsidR="005D60F4" w:rsidRPr="005D60F4">
              <w:rPr>
                <w:rFonts w:hint="eastAsia"/>
              </w:rPr>
              <w:t>厦门某海域背景噪声功率谱密度</w:t>
            </w:r>
          </w:p>
        </w:tc>
      </w:tr>
    </w:tbl>
    <w:p w14:paraId="79A81E3F" w14:textId="77777777" w:rsidR="00B5411D" w:rsidRDefault="00B5411D" w:rsidP="006254A1">
      <w:pPr>
        <w:ind w:firstLineChars="0" w:firstLine="420"/>
      </w:pPr>
    </w:p>
    <w:p w14:paraId="24CD9A30" w14:textId="15A1C24F" w:rsidR="00E13AFF" w:rsidRPr="00E13AFF" w:rsidRDefault="009D0C4B" w:rsidP="006254A1">
      <w:pPr>
        <w:ind w:firstLineChars="0" w:firstLine="420"/>
      </w:pPr>
      <w:r w:rsidRPr="009D0C4B">
        <w:rPr>
          <w:rFonts w:hint="eastAsia"/>
        </w:rPr>
        <w:t>在低频段，船舶噪声和海洋水体运动是主要成因，尤以螺旋桨空化现象产生的噪声最为突出，主频</w:t>
      </w:r>
      <w:r w:rsidR="00120DBC">
        <w:rPr>
          <w:rFonts w:hint="eastAsia"/>
        </w:rPr>
        <w:t>范围为</w:t>
      </w:r>
      <w:r w:rsidR="001F2233" w:rsidRPr="001F2233">
        <w:rPr>
          <w:rFonts w:hint="eastAsia"/>
        </w:rPr>
        <w:t xml:space="preserve">30 Hz </w:t>
      </w:r>
      <w:r w:rsidR="001F2233" w:rsidRPr="001F2233">
        <w:rPr>
          <w:rFonts w:hint="eastAsia"/>
        </w:rPr>
        <w:t>至</w:t>
      </w:r>
      <w:r w:rsidR="001F2233" w:rsidRPr="001F2233">
        <w:rPr>
          <w:rFonts w:hint="eastAsia"/>
        </w:rPr>
        <w:t xml:space="preserve"> 100 Hz</w:t>
      </w:r>
      <w:r w:rsidR="004A5187" w:rsidRPr="004A5187">
        <w:rPr>
          <w:vertAlign w:val="superscript"/>
        </w:rPr>
        <w:fldChar w:fldCharType="begin"/>
      </w:r>
      <w:r w:rsidR="004A5187" w:rsidRPr="004A5187">
        <w:rPr>
          <w:vertAlign w:val="superscript"/>
        </w:rPr>
        <w:instrText xml:space="preserve"> </w:instrText>
      </w:r>
      <w:r w:rsidR="004A5187" w:rsidRPr="004A5187">
        <w:rPr>
          <w:rFonts w:hint="eastAsia"/>
          <w:vertAlign w:val="superscript"/>
        </w:rPr>
        <w:instrText>REF _Ref195458196 \r \h</w:instrText>
      </w:r>
      <w:r w:rsidR="004A5187" w:rsidRPr="004A5187">
        <w:rPr>
          <w:vertAlign w:val="superscript"/>
        </w:rPr>
        <w:instrText xml:space="preserve">  \* MERGEFORMAT </w:instrText>
      </w:r>
      <w:r w:rsidR="004A5187" w:rsidRPr="004A5187">
        <w:rPr>
          <w:vertAlign w:val="superscript"/>
        </w:rPr>
      </w:r>
      <w:r w:rsidR="004A5187" w:rsidRPr="004A5187">
        <w:rPr>
          <w:vertAlign w:val="superscript"/>
        </w:rPr>
        <w:fldChar w:fldCharType="separate"/>
      </w:r>
      <w:r w:rsidR="00AD775D">
        <w:rPr>
          <w:vertAlign w:val="superscript"/>
        </w:rPr>
        <w:t>[62]</w:t>
      </w:r>
      <w:r w:rsidR="004A5187" w:rsidRPr="004A5187">
        <w:rPr>
          <w:vertAlign w:val="superscript"/>
        </w:rPr>
        <w:fldChar w:fldCharType="end"/>
      </w:r>
      <w:r w:rsidR="00BB5D51" w:rsidRPr="00BB5D51">
        <w:rPr>
          <w:rFonts w:hint="eastAsia"/>
        </w:rPr>
        <w:t>。</w:t>
      </w:r>
      <w:r w:rsidR="002602F8" w:rsidRPr="002602F8">
        <w:t>低频噪声具有</w:t>
      </w:r>
      <w:r w:rsidR="000C24F1" w:rsidRPr="000C24F1">
        <w:rPr>
          <w:rFonts w:hint="eastAsia"/>
        </w:rPr>
        <w:t>衰减速率慢、传播距离远</w:t>
      </w:r>
      <w:r w:rsidR="002602F8" w:rsidRPr="002602F8">
        <w:t>等特点，因此即使在远离人类活动区域的海洋环境中，仍能检测到明显的船舶航行噪声。</w:t>
      </w:r>
      <w:r w:rsidR="002602F8" w:rsidRPr="002602F8">
        <w:t>Cui</w:t>
      </w:r>
      <w:r w:rsidR="002602F8" w:rsidRPr="002602F8">
        <w:t>等</w:t>
      </w:r>
      <w:r w:rsidR="00ED1380" w:rsidRPr="00ED1380">
        <w:rPr>
          <w:vertAlign w:val="superscript"/>
        </w:rPr>
        <w:fldChar w:fldCharType="begin"/>
      </w:r>
      <w:r w:rsidR="00ED1380" w:rsidRPr="00ED1380">
        <w:rPr>
          <w:vertAlign w:val="superscript"/>
        </w:rPr>
        <w:instrText xml:space="preserve"> </w:instrText>
      </w:r>
      <w:r w:rsidR="00ED1380" w:rsidRPr="00ED1380">
        <w:rPr>
          <w:rFonts w:hint="eastAsia"/>
          <w:vertAlign w:val="superscript"/>
        </w:rPr>
        <w:instrText>REF _Ref195458339 \r \h</w:instrText>
      </w:r>
      <w:r w:rsidR="00ED1380" w:rsidRPr="00ED1380">
        <w:rPr>
          <w:vertAlign w:val="superscript"/>
        </w:rPr>
        <w:instrText xml:space="preserve"> </w:instrText>
      </w:r>
      <w:r w:rsidR="00ED1380">
        <w:rPr>
          <w:vertAlign w:val="superscript"/>
        </w:rPr>
        <w:instrText xml:space="preserve"> \* MERGEFORMAT </w:instrText>
      </w:r>
      <w:r w:rsidR="00ED1380" w:rsidRPr="00ED1380">
        <w:rPr>
          <w:vertAlign w:val="superscript"/>
        </w:rPr>
      </w:r>
      <w:r w:rsidR="00ED1380" w:rsidRPr="00ED1380">
        <w:rPr>
          <w:vertAlign w:val="superscript"/>
        </w:rPr>
        <w:fldChar w:fldCharType="separate"/>
      </w:r>
      <w:r w:rsidR="00AD775D">
        <w:rPr>
          <w:vertAlign w:val="superscript"/>
        </w:rPr>
        <w:t>[63]</w:t>
      </w:r>
      <w:r w:rsidR="00ED1380" w:rsidRPr="00ED1380">
        <w:rPr>
          <w:vertAlign w:val="superscript"/>
        </w:rPr>
        <w:fldChar w:fldCharType="end"/>
      </w:r>
      <w:r w:rsidR="002602F8" w:rsidRPr="002602F8">
        <w:t>对曾母盆地的长期实测数据研究表明，在低于</w:t>
      </w:r>
      <w:r w:rsidR="002602F8" w:rsidRPr="002602F8">
        <w:t>200 Hz</w:t>
      </w:r>
      <w:r w:rsidR="002602F8">
        <w:rPr>
          <w:rFonts w:hint="eastAsia"/>
        </w:rPr>
        <w:t xml:space="preserve"> </w:t>
      </w:r>
      <w:r w:rsidR="002602F8" w:rsidRPr="002602F8">
        <w:t>的频段内，船舶噪声始终占据主导地位；相比之下，风浪噪声在此频域内的能量贡献明显偏低</w:t>
      </w:r>
      <w:r w:rsidR="00E13AFF" w:rsidRPr="00E13AFF">
        <w:t>。</w:t>
      </w:r>
    </w:p>
    <w:p w14:paraId="7EA0F87A" w14:textId="521B4574" w:rsidR="00E13AFF" w:rsidRPr="00E13AFF" w:rsidRDefault="004F5EF8" w:rsidP="00E13AFF">
      <w:pPr>
        <w:ind w:firstLine="480"/>
      </w:pPr>
      <w:r w:rsidRPr="004F5EF8">
        <w:rPr>
          <w:rFonts w:hint="eastAsia"/>
        </w:rPr>
        <w:t>中频段（</w:t>
      </w:r>
      <w:r w:rsidR="00D03056" w:rsidRPr="00D03056">
        <w:t xml:space="preserve">100 Hz </w:t>
      </w:r>
      <w:r w:rsidR="00D03056" w:rsidRPr="00D03056">
        <w:t>至</w:t>
      </w:r>
      <w:r w:rsidR="00D03056" w:rsidRPr="00D03056">
        <w:t xml:space="preserve"> 1 kHz</w:t>
      </w:r>
      <w:r w:rsidRPr="004F5EF8">
        <w:rPr>
          <w:rFonts w:hint="eastAsia"/>
        </w:rPr>
        <w:t>）中，</w:t>
      </w:r>
      <w:r w:rsidR="002546CA" w:rsidRPr="002546CA">
        <w:t>风浪噪声与近距离的</w:t>
      </w:r>
      <w:r w:rsidR="004A5D16" w:rsidRPr="002546CA">
        <w:t>船舶噪声</w:t>
      </w:r>
      <w:r w:rsidR="002546CA" w:rsidRPr="002546CA">
        <w:t>占据主导。于浅海环境中，海面风力形成的波浪和气泡运动会增强该频段内的风浪噪声水平。研究发现，随着频率的升高，船舶噪声的影响逐渐减弱，而风浪噪声显著提升，特别是</w:t>
      </w:r>
      <w:r w:rsidR="00144840" w:rsidRPr="00144840">
        <w:rPr>
          <w:rFonts w:hint="eastAsia"/>
        </w:rPr>
        <w:t>在</w:t>
      </w:r>
      <w:r w:rsidR="00A00F97" w:rsidRPr="00A00F97">
        <w:rPr>
          <w:rFonts w:hint="eastAsia"/>
        </w:rPr>
        <w:t xml:space="preserve">400 Hz </w:t>
      </w:r>
      <w:r w:rsidR="00A00F97" w:rsidRPr="00A00F97">
        <w:rPr>
          <w:rFonts w:hint="eastAsia"/>
        </w:rPr>
        <w:t>以上</w:t>
      </w:r>
      <w:r w:rsidR="00144840" w:rsidRPr="00144840">
        <w:rPr>
          <w:rFonts w:hint="eastAsia"/>
        </w:rPr>
        <w:t>频率范围内，风浪噪声主导背景能量</w:t>
      </w:r>
      <w:r w:rsidRPr="004F5EF8">
        <w:rPr>
          <w:vertAlign w:val="superscript"/>
        </w:rPr>
        <w:fldChar w:fldCharType="begin"/>
      </w:r>
      <w:r w:rsidRPr="004F5EF8">
        <w:rPr>
          <w:vertAlign w:val="superscript"/>
        </w:rPr>
        <w:instrText xml:space="preserve"> </w:instrText>
      </w:r>
      <w:r w:rsidRPr="004F5EF8">
        <w:rPr>
          <w:rFonts w:hint="eastAsia"/>
          <w:vertAlign w:val="superscript"/>
        </w:rPr>
        <w:instrText>REF _Ref195458339 \r \h</w:instrText>
      </w:r>
      <w:r w:rsidRPr="004F5EF8">
        <w:rPr>
          <w:vertAlign w:val="superscript"/>
        </w:rPr>
        <w:instrText xml:space="preserve"> </w:instrText>
      </w:r>
      <w:r>
        <w:rPr>
          <w:vertAlign w:val="superscript"/>
        </w:rPr>
        <w:instrText xml:space="preserve"> \* MERGEFORMAT </w:instrText>
      </w:r>
      <w:r w:rsidRPr="004F5EF8">
        <w:rPr>
          <w:vertAlign w:val="superscript"/>
        </w:rPr>
      </w:r>
      <w:r w:rsidRPr="004F5EF8">
        <w:rPr>
          <w:vertAlign w:val="superscript"/>
        </w:rPr>
        <w:fldChar w:fldCharType="separate"/>
      </w:r>
      <w:r w:rsidR="00AD775D">
        <w:rPr>
          <w:vertAlign w:val="superscript"/>
        </w:rPr>
        <w:t>[63]</w:t>
      </w:r>
      <w:r w:rsidRPr="004F5EF8">
        <w:rPr>
          <w:vertAlign w:val="superscript"/>
        </w:rPr>
        <w:fldChar w:fldCharType="end"/>
      </w:r>
      <w:r w:rsidR="00E13AFF" w:rsidRPr="00E13AFF">
        <w:t>。</w:t>
      </w:r>
    </w:p>
    <w:p w14:paraId="006966BF" w14:textId="4ACF788B" w:rsidR="00E13AFF" w:rsidRPr="00E13AFF" w:rsidRDefault="00C67EC1" w:rsidP="00E13AFF">
      <w:pPr>
        <w:ind w:firstLine="480"/>
      </w:pPr>
      <w:r w:rsidRPr="00C67EC1">
        <w:rPr>
          <w:rFonts w:hint="eastAsia"/>
        </w:rPr>
        <w:t>高频段（</w:t>
      </w:r>
      <w:r w:rsidRPr="00C67EC1">
        <w:rPr>
          <w:rFonts w:hint="eastAsia"/>
        </w:rPr>
        <w:t>&gt;1 kHz</w:t>
      </w:r>
      <w:r w:rsidRPr="00C67EC1">
        <w:rPr>
          <w:rFonts w:hint="eastAsia"/>
        </w:rPr>
        <w:t>）</w:t>
      </w:r>
      <w:r w:rsidR="00D73E6B" w:rsidRPr="00D73E6B">
        <w:t>的</w:t>
      </w:r>
      <w:r w:rsidR="009C5309" w:rsidRPr="009C5309">
        <w:t>背景噪声主要源于降雨、生物活动以及水体湍流等因素</w:t>
      </w:r>
      <w:r w:rsidR="00D73E6B" w:rsidRPr="00D73E6B">
        <w:t>。其中，降雨噪声既具备频谱上的集中性，也呈现出明显的瞬态波动特征。</w:t>
      </w:r>
      <w:r w:rsidR="00D73E6B" w:rsidRPr="00D73E6B">
        <w:lastRenderedPageBreak/>
        <w:t>Meng</w:t>
      </w:r>
      <w:r w:rsidR="00D73E6B" w:rsidRPr="00D73E6B">
        <w:t>等人</w:t>
      </w:r>
      <w:r w:rsidR="00376A38" w:rsidRPr="00376A38">
        <w:rPr>
          <w:vertAlign w:val="superscript"/>
        </w:rPr>
        <w:fldChar w:fldCharType="begin"/>
      </w:r>
      <w:r w:rsidR="00376A38" w:rsidRPr="00376A38">
        <w:rPr>
          <w:vertAlign w:val="superscript"/>
        </w:rPr>
        <w:instrText xml:space="preserve"> </w:instrText>
      </w:r>
      <w:r w:rsidR="00376A38" w:rsidRPr="00376A38">
        <w:rPr>
          <w:rFonts w:hint="eastAsia"/>
          <w:vertAlign w:val="superscript"/>
        </w:rPr>
        <w:instrText>REF _Ref195458688 \r \h</w:instrText>
      </w:r>
      <w:r w:rsidR="00376A38" w:rsidRPr="00376A38">
        <w:rPr>
          <w:vertAlign w:val="superscript"/>
        </w:rPr>
        <w:instrText xml:space="preserve"> </w:instrText>
      </w:r>
      <w:r w:rsidR="00376A38">
        <w:rPr>
          <w:vertAlign w:val="superscript"/>
        </w:rPr>
        <w:instrText xml:space="preserve"> \* MERGEFORMAT </w:instrText>
      </w:r>
      <w:r w:rsidR="00376A38" w:rsidRPr="00376A38">
        <w:rPr>
          <w:vertAlign w:val="superscript"/>
        </w:rPr>
      </w:r>
      <w:r w:rsidR="00376A38" w:rsidRPr="00376A38">
        <w:rPr>
          <w:vertAlign w:val="superscript"/>
        </w:rPr>
        <w:fldChar w:fldCharType="separate"/>
      </w:r>
      <w:r w:rsidR="00AD775D">
        <w:rPr>
          <w:vertAlign w:val="superscript"/>
        </w:rPr>
        <w:t>[64]</w:t>
      </w:r>
      <w:r w:rsidR="00376A38" w:rsidRPr="00376A38">
        <w:rPr>
          <w:vertAlign w:val="superscript"/>
        </w:rPr>
        <w:fldChar w:fldCharType="end"/>
      </w:r>
      <w:r w:rsidRPr="00C67EC1">
        <w:rPr>
          <w:rFonts w:hint="eastAsia"/>
        </w:rPr>
        <w:t>在浅海环境中对</w:t>
      </w:r>
      <w:r w:rsidR="00A00F97" w:rsidRPr="00A00F97">
        <w:t xml:space="preserve">10 kHz </w:t>
      </w:r>
      <w:r w:rsidR="00A00F97" w:rsidRPr="00A00F97">
        <w:t>至</w:t>
      </w:r>
      <w:r w:rsidR="00A00F97" w:rsidRPr="00A00F97">
        <w:t xml:space="preserve"> 35 kHz</w:t>
      </w:r>
      <w:r w:rsidR="00A00F97">
        <w:rPr>
          <w:rFonts w:hint="eastAsia"/>
        </w:rPr>
        <w:t xml:space="preserve"> </w:t>
      </w:r>
      <w:r w:rsidR="00D73E6B" w:rsidRPr="00D73E6B">
        <w:t>范围的高频背景噪声进行了长时间观测，发现其能量波动特征与环境状态高度相关</w:t>
      </w:r>
      <w:r w:rsidR="00D73E6B" w:rsidRPr="00D73E6B">
        <w:t>——</w:t>
      </w:r>
      <w:r w:rsidR="00D73E6B" w:rsidRPr="00D73E6B">
        <w:t>例如降雨强度和风速的变化都会引起高频噪声能量的显著波动。此外，即便是在植被覆盖情况各异的浅水海域，高频背景噪声的整体频谱变化趋势仍表现出相对一致的规律，这进一步表明高频噪声在各类浅水生态系统中具有较强的普适性</w:t>
      </w:r>
      <w:r w:rsidR="008C3D8A" w:rsidRPr="008C3D8A">
        <w:rPr>
          <w:vertAlign w:val="superscript"/>
        </w:rPr>
        <w:fldChar w:fldCharType="begin"/>
      </w:r>
      <w:r w:rsidR="008C3D8A" w:rsidRPr="008C3D8A">
        <w:rPr>
          <w:vertAlign w:val="superscript"/>
        </w:rPr>
        <w:instrText xml:space="preserve"> </w:instrText>
      </w:r>
      <w:r w:rsidR="008C3D8A" w:rsidRPr="008C3D8A">
        <w:rPr>
          <w:rFonts w:hint="eastAsia"/>
          <w:vertAlign w:val="superscript"/>
        </w:rPr>
        <w:instrText>REF _Ref195458774 \r \h</w:instrText>
      </w:r>
      <w:r w:rsidR="008C3D8A" w:rsidRPr="008C3D8A">
        <w:rPr>
          <w:vertAlign w:val="superscript"/>
        </w:rPr>
        <w:instrText xml:space="preserve">  \* MERGEFORMAT </w:instrText>
      </w:r>
      <w:r w:rsidR="008C3D8A" w:rsidRPr="008C3D8A">
        <w:rPr>
          <w:vertAlign w:val="superscript"/>
        </w:rPr>
      </w:r>
      <w:r w:rsidR="008C3D8A" w:rsidRPr="008C3D8A">
        <w:rPr>
          <w:vertAlign w:val="superscript"/>
        </w:rPr>
        <w:fldChar w:fldCharType="separate"/>
      </w:r>
      <w:r w:rsidR="00AD775D">
        <w:rPr>
          <w:vertAlign w:val="superscript"/>
        </w:rPr>
        <w:t>[65]</w:t>
      </w:r>
      <w:r w:rsidR="008C3D8A" w:rsidRPr="008C3D8A">
        <w:rPr>
          <w:vertAlign w:val="superscript"/>
        </w:rPr>
        <w:fldChar w:fldCharType="end"/>
      </w:r>
      <w:r w:rsidR="00E13AFF" w:rsidRPr="00E13AFF">
        <w:t>。</w:t>
      </w:r>
    </w:p>
    <w:p w14:paraId="511B09C5" w14:textId="0C67E619" w:rsidR="00402581" w:rsidRDefault="00402581" w:rsidP="00B5411D">
      <w:pPr>
        <w:pStyle w:val="2"/>
      </w:pPr>
      <w:bookmarkStart w:id="99" w:name="_Toc482706333"/>
      <w:bookmarkStart w:id="100" w:name="_Toc482206139"/>
      <w:bookmarkStart w:id="101" w:name="_Toc6744942"/>
      <w:bookmarkStart w:id="102" w:name="_Toc196728541"/>
      <w:bookmarkStart w:id="103" w:name="_Toc196728611"/>
      <w:bookmarkStart w:id="104" w:name="_Toc196728681"/>
      <w:bookmarkStart w:id="105" w:name="_Toc196845401"/>
      <w:r>
        <w:t>2.</w:t>
      </w:r>
      <w:r w:rsidR="007B3A4B">
        <w:rPr>
          <w:rFonts w:hint="eastAsia"/>
        </w:rPr>
        <w:t>3</w:t>
      </w:r>
      <w:r>
        <w:t xml:space="preserve"> </w:t>
      </w:r>
      <w:bookmarkStart w:id="106" w:name="OLE_LINK175"/>
      <w:bookmarkStart w:id="107" w:name="OLE_LINK176"/>
      <w:bookmarkEnd w:id="99"/>
      <w:bookmarkEnd w:id="100"/>
      <w:bookmarkEnd w:id="101"/>
      <w:r w:rsidR="00D12B70">
        <w:rPr>
          <w:rFonts w:hint="eastAsia"/>
        </w:rPr>
        <w:t>海洋工程水下噪声</w:t>
      </w:r>
      <w:r w:rsidR="00794D2D">
        <w:rPr>
          <w:rFonts w:hint="eastAsia"/>
        </w:rPr>
        <w:t>信号</w:t>
      </w:r>
      <w:r w:rsidR="007B3A4B" w:rsidRPr="007B3A4B">
        <w:rPr>
          <w:rFonts w:hint="eastAsia"/>
        </w:rPr>
        <w:t>采集系统</w:t>
      </w:r>
      <w:bookmarkEnd w:id="102"/>
      <w:bookmarkEnd w:id="103"/>
      <w:bookmarkEnd w:id="104"/>
      <w:bookmarkEnd w:id="105"/>
      <w:r w:rsidR="00CC35F1">
        <w:fldChar w:fldCharType="begin"/>
      </w:r>
      <w:r w:rsidR="00CC35F1">
        <w:instrText xml:space="preserve"> </w:instrText>
      </w:r>
      <w:r w:rsidR="00CC35F1">
        <w:rPr>
          <w:rFonts w:hint="eastAsia"/>
        </w:rPr>
        <w:instrText>TC  "</w:instrText>
      </w:r>
      <w:bookmarkStart w:id="108" w:name="_Toc196846952"/>
      <w:r w:rsidR="00CC35F1">
        <w:rPr>
          <w:rFonts w:hint="eastAsia"/>
        </w:rPr>
        <w:instrText>2.3 Underwater Noise Signal Acquisition System for Marine Engineering</w:instrText>
      </w:r>
      <w:bookmarkEnd w:id="108"/>
      <w:r w:rsidR="00CC35F1">
        <w:rPr>
          <w:rFonts w:hint="eastAsia"/>
        </w:rPr>
        <w:instrText>" \l 2</w:instrText>
      </w:r>
      <w:r w:rsidR="00CC35F1">
        <w:instrText xml:space="preserve"> </w:instrText>
      </w:r>
      <w:r w:rsidR="00CC35F1">
        <w:fldChar w:fldCharType="end"/>
      </w:r>
    </w:p>
    <w:p w14:paraId="3665F975" w14:textId="25CB8988" w:rsidR="00C54EF7" w:rsidRDefault="00C54EF7" w:rsidP="00B5411D">
      <w:pPr>
        <w:pStyle w:val="3"/>
      </w:pPr>
      <w:bookmarkStart w:id="109" w:name="_Toc196728542"/>
      <w:bookmarkStart w:id="110" w:name="_Toc196728612"/>
      <w:bookmarkStart w:id="111" w:name="_Toc196728682"/>
      <w:bookmarkStart w:id="112" w:name="_Toc196845402"/>
      <w:bookmarkStart w:id="113" w:name="_Toc6744951"/>
      <w:bookmarkStart w:id="114" w:name="_Toc482706336"/>
      <w:bookmarkStart w:id="115" w:name="_Toc482206142"/>
      <w:bookmarkEnd w:id="106"/>
      <w:bookmarkEnd w:id="107"/>
      <w:r>
        <w:rPr>
          <w:rFonts w:hint="eastAsia"/>
        </w:rPr>
        <w:t>2</w:t>
      </w:r>
      <w:r>
        <w:t>.</w:t>
      </w:r>
      <w:r>
        <w:rPr>
          <w:rFonts w:hint="eastAsia"/>
        </w:rPr>
        <w:t>3</w:t>
      </w:r>
      <w:r>
        <w:t>.</w:t>
      </w:r>
      <w:r>
        <w:rPr>
          <w:rFonts w:hint="eastAsia"/>
        </w:rPr>
        <w:t xml:space="preserve">1 </w:t>
      </w:r>
      <w:r w:rsidRPr="00C54EF7">
        <w:t>软硬件系统架构</w:t>
      </w:r>
      <w:bookmarkEnd w:id="109"/>
      <w:bookmarkEnd w:id="110"/>
      <w:bookmarkEnd w:id="111"/>
      <w:bookmarkEnd w:id="112"/>
      <w:r w:rsidR="00CC35F1">
        <w:fldChar w:fldCharType="begin"/>
      </w:r>
      <w:r w:rsidR="00CC35F1">
        <w:instrText xml:space="preserve"> TC  "</w:instrText>
      </w:r>
      <w:bookmarkStart w:id="116" w:name="_Toc196846953"/>
      <w:r w:rsidR="00CC35F1">
        <w:instrText>2.3.1 Software-Hardware System Architecture​</w:instrText>
      </w:r>
      <w:bookmarkEnd w:id="116"/>
      <w:r w:rsidR="00CC35F1">
        <w:instrText xml:space="preserve">" \l 3 </w:instrText>
      </w:r>
      <w:r w:rsidR="00CC35F1">
        <w:fldChar w:fldCharType="end"/>
      </w:r>
    </w:p>
    <w:p w14:paraId="671CE9E7" w14:textId="764C0602" w:rsidR="00E7233D" w:rsidRDefault="00616C89" w:rsidP="00C54EF7">
      <w:pPr>
        <w:ind w:firstLine="480"/>
        <w:rPr>
          <w:szCs w:val="24"/>
        </w:rPr>
      </w:pPr>
      <w:r w:rsidRPr="00616C89">
        <w:rPr>
          <w:szCs w:val="24"/>
        </w:rPr>
        <w:t>本研究构建的水下噪声信号采集系统由水听器、数据采集卡及笔记本电脑组成</w:t>
      </w:r>
      <w:r w:rsidR="00E7233D" w:rsidRPr="00E7233D">
        <w:rPr>
          <w:rFonts w:hint="eastAsia"/>
          <w:szCs w:val="24"/>
        </w:rPr>
        <w:t>，用于高精度获取和分析水下工程声信号。系统的核心部件包括：水听器用于声信号接收，数据采集卡用于模拟信号的模数转换，笔记本电脑用于数据记录和处理。</w:t>
      </w:r>
    </w:p>
    <w:p w14:paraId="3B7E74B2" w14:textId="3DDA8AC0" w:rsidR="00C54EF7" w:rsidRDefault="00C54EF7" w:rsidP="00C54EF7">
      <w:pPr>
        <w:ind w:firstLine="480"/>
        <w:rPr>
          <w:szCs w:val="24"/>
        </w:rPr>
      </w:pPr>
      <w:r w:rsidRPr="00EF2AF3">
        <w:rPr>
          <w:rFonts w:hint="eastAsia"/>
          <w:szCs w:val="24"/>
        </w:rPr>
        <w:t>本系统选用</w:t>
      </w:r>
      <w:r w:rsidR="00540984" w:rsidRPr="00540984">
        <w:rPr>
          <w:szCs w:val="24"/>
        </w:rPr>
        <w:t>丹麦</w:t>
      </w:r>
      <w:r w:rsidR="00540984" w:rsidRPr="00540984">
        <w:rPr>
          <w:szCs w:val="24"/>
        </w:rPr>
        <w:t xml:space="preserve"> Brüel &amp; Kjær</w:t>
      </w:r>
      <w:r w:rsidR="00540984" w:rsidRPr="00540984">
        <w:rPr>
          <w:szCs w:val="24"/>
        </w:rPr>
        <w:t>（</w:t>
      </w:r>
      <w:r w:rsidR="00540984" w:rsidRPr="00540984">
        <w:rPr>
          <w:szCs w:val="24"/>
        </w:rPr>
        <w:t>B&amp;K</w:t>
      </w:r>
      <w:r w:rsidR="00540984" w:rsidRPr="00540984">
        <w:rPr>
          <w:szCs w:val="24"/>
        </w:rPr>
        <w:t>）公司</w:t>
      </w:r>
      <w:r w:rsidRPr="00EF2AF3">
        <w:rPr>
          <w:rFonts w:hint="eastAsia"/>
          <w:szCs w:val="24"/>
        </w:rPr>
        <w:t>生产的</w:t>
      </w:r>
      <w:r w:rsidRPr="00EF2AF3">
        <w:rPr>
          <w:szCs w:val="24"/>
        </w:rPr>
        <w:t>8105</w:t>
      </w:r>
      <w:r w:rsidRPr="00EF2AF3">
        <w:rPr>
          <w:rFonts w:hint="eastAsia"/>
          <w:szCs w:val="24"/>
        </w:rPr>
        <w:t>型水听器，内置球形压电陶瓷敏感元件，具有优良的全指向性，涵盖了绝大多数水下</w:t>
      </w:r>
      <w:r>
        <w:rPr>
          <w:rFonts w:hint="eastAsia"/>
          <w:szCs w:val="24"/>
        </w:rPr>
        <w:t>工程</w:t>
      </w:r>
      <w:r w:rsidRPr="00EF2AF3">
        <w:rPr>
          <w:rFonts w:hint="eastAsia"/>
          <w:szCs w:val="24"/>
        </w:rPr>
        <w:t>声源的频段</w:t>
      </w:r>
      <w:r>
        <w:rPr>
          <w:rFonts w:hint="eastAsia"/>
          <w:szCs w:val="24"/>
        </w:rPr>
        <w:t>，</w:t>
      </w:r>
      <w:r w:rsidRPr="00EF2AF3">
        <w:rPr>
          <w:rFonts w:hint="eastAsia"/>
          <w:szCs w:val="24"/>
        </w:rPr>
        <w:t>各项技术参数均满足</w:t>
      </w:r>
      <w:r>
        <w:rPr>
          <w:rFonts w:hint="eastAsia"/>
          <w:szCs w:val="24"/>
        </w:rPr>
        <w:t>采集工作</w:t>
      </w:r>
      <w:r w:rsidRPr="00EF2AF3">
        <w:rPr>
          <w:rFonts w:hint="eastAsia"/>
          <w:szCs w:val="24"/>
        </w:rPr>
        <w:t>需求，具体规格详见表</w:t>
      </w:r>
      <w:r w:rsidR="00E7233D">
        <w:rPr>
          <w:rFonts w:hint="eastAsia"/>
          <w:szCs w:val="24"/>
        </w:rPr>
        <w:t>2</w:t>
      </w:r>
      <w:r w:rsidRPr="00EF2AF3">
        <w:rPr>
          <w:rFonts w:hint="eastAsia"/>
          <w:szCs w:val="24"/>
        </w:rPr>
        <w:t>-</w:t>
      </w:r>
      <w:r>
        <w:rPr>
          <w:rFonts w:hint="eastAsia"/>
          <w:szCs w:val="24"/>
        </w:rPr>
        <w:t>1</w:t>
      </w:r>
      <w:r w:rsidRPr="00EF2AF3">
        <w:rPr>
          <w:rFonts w:hint="eastAsia"/>
          <w:szCs w:val="24"/>
        </w:rPr>
        <w:t>。</w:t>
      </w:r>
    </w:p>
    <w:p w14:paraId="7D4FA94D" w14:textId="77777777" w:rsidR="00C54EF7" w:rsidRPr="004A42C3" w:rsidRDefault="00C54EF7" w:rsidP="00E7233D">
      <w:pPr>
        <w:ind w:firstLineChars="0" w:firstLine="0"/>
        <w:rPr>
          <w:rFonts w:cstheme="majorBidi"/>
          <w:b/>
          <w:kern w:val="0"/>
          <w:szCs w:val="24"/>
        </w:rPr>
      </w:pPr>
    </w:p>
    <w:p w14:paraId="741EF611" w14:textId="2AEE5A97" w:rsidR="00C54EF7" w:rsidRDefault="00505A65" w:rsidP="00C54EF7">
      <w:pPr>
        <w:pStyle w:val="affb"/>
      </w:pPr>
      <w:r w:rsidRPr="00505A65">
        <w:t>表</w:t>
      </w:r>
      <w:r w:rsidRPr="00505A65">
        <w:t xml:space="preserve"> 2-1 B&amp;K 8105</w:t>
      </w:r>
      <w:r w:rsidRPr="00505A65">
        <w:t>型水听器主要参数</w:t>
      </w:r>
    </w:p>
    <w:tbl>
      <w:tblPr>
        <w:tblStyle w:val="af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607"/>
      </w:tblGrid>
      <w:tr w:rsidR="00C54EF7" w:rsidRPr="003A68EC" w14:paraId="21702BE6" w14:textId="77777777" w:rsidTr="00304555">
        <w:tc>
          <w:tcPr>
            <w:tcW w:w="2689" w:type="dxa"/>
            <w:tcBorders>
              <w:top w:val="single" w:sz="4" w:space="0" w:color="auto"/>
              <w:bottom w:val="single" w:sz="4" w:space="0" w:color="auto"/>
            </w:tcBorders>
          </w:tcPr>
          <w:p w14:paraId="62D2D732" w14:textId="77777777" w:rsidR="00C54EF7" w:rsidRDefault="00C54EF7" w:rsidP="00304555">
            <w:pPr>
              <w:ind w:firstLineChars="0" w:firstLine="0"/>
              <w:jc w:val="center"/>
            </w:pPr>
            <w:r>
              <w:rPr>
                <w:rFonts w:hint="eastAsia"/>
              </w:rPr>
              <w:t>项目</w:t>
            </w:r>
          </w:p>
        </w:tc>
        <w:tc>
          <w:tcPr>
            <w:tcW w:w="5607" w:type="dxa"/>
            <w:tcBorders>
              <w:top w:val="single" w:sz="4" w:space="0" w:color="auto"/>
              <w:bottom w:val="single" w:sz="4" w:space="0" w:color="auto"/>
            </w:tcBorders>
          </w:tcPr>
          <w:p w14:paraId="4D967E18" w14:textId="77777777" w:rsidR="00C54EF7" w:rsidRPr="003A68EC" w:rsidRDefault="00C54EF7" w:rsidP="00304555">
            <w:pPr>
              <w:ind w:firstLine="480"/>
              <w:jc w:val="center"/>
            </w:pPr>
            <w:r>
              <w:rPr>
                <w:rFonts w:hint="eastAsia"/>
              </w:rPr>
              <w:t>参数</w:t>
            </w:r>
          </w:p>
        </w:tc>
      </w:tr>
      <w:tr w:rsidR="00C54EF7" w:rsidRPr="003A68EC" w14:paraId="4E0A1C20" w14:textId="77777777" w:rsidTr="00304555">
        <w:tc>
          <w:tcPr>
            <w:tcW w:w="2689" w:type="dxa"/>
            <w:tcBorders>
              <w:top w:val="single" w:sz="4" w:space="0" w:color="auto"/>
            </w:tcBorders>
            <w:hideMark/>
          </w:tcPr>
          <w:p w14:paraId="6750CD7A" w14:textId="77777777" w:rsidR="00C54EF7" w:rsidRPr="003A68EC" w:rsidRDefault="00C54EF7" w:rsidP="00304555">
            <w:pPr>
              <w:ind w:firstLineChars="0" w:firstLine="0"/>
              <w:jc w:val="center"/>
            </w:pPr>
            <w:r>
              <w:rPr>
                <w:rFonts w:hint="eastAsia"/>
              </w:rPr>
              <w:t>水听器型号</w:t>
            </w:r>
          </w:p>
        </w:tc>
        <w:tc>
          <w:tcPr>
            <w:tcW w:w="5607" w:type="dxa"/>
            <w:tcBorders>
              <w:top w:val="single" w:sz="4" w:space="0" w:color="auto"/>
            </w:tcBorders>
            <w:hideMark/>
          </w:tcPr>
          <w:p w14:paraId="21E7A0A2" w14:textId="77777777" w:rsidR="00C54EF7" w:rsidRPr="003A68EC" w:rsidRDefault="00C54EF7" w:rsidP="00304555">
            <w:pPr>
              <w:ind w:firstLine="480"/>
              <w:jc w:val="center"/>
            </w:pPr>
            <w:r w:rsidRPr="003A68EC">
              <w:t>8105</w:t>
            </w:r>
          </w:p>
        </w:tc>
      </w:tr>
      <w:tr w:rsidR="00C54EF7" w:rsidRPr="003A68EC" w14:paraId="3354E42F" w14:textId="77777777" w:rsidTr="00304555">
        <w:tc>
          <w:tcPr>
            <w:tcW w:w="2689" w:type="dxa"/>
            <w:hideMark/>
          </w:tcPr>
          <w:p w14:paraId="74E5D715" w14:textId="77777777" w:rsidR="00C54EF7" w:rsidRPr="003A68EC" w:rsidRDefault="00C54EF7" w:rsidP="00304555">
            <w:pPr>
              <w:ind w:firstLineChars="0" w:firstLine="0"/>
              <w:jc w:val="center"/>
            </w:pPr>
            <w:r w:rsidRPr="003A68EC">
              <w:rPr>
                <w:rFonts w:hint="eastAsia"/>
              </w:rPr>
              <w:t>标称电压灵敏度</w:t>
            </w:r>
          </w:p>
        </w:tc>
        <w:tc>
          <w:tcPr>
            <w:tcW w:w="5607" w:type="dxa"/>
            <w:hideMark/>
          </w:tcPr>
          <w:p w14:paraId="30792A34" w14:textId="77777777" w:rsidR="00C54EF7" w:rsidRPr="003A68EC" w:rsidRDefault="00C54EF7" w:rsidP="00304555">
            <w:pPr>
              <w:ind w:firstLine="480"/>
              <w:jc w:val="center"/>
            </w:pPr>
            <w:r>
              <w:rPr>
                <w:rFonts w:hint="eastAsia"/>
              </w:rPr>
              <w:t>56</w:t>
            </w:r>
            <w:r w:rsidRPr="003A68EC">
              <w:t xml:space="preserve"> </w:t>
            </w:r>
            <w:proofErr w:type="spellStart"/>
            <w:r w:rsidRPr="003A68EC">
              <w:t>μV</w:t>
            </w:r>
            <w:proofErr w:type="spellEnd"/>
            <w:r w:rsidRPr="003A68EC">
              <w:t>/Pa</w:t>
            </w:r>
          </w:p>
        </w:tc>
      </w:tr>
      <w:tr w:rsidR="00C54EF7" w:rsidRPr="003A68EC" w14:paraId="2B162E5C" w14:textId="77777777" w:rsidTr="00304555">
        <w:tc>
          <w:tcPr>
            <w:tcW w:w="2689" w:type="dxa"/>
            <w:hideMark/>
          </w:tcPr>
          <w:p w14:paraId="5AC2AA00" w14:textId="77777777" w:rsidR="00C54EF7" w:rsidRPr="003A68EC" w:rsidRDefault="00C54EF7" w:rsidP="00304555">
            <w:pPr>
              <w:ind w:firstLineChars="0" w:firstLine="0"/>
              <w:jc w:val="center"/>
            </w:pPr>
            <w:r w:rsidRPr="003A68EC">
              <w:rPr>
                <w:rFonts w:hint="eastAsia"/>
              </w:rPr>
              <w:t>电容</w:t>
            </w:r>
          </w:p>
        </w:tc>
        <w:tc>
          <w:tcPr>
            <w:tcW w:w="5607" w:type="dxa"/>
            <w:hideMark/>
          </w:tcPr>
          <w:p w14:paraId="7900B46A" w14:textId="77777777" w:rsidR="00C54EF7" w:rsidRPr="003A68EC" w:rsidRDefault="00C54EF7" w:rsidP="00304555">
            <w:pPr>
              <w:ind w:firstLine="480"/>
              <w:jc w:val="center"/>
            </w:pPr>
            <w:r w:rsidRPr="003A68EC">
              <w:t>7250 pF</w:t>
            </w:r>
          </w:p>
        </w:tc>
      </w:tr>
      <w:tr w:rsidR="00C54EF7" w:rsidRPr="003A68EC" w14:paraId="1187CF0A" w14:textId="77777777" w:rsidTr="00304555">
        <w:tc>
          <w:tcPr>
            <w:tcW w:w="2689" w:type="dxa"/>
            <w:hideMark/>
          </w:tcPr>
          <w:p w14:paraId="0CFD4FF9" w14:textId="77777777" w:rsidR="00C54EF7" w:rsidRPr="003A68EC" w:rsidRDefault="00C54EF7" w:rsidP="00304555">
            <w:pPr>
              <w:ind w:firstLineChars="0" w:firstLine="0"/>
              <w:jc w:val="center"/>
            </w:pPr>
            <w:r w:rsidRPr="003A68EC">
              <w:rPr>
                <w:rFonts w:hint="eastAsia"/>
              </w:rPr>
              <w:t>频率响应</w:t>
            </w:r>
          </w:p>
        </w:tc>
        <w:tc>
          <w:tcPr>
            <w:tcW w:w="5607" w:type="dxa"/>
            <w:hideMark/>
          </w:tcPr>
          <w:p w14:paraId="6CF1C10C" w14:textId="20BF0928" w:rsidR="00C54EF7" w:rsidRPr="003A68EC" w:rsidRDefault="00C54EF7" w:rsidP="00304555">
            <w:pPr>
              <w:ind w:firstLine="480"/>
              <w:jc w:val="center"/>
            </w:pPr>
            <w:r w:rsidRPr="003A68EC">
              <w:t xml:space="preserve">0.1 Hz </w:t>
            </w:r>
            <w:r w:rsidR="00FB7612">
              <w:rPr>
                <w:rFonts w:hint="eastAsia"/>
              </w:rPr>
              <w:t>至</w:t>
            </w:r>
            <w:r w:rsidRPr="003A68EC">
              <w:t xml:space="preserve"> 160 kHz: +3.5/-10.0 dB</w:t>
            </w:r>
          </w:p>
        </w:tc>
      </w:tr>
      <w:tr w:rsidR="00C54EF7" w:rsidRPr="003A68EC" w14:paraId="7CBCCD85" w14:textId="77777777" w:rsidTr="00304555">
        <w:tc>
          <w:tcPr>
            <w:tcW w:w="2689" w:type="dxa"/>
            <w:hideMark/>
          </w:tcPr>
          <w:p w14:paraId="221E78D8" w14:textId="77777777" w:rsidR="00C54EF7" w:rsidRPr="003A68EC" w:rsidRDefault="00C54EF7" w:rsidP="00304555">
            <w:pPr>
              <w:ind w:firstLineChars="0" w:firstLine="0"/>
              <w:jc w:val="center"/>
            </w:pPr>
            <w:r w:rsidRPr="003A68EC">
              <w:rPr>
                <w:rFonts w:hint="eastAsia"/>
              </w:rPr>
              <w:t>垂直方向性</w:t>
            </w:r>
          </w:p>
        </w:tc>
        <w:tc>
          <w:tcPr>
            <w:tcW w:w="5607" w:type="dxa"/>
            <w:hideMark/>
          </w:tcPr>
          <w:p w14:paraId="060EB184" w14:textId="570CC328" w:rsidR="00C54EF7" w:rsidRPr="003A68EC" w:rsidRDefault="00C54EF7" w:rsidP="00304555">
            <w:pPr>
              <w:ind w:firstLine="480"/>
              <w:jc w:val="center"/>
            </w:pPr>
            <w:r w:rsidRPr="003A68EC">
              <w:t>0°</w:t>
            </w:r>
            <w:r w:rsidR="00FB7612">
              <w:rPr>
                <w:rFonts w:hint="eastAsia"/>
              </w:rPr>
              <w:t>至</w:t>
            </w:r>
            <w:r w:rsidRPr="003A68EC">
              <w:t>270° @ 80 kHz</w:t>
            </w:r>
            <w:r>
              <w:rPr>
                <w:rFonts w:hint="eastAsia"/>
              </w:rPr>
              <w:t xml:space="preserve"> </w:t>
            </w:r>
            <w:r w:rsidRPr="003A68EC">
              <w:t>±2.5 dB @ 100 kHz</w:t>
            </w:r>
          </w:p>
        </w:tc>
      </w:tr>
      <w:tr w:rsidR="00C54EF7" w:rsidRPr="003A68EC" w14:paraId="7D682359" w14:textId="77777777" w:rsidTr="00304555">
        <w:tc>
          <w:tcPr>
            <w:tcW w:w="2689" w:type="dxa"/>
            <w:hideMark/>
          </w:tcPr>
          <w:p w14:paraId="72256CD6" w14:textId="77777777" w:rsidR="00C54EF7" w:rsidRPr="003A68EC" w:rsidRDefault="00C54EF7" w:rsidP="00304555">
            <w:pPr>
              <w:ind w:firstLineChars="0" w:firstLine="0"/>
              <w:jc w:val="center"/>
            </w:pPr>
            <w:r w:rsidRPr="003A68EC">
              <w:rPr>
                <w:rFonts w:hint="eastAsia"/>
              </w:rPr>
              <w:t>灵敏度随温度变化值</w:t>
            </w:r>
          </w:p>
        </w:tc>
        <w:tc>
          <w:tcPr>
            <w:tcW w:w="5607" w:type="dxa"/>
            <w:hideMark/>
          </w:tcPr>
          <w:p w14:paraId="20CD41F5" w14:textId="77777777" w:rsidR="00C54EF7" w:rsidRPr="003A68EC" w:rsidRDefault="00C54EF7" w:rsidP="00304555">
            <w:pPr>
              <w:ind w:firstLine="480"/>
              <w:jc w:val="center"/>
            </w:pPr>
            <w:r w:rsidRPr="003A68EC">
              <w:t>0 to -0.03 dB/°C</w:t>
            </w:r>
          </w:p>
        </w:tc>
      </w:tr>
      <w:tr w:rsidR="00C54EF7" w:rsidRPr="003A68EC" w14:paraId="4858C42C" w14:textId="77777777" w:rsidTr="00304555">
        <w:tc>
          <w:tcPr>
            <w:tcW w:w="2689" w:type="dxa"/>
            <w:hideMark/>
          </w:tcPr>
          <w:p w14:paraId="1F211B40" w14:textId="77777777" w:rsidR="00C54EF7" w:rsidRPr="003A68EC" w:rsidRDefault="00C54EF7" w:rsidP="00304555">
            <w:pPr>
              <w:ind w:firstLineChars="0" w:firstLine="0"/>
              <w:jc w:val="center"/>
            </w:pPr>
            <w:r w:rsidRPr="003A68EC">
              <w:rPr>
                <w:rFonts w:hint="eastAsia"/>
              </w:rPr>
              <w:t>灵敏度随静压力变化值</w:t>
            </w:r>
          </w:p>
        </w:tc>
        <w:tc>
          <w:tcPr>
            <w:tcW w:w="5607" w:type="dxa"/>
            <w:hideMark/>
          </w:tcPr>
          <w:p w14:paraId="541F1AEC" w14:textId="77777777" w:rsidR="00C54EF7" w:rsidRPr="003A68EC" w:rsidRDefault="00C54EF7" w:rsidP="00304555">
            <w:pPr>
              <w:ind w:firstLine="480"/>
              <w:jc w:val="center"/>
            </w:pPr>
            <w:r w:rsidRPr="003A68EC">
              <w:t>0 to -3×10⁻³ dB/Pa (0 to -0.03 dB/atm.)</w:t>
            </w:r>
          </w:p>
        </w:tc>
      </w:tr>
      <w:tr w:rsidR="00C54EF7" w:rsidRPr="003A68EC" w14:paraId="3F5F9B74" w14:textId="77777777" w:rsidTr="00304555">
        <w:tc>
          <w:tcPr>
            <w:tcW w:w="2689" w:type="dxa"/>
            <w:hideMark/>
          </w:tcPr>
          <w:p w14:paraId="106AB02B" w14:textId="77777777" w:rsidR="00C54EF7" w:rsidRPr="003A68EC" w:rsidRDefault="00C54EF7" w:rsidP="00304555">
            <w:pPr>
              <w:ind w:firstLineChars="0" w:firstLine="0"/>
              <w:jc w:val="center"/>
            </w:pPr>
            <w:r w:rsidRPr="003A68EC">
              <w:rPr>
                <w:rFonts w:hint="eastAsia"/>
              </w:rPr>
              <w:t>最大静水压力</w:t>
            </w:r>
          </w:p>
        </w:tc>
        <w:tc>
          <w:tcPr>
            <w:tcW w:w="5607" w:type="dxa"/>
            <w:hideMark/>
          </w:tcPr>
          <w:p w14:paraId="67F50F7A" w14:textId="77777777" w:rsidR="00C54EF7" w:rsidRPr="003A68EC" w:rsidRDefault="00C54EF7" w:rsidP="00304555">
            <w:pPr>
              <w:ind w:firstLine="480"/>
              <w:jc w:val="center"/>
            </w:pPr>
            <w:r w:rsidRPr="003A68EC">
              <w:t xml:space="preserve">9.8 MPa (1000 m </w:t>
            </w:r>
            <w:r w:rsidRPr="003A68EC">
              <w:rPr>
                <w:rFonts w:hint="eastAsia"/>
              </w:rPr>
              <w:t>水深</w:t>
            </w:r>
            <w:r w:rsidRPr="003A68EC">
              <w:t>)</w:t>
            </w:r>
          </w:p>
        </w:tc>
      </w:tr>
    </w:tbl>
    <w:p w14:paraId="2D70D025" w14:textId="02923ECA" w:rsidR="0065248F" w:rsidRDefault="00C54EF7" w:rsidP="00C54EF7">
      <w:pPr>
        <w:ind w:firstLine="480"/>
      </w:pPr>
      <w:r>
        <w:rPr>
          <w:rFonts w:hint="eastAsia"/>
        </w:rPr>
        <w:t>为确保水下声信号的高精度采集与分析，本系统采用美国国家仪器（</w:t>
      </w:r>
      <w:r>
        <w:rPr>
          <w:rFonts w:hint="eastAsia"/>
        </w:rPr>
        <w:t>NI</w:t>
      </w:r>
      <w:r>
        <w:rPr>
          <w:rFonts w:hint="eastAsia"/>
        </w:rPr>
        <w:t>）公司生产的</w:t>
      </w:r>
      <w:r>
        <w:rPr>
          <w:rFonts w:hint="eastAsia"/>
        </w:rPr>
        <w:t>NI USB-4431</w:t>
      </w:r>
      <w:r>
        <w:rPr>
          <w:rFonts w:hint="eastAsia"/>
        </w:rPr>
        <w:t>数据采集卡，专为高精度声音与振动测量设计，采样</w:t>
      </w:r>
      <w:r>
        <w:rPr>
          <w:rFonts w:hint="eastAsia"/>
        </w:rPr>
        <w:lastRenderedPageBreak/>
        <w:t>率范围为</w:t>
      </w:r>
      <w:r>
        <w:rPr>
          <w:rFonts w:hint="eastAsia"/>
        </w:rPr>
        <w:t xml:space="preserve">1 S/s </w:t>
      </w:r>
      <w:r>
        <w:rPr>
          <w:rFonts w:hint="eastAsia"/>
        </w:rPr>
        <w:t>至</w:t>
      </w:r>
      <w:r>
        <w:rPr>
          <w:rFonts w:hint="eastAsia"/>
        </w:rPr>
        <w:t xml:space="preserve">102.4 </w:t>
      </w:r>
      <w:proofErr w:type="spellStart"/>
      <w:r>
        <w:rPr>
          <w:rFonts w:hint="eastAsia"/>
        </w:rPr>
        <w:t>kS</w:t>
      </w:r>
      <w:proofErr w:type="spellEnd"/>
      <w:r>
        <w:rPr>
          <w:rFonts w:hint="eastAsia"/>
        </w:rPr>
        <w:t>/s</w:t>
      </w:r>
      <w:r>
        <w:rPr>
          <w:rFonts w:hint="eastAsia"/>
        </w:rPr>
        <w:t>，动态范围达</w:t>
      </w:r>
      <w:r>
        <w:rPr>
          <w:rFonts w:hint="eastAsia"/>
        </w:rPr>
        <w:t>100 dB</w:t>
      </w:r>
      <w:r>
        <w:rPr>
          <w:rFonts w:hint="eastAsia"/>
        </w:rPr>
        <w:t>，确保高分辨率信号获取。同时，其模拟输出通道可与输入通道同步，更新速率达</w:t>
      </w:r>
      <w:r>
        <w:rPr>
          <w:rFonts w:hint="eastAsia"/>
        </w:rPr>
        <w:t xml:space="preserve">96 </w:t>
      </w:r>
      <w:proofErr w:type="spellStart"/>
      <w:r>
        <w:rPr>
          <w:rFonts w:hint="eastAsia"/>
        </w:rPr>
        <w:t>kS</w:t>
      </w:r>
      <w:proofErr w:type="spellEnd"/>
      <w:r>
        <w:rPr>
          <w:rFonts w:hint="eastAsia"/>
        </w:rPr>
        <w:t>/s</w:t>
      </w:r>
      <w:r>
        <w:rPr>
          <w:rFonts w:hint="eastAsia"/>
        </w:rPr>
        <w:t>，动态范围为</w:t>
      </w:r>
      <w:r>
        <w:rPr>
          <w:rFonts w:hint="eastAsia"/>
        </w:rPr>
        <w:t>89 dB</w:t>
      </w:r>
      <w:r>
        <w:rPr>
          <w:rFonts w:hint="eastAsia"/>
        </w:rPr>
        <w:t>。该设备的高性能保障了水下声信号采集的准确性与稳定性，为后续数据分析提供可靠支持</w:t>
      </w:r>
      <w:r w:rsidRPr="009F5AD8">
        <w:rPr>
          <w:rFonts w:hint="eastAsia"/>
        </w:rPr>
        <w:t>。</w:t>
      </w:r>
      <w:r w:rsidR="00E7233D">
        <w:rPr>
          <w:rFonts w:hint="eastAsia"/>
        </w:rPr>
        <w:t>采集程序使用</w:t>
      </w:r>
      <w:r w:rsidR="00E7233D">
        <w:rPr>
          <w:rFonts w:hint="eastAsia"/>
        </w:rPr>
        <w:t>NI</w:t>
      </w:r>
      <w:r w:rsidR="00E7233D">
        <w:rPr>
          <w:rFonts w:hint="eastAsia"/>
        </w:rPr>
        <w:t>公司推出的</w:t>
      </w:r>
      <w:r w:rsidR="00E7233D">
        <w:rPr>
          <w:rFonts w:hint="eastAsia"/>
        </w:rPr>
        <w:t>LabView</w:t>
      </w:r>
      <w:r w:rsidR="00E7233D">
        <w:rPr>
          <w:rFonts w:hint="eastAsia"/>
        </w:rPr>
        <w:t>进行编写，实现数据的自动采集并实时观察采集信号波形，</w:t>
      </w:r>
      <w:r w:rsidR="00082279" w:rsidRPr="00082279">
        <w:t>如图</w:t>
      </w:r>
      <w:r w:rsidR="00082279" w:rsidRPr="00082279">
        <w:t xml:space="preserve"> 2-2 </w:t>
      </w:r>
      <w:r w:rsidR="00082279" w:rsidRPr="00082279">
        <w:t>所示</w:t>
      </w:r>
      <w:r w:rsidR="00E7233D">
        <w:rPr>
          <w:rFonts w:hint="eastAsia"/>
        </w:rPr>
        <w:t>。</w:t>
      </w:r>
    </w:p>
    <w:p w14:paraId="3F7F6AA1" w14:textId="77777777" w:rsidR="00B5411D" w:rsidRDefault="00B5411D" w:rsidP="00C54EF7">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5248F" w14:paraId="7B112086" w14:textId="77777777" w:rsidTr="0037210E">
        <w:tc>
          <w:tcPr>
            <w:tcW w:w="8296" w:type="dxa"/>
          </w:tcPr>
          <w:p w14:paraId="49A7BD7A" w14:textId="77777777" w:rsidR="0065248F" w:rsidRDefault="0065248F" w:rsidP="0065248F">
            <w:pPr>
              <w:pStyle w:val="affb"/>
            </w:pPr>
            <w:r>
              <w:rPr>
                <w:rFonts w:hint="eastAsia"/>
                <w:noProof/>
              </w:rPr>
              <w:drawing>
                <wp:inline distT="0" distB="0" distL="0" distR="0" wp14:anchorId="23C486EB" wp14:editId="7776DEC7">
                  <wp:extent cx="4345101" cy="4454434"/>
                  <wp:effectExtent l="0" t="0" r="0" b="3810"/>
                  <wp:docPr id="18004799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79958" name="图片 1800479958"/>
                          <pic:cNvPicPr/>
                        </pic:nvPicPr>
                        <pic:blipFill>
                          <a:blip r:embed="rId27"/>
                          <a:stretch>
                            <a:fillRect/>
                          </a:stretch>
                        </pic:blipFill>
                        <pic:spPr>
                          <a:xfrm>
                            <a:off x="0" y="0"/>
                            <a:ext cx="4382135" cy="4492400"/>
                          </a:xfrm>
                          <a:prstGeom prst="rect">
                            <a:avLst/>
                          </a:prstGeom>
                        </pic:spPr>
                      </pic:pic>
                    </a:graphicData>
                  </a:graphic>
                </wp:inline>
              </w:drawing>
            </w:r>
          </w:p>
          <w:p w14:paraId="5246A412" w14:textId="6A6435BA" w:rsidR="0065248F" w:rsidRDefault="00FE14BF" w:rsidP="0065248F">
            <w:pPr>
              <w:pStyle w:val="affb"/>
            </w:pPr>
            <w:r w:rsidRPr="00FE14BF">
              <w:t>图</w:t>
            </w:r>
            <w:r w:rsidRPr="00FE14BF">
              <w:t xml:space="preserve"> 2-2 </w:t>
            </w:r>
            <w:r w:rsidRPr="00FE14BF">
              <w:t>水下工程声信号采集系统</w:t>
            </w:r>
            <w:r w:rsidRPr="00FE14BF">
              <w:t xml:space="preserve"> LabView </w:t>
            </w:r>
            <w:r w:rsidRPr="00FE14BF">
              <w:t>控制面板</w:t>
            </w:r>
          </w:p>
        </w:tc>
      </w:tr>
    </w:tbl>
    <w:p w14:paraId="0F5A909A" w14:textId="77777777" w:rsidR="00E7233D" w:rsidRPr="00260770" w:rsidRDefault="00E7233D" w:rsidP="009032F9">
      <w:pPr>
        <w:ind w:firstLineChars="0" w:firstLine="0"/>
      </w:pPr>
    </w:p>
    <w:p w14:paraId="31687E6F" w14:textId="303E1CEE" w:rsidR="00C54EF7" w:rsidRDefault="009032F9" w:rsidP="00BB63C6">
      <w:pPr>
        <w:pStyle w:val="3"/>
      </w:pPr>
      <w:bookmarkStart w:id="117" w:name="_Toc196728543"/>
      <w:bookmarkStart w:id="118" w:name="_Toc196728613"/>
      <w:bookmarkStart w:id="119" w:name="_Toc196728683"/>
      <w:bookmarkStart w:id="120" w:name="_Toc196845403"/>
      <w:r>
        <w:rPr>
          <w:rFonts w:hint="eastAsia"/>
        </w:rPr>
        <w:t>2</w:t>
      </w:r>
      <w:r w:rsidR="00C54EF7">
        <w:t>.</w:t>
      </w:r>
      <w:r>
        <w:rPr>
          <w:rFonts w:hint="eastAsia"/>
        </w:rPr>
        <w:t>3</w:t>
      </w:r>
      <w:r w:rsidR="00C54EF7">
        <w:t>.</w:t>
      </w:r>
      <w:r w:rsidR="00C54EF7">
        <w:rPr>
          <w:rFonts w:hint="eastAsia"/>
        </w:rPr>
        <w:t>2</w:t>
      </w:r>
      <w:r w:rsidR="0074203C">
        <w:rPr>
          <w:rFonts w:hint="eastAsia"/>
        </w:rPr>
        <w:t xml:space="preserve"> </w:t>
      </w:r>
      <w:r w:rsidR="0074203C">
        <w:rPr>
          <w:rFonts w:hint="eastAsia"/>
        </w:rPr>
        <w:t>水听器</w:t>
      </w:r>
      <w:r w:rsidRPr="009032F9">
        <w:rPr>
          <w:rFonts w:hint="eastAsia"/>
        </w:rPr>
        <w:t>布放</w:t>
      </w:r>
      <w:r w:rsidR="0074203C">
        <w:rPr>
          <w:rFonts w:hint="eastAsia"/>
        </w:rPr>
        <w:t>与数据采集</w:t>
      </w:r>
      <w:bookmarkEnd w:id="117"/>
      <w:bookmarkEnd w:id="118"/>
      <w:bookmarkEnd w:id="119"/>
      <w:bookmarkEnd w:id="120"/>
      <w:r w:rsidR="00CC35F1">
        <w:fldChar w:fldCharType="begin"/>
      </w:r>
      <w:r w:rsidR="00CC35F1">
        <w:instrText xml:space="preserve"> </w:instrText>
      </w:r>
      <w:r w:rsidR="00CC35F1">
        <w:rPr>
          <w:rFonts w:hint="eastAsia"/>
        </w:rPr>
        <w:instrText>TC  "</w:instrText>
      </w:r>
      <w:bookmarkStart w:id="121" w:name="_Toc196846954"/>
      <w:r w:rsidR="00CC35F1">
        <w:rPr>
          <w:rFonts w:hint="eastAsia"/>
        </w:rPr>
        <w:instrText>2.3.2 Hydrophone Deployment and Data Acquisition</w:instrText>
      </w:r>
      <w:bookmarkEnd w:id="121"/>
      <w:r w:rsidR="00CC35F1">
        <w:rPr>
          <w:rFonts w:hint="eastAsia"/>
        </w:rPr>
        <w:instrText>" \l 3</w:instrText>
      </w:r>
      <w:r w:rsidR="00CC35F1">
        <w:instrText xml:space="preserve"> </w:instrText>
      </w:r>
      <w:r w:rsidR="00CC35F1">
        <w:fldChar w:fldCharType="end"/>
      </w:r>
    </w:p>
    <w:p w14:paraId="10C73F2B" w14:textId="0D2673B9" w:rsidR="00C54EF7" w:rsidRDefault="006F3B1B" w:rsidP="00C54EF7">
      <w:pPr>
        <w:ind w:firstLine="480"/>
      </w:pPr>
      <w:r w:rsidRPr="006F3B1B">
        <w:t>如图</w:t>
      </w:r>
      <w:r w:rsidRPr="006F3B1B">
        <w:t xml:space="preserve"> 2-3 </w:t>
      </w:r>
      <w:r w:rsidRPr="006F3B1B">
        <w:t>所示</w:t>
      </w:r>
      <w:r w:rsidR="00E878EC" w:rsidRPr="00E878EC">
        <w:rPr>
          <w:rFonts w:hint="eastAsia"/>
        </w:rPr>
        <w:t>，为多维度分析水下工程声信号的传播特性，采集工作依托调查船（或海上作业平台）作为载体，</w:t>
      </w:r>
      <w:r w:rsidR="008B6228" w:rsidRPr="008B6228">
        <w:rPr>
          <w:rFonts w:hint="eastAsia"/>
        </w:rPr>
        <w:t>在不同水深位置垂直布设多层水听器</w:t>
      </w:r>
      <w:r w:rsidR="00E878EC" w:rsidRPr="00E878EC">
        <w:rPr>
          <w:rFonts w:hint="eastAsia"/>
        </w:rPr>
        <w:t>，并通过高精度数据采集系统对水下声信号进行实时记录。图</w:t>
      </w:r>
      <w:r w:rsidR="00D17CC9">
        <w:rPr>
          <w:rFonts w:hint="eastAsia"/>
        </w:rPr>
        <w:t>2</w:t>
      </w:r>
      <w:r w:rsidR="00E878EC" w:rsidRPr="00E878EC">
        <w:rPr>
          <w:rFonts w:hint="eastAsia"/>
        </w:rPr>
        <w:t>-</w:t>
      </w:r>
      <w:r w:rsidR="00D17CC9">
        <w:rPr>
          <w:rFonts w:hint="eastAsia"/>
        </w:rPr>
        <w:t>3</w:t>
      </w:r>
      <w:r w:rsidR="00D17CC9">
        <w:rPr>
          <w:rFonts w:hint="eastAsia"/>
        </w:rPr>
        <w:t>（</w:t>
      </w:r>
      <w:r w:rsidR="00D17CC9">
        <w:rPr>
          <w:rFonts w:hint="eastAsia"/>
        </w:rPr>
        <w:t>a</w:t>
      </w:r>
      <w:r w:rsidR="00D17CC9">
        <w:rPr>
          <w:rFonts w:hint="eastAsia"/>
        </w:rPr>
        <w:t>）</w:t>
      </w:r>
      <w:r w:rsidR="00E878EC" w:rsidRPr="00E878EC">
        <w:rPr>
          <w:rFonts w:hint="eastAsia"/>
        </w:rPr>
        <w:t>给出了数据采集系统的组成示意，图</w:t>
      </w:r>
      <w:r w:rsidR="00D17CC9">
        <w:rPr>
          <w:rFonts w:hint="eastAsia"/>
        </w:rPr>
        <w:t>2</w:t>
      </w:r>
      <w:r w:rsidR="00E878EC" w:rsidRPr="00E878EC">
        <w:rPr>
          <w:rFonts w:hint="eastAsia"/>
        </w:rPr>
        <w:t>-</w:t>
      </w:r>
      <w:r w:rsidR="00D17CC9">
        <w:rPr>
          <w:rFonts w:hint="eastAsia"/>
        </w:rPr>
        <w:t>3</w:t>
      </w:r>
      <w:r w:rsidR="00D17CC9">
        <w:rPr>
          <w:rFonts w:hint="eastAsia"/>
        </w:rPr>
        <w:t>（</w:t>
      </w:r>
      <w:r w:rsidR="00D17CC9">
        <w:rPr>
          <w:rFonts w:hint="eastAsia"/>
        </w:rPr>
        <w:t>b</w:t>
      </w:r>
      <w:r w:rsidR="00D17CC9">
        <w:rPr>
          <w:rFonts w:hint="eastAsia"/>
        </w:rPr>
        <w:t>）</w:t>
      </w:r>
      <w:r w:rsidR="00E878EC" w:rsidRPr="00E878EC">
        <w:rPr>
          <w:rFonts w:hint="eastAsia"/>
        </w:rPr>
        <w:t>则显示了现场水听器的布放方式。</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C54EF7" w14:paraId="4C408BED" w14:textId="77777777" w:rsidTr="00C36951">
        <w:tc>
          <w:tcPr>
            <w:tcW w:w="4153" w:type="dxa"/>
          </w:tcPr>
          <w:p w14:paraId="46CF1C1A" w14:textId="77777777" w:rsidR="00C54EF7" w:rsidRDefault="00C54EF7" w:rsidP="00304555">
            <w:pPr>
              <w:pStyle w:val="affb"/>
              <w:jc w:val="both"/>
              <w:rPr>
                <w:noProof/>
              </w:rPr>
            </w:pPr>
          </w:p>
          <w:p w14:paraId="1275F63A" w14:textId="77777777" w:rsidR="00C54EF7" w:rsidRDefault="00C54EF7" w:rsidP="00304555">
            <w:pPr>
              <w:pStyle w:val="affb"/>
            </w:pPr>
            <w:r>
              <w:rPr>
                <w:noProof/>
              </w:rPr>
              <w:drawing>
                <wp:inline distT="0" distB="0" distL="0" distR="0" wp14:anchorId="5285444D" wp14:editId="5D9A102B">
                  <wp:extent cx="2520000" cy="2081216"/>
                  <wp:effectExtent l="0" t="0" r="0" b="0"/>
                  <wp:docPr id="3552915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8">
                            <a:extLst>
                              <a:ext uri="{28A0092B-C50C-407E-A947-70E740481C1C}">
                                <a14:useLocalDpi xmlns:a14="http://schemas.microsoft.com/office/drawing/2010/main" val="0"/>
                              </a:ext>
                            </a:extLst>
                          </a:blip>
                          <a:srcRect l="9796" r="3987"/>
                          <a:stretch/>
                        </pic:blipFill>
                        <pic:spPr bwMode="auto">
                          <a:xfrm>
                            <a:off x="0" y="0"/>
                            <a:ext cx="2520000" cy="2081216"/>
                          </a:xfrm>
                          <a:prstGeom prst="rect">
                            <a:avLst/>
                          </a:prstGeom>
                          <a:noFill/>
                          <a:ln>
                            <a:noFill/>
                          </a:ln>
                          <a:extLst>
                            <a:ext uri="{53640926-AAD7-44D8-BBD7-CCE9431645EC}">
                              <a14:shadowObscured xmlns:a14="http://schemas.microsoft.com/office/drawing/2010/main"/>
                            </a:ext>
                          </a:extLst>
                        </pic:spPr>
                      </pic:pic>
                    </a:graphicData>
                  </a:graphic>
                </wp:inline>
              </w:drawing>
            </w:r>
          </w:p>
          <w:p w14:paraId="5273CE4F" w14:textId="77777777" w:rsidR="00C54EF7" w:rsidRDefault="00C54EF7" w:rsidP="00304555">
            <w:pPr>
              <w:pStyle w:val="affb"/>
            </w:pPr>
            <w:r>
              <w:rPr>
                <w:rFonts w:hint="eastAsia"/>
              </w:rPr>
              <w:t>(a)</w:t>
            </w:r>
          </w:p>
        </w:tc>
        <w:tc>
          <w:tcPr>
            <w:tcW w:w="4153" w:type="dxa"/>
          </w:tcPr>
          <w:p w14:paraId="3FBE923A" w14:textId="77777777" w:rsidR="00C54EF7" w:rsidRDefault="00C54EF7" w:rsidP="00304555">
            <w:pPr>
              <w:pStyle w:val="affb"/>
              <w:jc w:val="both"/>
              <w:rPr>
                <w:noProof/>
              </w:rPr>
            </w:pPr>
          </w:p>
          <w:p w14:paraId="0CFC99A2" w14:textId="77777777" w:rsidR="00C54EF7" w:rsidRDefault="00C54EF7" w:rsidP="00304555">
            <w:pPr>
              <w:pStyle w:val="affb"/>
            </w:pPr>
            <w:r>
              <w:rPr>
                <w:noProof/>
              </w:rPr>
              <w:drawing>
                <wp:inline distT="0" distB="0" distL="0" distR="0" wp14:anchorId="7A6B256C" wp14:editId="7B879E56">
                  <wp:extent cx="2519045" cy="2076015"/>
                  <wp:effectExtent l="0" t="0" r="0" b="635"/>
                  <wp:docPr id="398649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5317" b="1922"/>
                          <a:stretch/>
                        </pic:blipFill>
                        <pic:spPr bwMode="auto">
                          <a:xfrm>
                            <a:off x="0" y="0"/>
                            <a:ext cx="2520000" cy="2076802"/>
                          </a:xfrm>
                          <a:prstGeom prst="rect">
                            <a:avLst/>
                          </a:prstGeom>
                          <a:noFill/>
                          <a:ln>
                            <a:noFill/>
                          </a:ln>
                          <a:extLst>
                            <a:ext uri="{53640926-AAD7-44D8-BBD7-CCE9431645EC}">
                              <a14:shadowObscured xmlns:a14="http://schemas.microsoft.com/office/drawing/2010/main"/>
                            </a:ext>
                          </a:extLst>
                        </pic:spPr>
                      </pic:pic>
                    </a:graphicData>
                  </a:graphic>
                </wp:inline>
              </w:drawing>
            </w:r>
          </w:p>
          <w:p w14:paraId="519E982B" w14:textId="77777777" w:rsidR="00C54EF7" w:rsidRDefault="00C54EF7" w:rsidP="00304555">
            <w:pPr>
              <w:pStyle w:val="affb"/>
            </w:pPr>
            <w:r>
              <w:rPr>
                <w:rFonts w:hint="eastAsia"/>
              </w:rPr>
              <w:t>(b)</w:t>
            </w:r>
          </w:p>
        </w:tc>
      </w:tr>
      <w:tr w:rsidR="00C54EF7" w14:paraId="65A8A02A" w14:textId="77777777" w:rsidTr="00C36951">
        <w:tc>
          <w:tcPr>
            <w:tcW w:w="8306" w:type="dxa"/>
            <w:gridSpan w:val="2"/>
          </w:tcPr>
          <w:p w14:paraId="6344E8EC" w14:textId="28FEECC2" w:rsidR="00C54EF7" w:rsidRPr="00315654" w:rsidRDefault="00983763" w:rsidP="00304555">
            <w:pPr>
              <w:pStyle w:val="affb"/>
            </w:pPr>
            <w:r w:rsidRPr="00983763">
              <w:t>图</w:t>
            </w:r>
            <w:r w:rsidRPr="00983763">
              <w:t xml:space="preserve"> 2-3 </w:t>
            </w:r>
            <w:r w:rsidRPr="00983763">
              <w:t>采集水听器布放示意图</w:t>
            </w:r>
            <w:r w:rsidR="00C54EF7">
              <w:rPr>
                <w:rFonts w:hint="eastAsia"/>
              </w:rPr>
              <w:t>：（</w:t>
            </w:r>
            <w:r w:rsidR="00C54EF7">
              <w:rPr>
                <w:rFonts w:hint="eastAsia"/>
              </w:rPr>
              <w:t>a</w:t>
            </w:r>
            <w:r w:rsidR="00C54EF7">
              <w:rPr>
                <w:rFonts w:hint="eastAsia"/>
              </w:rPr>
              <w:t>）数据采集系统；（</w:t>
            </w:r>
            <w:r w:rsidR="00C54EF7">
              <w:rPr>
                <w:rFonts w:hint="eastAsia"/>
              </w:rPr>
              <w:t>b</w:t>
            </w:r>
            <w:r w:rsidR="00C54EF7">
              <w:rPr>
                <w:rFonts w:hint="eastAsia"/>
              </w:rPr>
              <w:t>）现场水听器布放</w:t>
            </w:r>
          </w:p>
        </w:tc>
      </w:tr>
    </w:tbl>
    <w:p w14:paraId="7577FC21" w14:textId="77777777" w:rsidR="00B5411D" w:rsidRDefault="00B5411D" w:rsidP="00D651B7">
      <w:pPr>
        <w:ind w:firstLineChars="0" w:firstLine="420"/>
      </w:pPr>
    </w:p>
    <w:p w14:paraId="18D42A48" w14:textId="162A7284" w:rsidR="00D651B7" w:rsidRDefault="00DA1E65" w:rsidP="00D651B7">
      <w:pPr>
        <w:ind w:firstLineChars="0" w:firstLine="420"/>
      </w:pPr>
      <w:r w:rsidRPr="00DA1E65">
        <w:rPr>
          <w:rFonts w:hint="eastAsia"/>
        </w:rPr>
        <w:t>在实际数据采集过程中，调查船（或平台）搭载采集设备，负责水听器的布放与回收。</w:t>
      </w:r>
      <w:r w:rsidR="003D5E66" w:rsidRPr="003D5E66">
        <w:rPr>
          <w:rFonts w:hint="eastAsia"/>
        </w:rPr>
        <w:t>为最大程度避免船只噪声干扰</w:t>
      </w:r>
      <w:r w:rsidRPr="00DA1E65">
        <w:rPr>
          <w:rFonts w:hint="eastAsia"/>
        </w:rPr>
        <w:t>，采集期间关闭了作业船的机械设备并抛锚定位，以尽可能消除船舶动力系统产生的噪声干扰，使测量环境接近“静音”状态。水听器采用分层布设的方案，即在不同水深位置分别安放表层水听器、中层水听器和底层水听器，以同步获取不同深度处的水下声信号。所有水听器均通过电缆连接至船上的数据采集系统，实现信号的实时传输与记录。另外，</w:t>
      </w:r>
      <w:r w:rsidR="00087973" w:rsidRPr="00087973">
        <w:t>如图</w:t>
      </w:r>
      <w:r w:rsidR="00087973" w:rsidRPr="00087973">
        <w:t xml:space="preserve"> 2-3</w:t>
      </w:r>
      <w:r w:rsidR="00087973" w:rsidRPr="00087973">
        <w:t>（</w:t>
      </w:r>
      <w:r w:rsidR="00087973" w:rsidRPr="00087973">
        <w:t>b</w:t>
      </w:r>
      <w:r w:rsidR="00087973" w:rsidRPr="00087973">
        <w:t>）所示</w:t>
      </w:r>
      <w:r>
        <w:rPr>
          <w:rFonts w:hint="eastAsia"/>
        </w:rPr>
        <w:t>，</w:t>
      </w:r>
      <w:r w:rsidRPr="00DA1E65">
        <w:rPr>
          <w:rFonts w:hint="eastAsia"/>
        </w:rPr>
        <w:t>为保证水听器阵列在水中的垂直稳定性，在阵列底端悬挂铅坠以抗衡水流扰动，确保水听器始终保持稳定姿态，避免因晃动导致的数据失真。</w:t>
      </w:r>
    </w:p>
    <w:p w14:paraId="4BFAB37B" w14:textId="77777777" w:rsidR="00D674BC" w:rsidRDefault="00D674BC" w:rsidP="00646983">
      <w:pPr>
        <w:ind w:firstLineChars="0" w:firstLine="42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D674BC" w14:paraId="62FE5A5B" w14:textId="77777777" w:rsidTr="00262B24">
        <w:tc>
          <w:tcPr>
            <w:tcW w:w="4153" w:type="dxa"/>
            <w:vAlign w:val="center"/>
          </w:tcPr>
          <w:p w14:paraId="5D53ED9B" w14:textId="77777777" w:rsidR="00D674BC" w:rsidRDefault="00D674BC" w:rsidP="00262B24">
            <w:pPr>
              <w:pStyle w:val="affb"/>
            </w:pPr>
            <w:r>
              <w:rPr>
                <w:noProof/>
              </w:rPr>
              <w:lastRenderedPageBreak/>
              <w:drawing>
                <wp:inline distT="0" distB="0" distL="0" distR="0" wp14:anchorId="354C211D" wp14:editId="5476EA23">
                  <wp:extent cx="2160000" cy="2052858"/>
                  <wp:effectExtent l="0" t="0" r="0" b="5080"/>
                  <wp:docPr id="7286278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27800" name="图片 5"/>
                          <pic:cNvPicPr>
                            <a:picLocks noChangeAspect="1"/>
                          </pic:cNvPicPr>
                        </pic:nvPicPr>
                        <pic:blipFill>
                          <a:blip r:embed="rId30"/>
                          <a:srcRect t="2480" b="2480"/>
                          <a:stretch>
                            <a:fillRect/>
                          </a:stretch>
                        </pic:blipFill>
                        <pic:spPr>
                          <a:xfrm>
                            <a:off x="0" y="0"/>
                            <a:ext cx="2160000" cy="2052858"/>
                          </a:xfrm>
                          <a:prstGeom prst="rect">
                            <a:avLst/>
                          </a:prstGeom>
                        </pic:spPr>
                      </pic:pic>
                    </a:graphicData>
                  </a:graphic>
                </wp:inline>
              </w:drawing>
            </w:r>
          </w:p>
          <w:p w14:paraId="77CF3DC7" w14:textId="77777777" w:rsidR="00D674BC" w:rsidRDefault="00D674BC" w:rsidP="00262B24">
            <w:pPr>
              <w:pStyle w:val="affb"/>
            </w:pPr>
            <w:r>
              <w:rPr>
                <w:rFonts w:hint="eastAsia"/>
              </w:rPr>
              <w:t>(a)</w:t>
            </w:r>
          </w:p>
        </w:tc>
        <w:tc>
          <w:tcPr>
            <w:tcW w:w="4153" w:type="dxa"/>
            <w:vAlign w:val="center"/>
          </w:tcPr>
          <w:p w14:paraId="6481FFC4" w14:textId="79EE3555" w:rsidR="00D674BC" w:rsidRDefault="00D651B7" w:rsidP="00262B24">
            <w:pPr>
              <w:pStyle w:val="affb"/>
            </w:pPr>
            <w:r>
              <w:rPr>
                <w:rFonts w:hint="eastAsia"/>
                <w:noProof/>
              </w:rPr>
              <w:drawing>
                <wp:inline distT="0" distB="0" distL="0" distR="0" wp14:anchorId="4280E787" wp14:editId="663F0460">
                  <wp:extent cx="2160000" cy="2052000"/>
                  <wp:effectExtent l="0" t="0" r="0" b="5715"/>
                  <wp:docPr id="663952884" name="图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60000" cy="2052000"/>
                          </a:xfrm>
                          <a:prstGeom prst="rect">
                            <a:avLst/>
                          </a:prstGeom>
                          <a:noFill/>
                          <a:ln>
                            <a:noFill/>
                          </a:ln>
                        </pic:spPr>
                      </pic:pic>
                    </a:graphicData>
                  </a:graphic>
                </wp:inline>
              </w:drawing>
            </w:r>
          </w:p>
          <w:p w14:paraId="6A3DE16F" w14:textId="77777777" w:rsidR="00D674BC" w:rsidRDefault="00D674BC" w:rsidP="00262B24">
            <w:pPr>
              <w:pStyle w:val="affb"/>
            </w:pPr>
            <w:r>
              <w:rPr>
                <w:rFonts w:hint="eastAsia"/>
              </w:rPr>
              <w:t>(b)</w:t>
            </w:r>
          </w:p>
        </w:tc>
      </w:tr>
      <w:tr w:rsidR="00D674BC" w14:paraId="02338072" w14:textId="77777777" w:rsidTr="00262B24">
        <w:tc>
          <w:tcPr>
            <w:tcW w:w="4153" w:type="dxa"/>
            <w:vAlign w:val="center"/>
          </w:tcPr>
          <w:p w14:paraId="52DD38A3" w14:textId="77777777" w:rsidR="00D674BC" w:rsidRDefault="00D674BC" w:rsidP="00262B24">
            <w:pPr>
              <w:pStyle w:val="affb"/>
            </w:pPr>
            <w:r>
              <w:rPr>
                <w:noProof/>
              </w:rPr>
              <w:drawing>
                <wp:inline distT="0" distB="0" distL="0" distR="0" wp14:anchorId="02020F5B" wp14:editId="2413C078">
                  <wp:extent cx="2160000" cy="2052858"/>
                  <wp:effectExtent l="0" t="0" r="0" b="5080"/>
                  <wp:docPr id="20043804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2"/>
                          <a:srcRect l="10558" r="10558"/>
                          <a:stretch>
                            <a:fillRect/>
                          </a:stretch>
                        </pic:blipFill>
                        <pic:spPr>
                          <a:xfrm>
                            <a:off x="0" y="0"/>
                            <a:ext cx="2160000" cy="2052858"/>
                          </a:xfrm>
                          <a:prstGeom prst="rect">
                            <a:avLst/>
                          </a:prstGeom>
                        </pic:spPr>
                      </pic:pic>
                    </a:graphicData>
                  </a:graphic>
                </wp:inline>
              </w:drawing>
            </w:r>
          </w:p>
          <w:p w14:paraId="0BD2AE6B" w14:textId="77777777" w:rsidR="00D674BC" w:rsidRDefault="00D674BC" w:rsidP="00262B24">
            <w:pPr>
              <w:pStyle w:val="affb"/>
            </w:pPr>
            <w:r>
              <w:rPr>
                <w:rFonts w:hint="eastAsia"/>
              </w:rPr>
              <w:t>(c)</w:t>
            </w:r>
          </w:p>
        </w:tc>
        <w:tc>
          <w:tcPr>
            <w:tcW w:w="4153" w:type="dxa"/>
            <w:vAlign w:val="center"/>
          </w:tcPr>
          <w:p w14:paraId="2C79F33F" w14:textId="77777777" w:rsidR="00D674BC" w:rsidRDefault="00D674BC" w:rsidP="00262B24">
            <w:pPr>
              <w:pStyle w:val="affb"/>
            </w:pPr>
            <w:r>
              <w:rPr>
                <w:noProof/>
              </w:rPr>
              <w:drawing>
                <wp:inline distT="0" distB="0" distL="0" distR="0" wp14:anchorId="24CB8E18" wp14:editId="3016F8AD">
                  <wp:extent cx="2160000" cy="2052858"/>
                  <wp:effectExtent l="0" t="0" r="0" b="5080"/>
                  <wp:docPr id="156746725" name="图片 2" descr="55f2e1911dd4ef7ebe19775141ceb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55f2e1911dd4ef7ebe19775141ceb28"/>
                          <pic:cNvPicPr>
                            <a:picLocks noChangeAspect="1"/>
                          </pic:cNvPicPr>
                        </pic:nvPicPr>
                        <pic:blipFill>
                          <a:blip r:embed="rId33"/>
                          <a:srcRect r="23560" b="3135"/>
                          <a:stretch>
                            <a:fillRect/>
                          </a:stretch>
                        </pic:blipFill>
                        <pic:spPr>
                          <a:xfrm>
                            <a:off x="0" y="0"/>
                            <a:ext cx="2160000" cy="2052858"/>
                          </a:xfrm>
                          <a:prstGeom prst="rect">
                            <a:avLst/>
                          </a:prstGeom>
                        </pic:spPr>
                      </pic:pic>
                    </a:graphicData>
                  </a:graphic>
                </wp:inline>
              </w:drawing>
            </w:r>
          </w:p>
          <w:p w14:paraId="5D759073" w14:textId="77777777" w:rsidR="00D674BC" w:rsidRDefault="00D674BC" w:rsidP="00262B24">
            <w:pPr>
              <w:pStyle w:val="affb"/>
            </w:pPr>
            <w:r>
              <w:rPr>
                <w:rFonts w:hint="eastAsia"/>
              </w:rPr>
              <w:t>(d)</w:t>
            </w:r>
          </w:p>
        </w:tc>
      </w:tr>
      <w:tr w:rsidR="00D674BC" w14:paraId="4E83E745" w14:textId="77777777" w:rsidTr="00262B24">
        <w:tc>
          <w:tcPr>
            <w:tcW w:w="8306" w:type="dxa"/>
            <w:gridSpan w:val="2"/>
            <w:vAlign w:val="center"/>
          </w:tcPr>
          <w:p w14:paraId="0381E5B2" w14:textId="77777777" w:rsidR="00D674BC" w:rsidRDefault="007A701F" w:rsidP="00BB63C6">
            <w:pPr>
              <w:pStyle w:val="affb"/>
            </w:pPr>
            <w:r w:rsidRPr="007A701F">
              <w:rPr>
                <w:noProof/>
              </w:rPr>
              <w:t>图</w:t>
            </w:r>
            <w:r w:rsidRPr="007A701F">
              <w:rPr>
                <w:noProof/>
              </w:rPr>
              <w:t xml:space="preserve"> 2-4 </w:t>
            </w:r>
            <w:r w:rsidRPr="007A701F">
              <w:rPr>
                <w:noProof/>
              </w:rPr>
              <w:t>海洋工程水下噪声信号采集场景</w:t>
            </w:r>
            <w:r w:rsidR="00D674BC">
              <w:rPr>
                <w:rFonts w:hint="eastAsia"/>
              </w:rPr>
              <w:t>：</w:t>
            </w:r>
            <w:r w:rsidR="00D674BC">
              <w:rPr>
                <w:rFonts w:hint="eastAsia"/>
              </w:rPr>
              <w:t xml:space="preserve">(a) </w:t>
            </w:r>
            <w:r w:rsidR="00D674BC">
              <w:rPr>
                <w:rFonts w:hint="eastAsia"/>
              </w:rPr>
              <w:t>打桩船；</w:t>
            </w:r>
            <w:r w:rsidR="00D674BC">
              <w:rPr>
                <w:rFonts w:hint="eastAsia"/>
              </w:rPr>
              <w:t xml:space="preserve">(b) </w:t>
            </w:r>
            <w:r w:rsidR="00D674BC">
              <w:rPr>
                <w:rFonts w:hint="eastAsia"/>
              </w:rPr>
              <w:t>打桩平台；</w:t>
            </w:r>
            <w:r w:rsidR="00D674BC">
              <w:rPr>
                <w:rFonts w:hint="eastAsia"/>
              </w:rPr>
              <w:t xml:space="preserve">(c) </w:t>
            </w:r>
            <w:r w:rsidR="00D674BC">
              <w:rPr>
                <w:rFonts w:hint="eastAsia"/>
              </w:rPr>
              <w:t>跨海桥梁；</w:t>
            </w:r>
            <w:r w:rsidR="00D674BC">
              <w:rPr>
                <w:rFonts w:hint="eastAsia"/>
              </w:rPr>
              <w:t xml:space="preserve">(d) </w:t>
            </w:r>
            <w:r w:rsidR="00D674BC">
              <w:rPr>
                <w:rFonts w:hint="eastAsia"/>
              </w:rPr>
              <w:t>数据采集设备</w:t>
            </w:r>
          </w:p>
          <w:p w14:paraId="1F8F10CA" w14:textId="4075D53A" w:rsidR="00C36951" w:rsidRDefault="00C36951" w:rsidP="00BB63C6">
            <w:pPr>
              <w:pStyle w:val="affb"/>
            </w:pPr>
          </w:p>
        </w:tc>
      </w:tr>
    </w:tbl>
    <w:p w14:paraId="0A6E8AF6" w14:textId="55A2E96C" w:rsidR="00D674BC" w:rsidRDefault="00D674BC" w:rsidP="00D674BC">
      <w:pPr>
        <w:ind w:firstLine="480"/>
      </w:pPr>
      <w:r>
        <w:rPr>
          <w:rFonts w:hint="eastAsia"/>
        </w:rPr>
        <w:t>图</w:t>
      </w:r>
      <w:r w:rsidR="00030B7C">
        <w:rPr>
          <w:rFonts w:hint="eastAsia"/>
        </w:rPr>
        <w:t xml:space="preserve"> </w:t>
      </w:r>
      <w:r>
        <w:rPr>
          <w:rFonts w:hint="eastAsia"/>
        </w:rPr>
        <w:t>2-4</w:t>
      </w:r>
      <w:r w:rsidR="0086089B">
        <w:rPr>
          <w:rFonts w:hint="eastAsia"/>
        </w:rPr>
        <w:t xml:space="preserve"> </w:t>
      </w:r>
      <w:r>
        <w:rPr>
          <w:rFonts w:hint="eastAsia"/>
        </w:rPr>
        <w:t>展示了</w:t>
      </w:r>
      <w:r w:rsidR="004716FB">
        <w:rPr>
          <w:rFonts w:hint="eastAsia"/>
        </w:rPr>
        <w:t>海洋工程水下噪声</w:t>
      </w:r>
      <w:r w:rsidRPr="005B092B">
        <w:t>现场采集的场景</w:t>
      </w:r>
      <w:r>
        <w:rPr>
          <w:rFonts w:hint="eastAsia"/>
        </w:rPr>
        <w:t>。</w:t>
      </w:r>
      <w:r w:rsidRPr="007026F9">
        <w:rPr>
          <w:rFonts w:hint="eastAsia"/>
        </w:rPr>
        <w:t>在打桩</w:t>
      </w:r>
      <w:r w:rsidR="004D5574">
        <w:rPr>
          <w:rFonts w:hint="eastAsia"/>
        </w:rPr>
        <w:t>噪声</w:t>
      </w:r>
      <w:r w:rsidRPr="007026F9">
        <w:rPr>
          <w:rFonts w:hint="eastAsia"/>
        </w:rPr>
        <w:t>的采集过程中，通过采取一系列措施来保证数据质量和信噪比。首先，作业船在采集期间关闭动力装置并锚泊定位，从声源环境上减少了船舶噪声的干扰，以获取高信噪比、结构清晰的打桩声信号，同时有效避开机械振动干扰和信号传输畸变。对于桥梁振动</w:t>
      </w:r>
      <w:r w:rsidR="00C02E4A">
        <w:rPr>
          <w:rFonts w:hint="eastAsia"/>
        </w:rPr>
        <w:t>噪声</w:t>
      </w:r>
      <w:r w:rsidRPr="007026F9">
        <w:rPr>
          <w:rFonts w:hint="eastAsia"/>
        </w:rPr>
        <w:t>的采集，则选择在背景安静的时段进行，并确保在</w:t>
      </w:r>
      <w:r w:rsidR="008B002C">
        <w:rPr>
          <w:rFonts w:hint="eastAsia"/>
        </w:rPr>
        <w:t>采集</w:t>
      </w:r>
      <w:r w:rsidRPr="007026F9">
        <w:rPr>
          <w:rFonts w:hint="eastAsia"/>
        </w:rPr>
        <w:t>期间无其他船舶经过，最大程度降低了外界</w:t>
      </w:r>
      <w:r w:rsidR="00CB38C0">
        <w:rPr>
          <w:rFonts w:hint="eastAsia"/>
        </w:rPr>
        <w:t>因素对</w:t>
      </w:r>
      <w:r w:rsidR="009025A2">
        <w:rPr>
          <w:rFonts w:hint="eastAsia"/>
        </w:rPr>
        <w:t>数据采集</w:t>
      </w:r>
      <w:r w:rsidRPr="007026F9">
        <w:rPr>
          <w:rFonts w:hint="eastAsia"/>
        </w:rPr>
        <w:t>的影响。</w:t>
      </w:r>
    </w:p>
    <w:p w14:paraId="2C94A392" w14:textId="11926847" w:rsidR="00D674BC" w:rsidRPr="004C58A8" w:rsidRDefault="004C58A8" w:rsidP="004C58A8">
      <w:pPr>
        <w:ind w:firstLine="480"/>
      </w:pPr>
      <w:r w:rsidRPr="00EC3253">
        <w:t>综上，得益于高规格的软硬件配置</w:t>
      </w:r>
      <w:r w:rsidR="00DA7715" w:rsidRPr="00EC3253">
        <w:t>和</w:t>
      </w:r>
      <w:r w:rsidR="00DA7715">
        <w:rPr>
          <w:rFonts w:hint="eastAsia"/>
        </w:rPr>
        <w:t>研究的采集方案设计</w:t>
      </w:r>
      <w:r w:rsidRPr="00EC3253">
        <w:t>，本系统所采集的</w:t>
      </w:r>
      <w:r w:rsidR="006D23A1">
        <w:rPr>
          <w:rFonts w:hint="eastAsia"/>
        </w:rPr>
        <w:t>海洋工程水下噪声</w:t>
      </w:r>
      <w:r w:rsidRPr="00EC3253">
        <w:t>具有良好的稳定性，为后续的特性分析奠定了坚实基础。</w:t>
      </w:r>
    </w:p>
    <w:p w14:paraId="4E4CFDC4" w14:textId="226233CC" w:rsidR="00127A71" w:rsidRDefault="00127A71" w:rsidP="00B5411D">
      <w:pPr>
        <w:pStyle w:val="2"/>
      </w:pPr>
      <w:bookmarkStart w:id="122" w:name="_Toc196728544"/>
      <w:bookmarkStart w:id="123" w:name="_Toc196728614"/>
      <w:bookmarkStart w:id="124" w:name="_Toc196728684"/>
      <w:bookmarkStart w:id="125" w:name="_Toc196845404"/>
      <w:r>
        <w:rPr>
          <w:rFonts w:hint="eastAsia"/>
        </w:rPr>
        <w:lastRenderedPageBreak/>
        <w:t>2</w:t>
      </w:r>
      <w:r>
        <w:t>.</w:t>
      </w:r>
      <w:r>
        <w:rPr>
          <w:rFonts w:hint="eastAsia"/>
        </w:rPr>
        <w:t>4</w:t>
      </w:r>
      <w:r>
        <w:t xml:space="preserve"> </w:t>
      </w:r>
      <w:r w:rsidR="0012130F">
        <w:rPr>
          <w:rFonts w:hint="eastAsia"/>
        </w:rPr>
        <w:t>打桩工程水下噪声</w:t>
      </w:r>
      <w:r w:rsidRPr="00127A71">
        <w:rPr>
          <w:rFonts w:hint="eastAsia"/>
        </w:rPr>
        <w:t>特性分</w:t>
      </w:r>
      <w:r>
        <w:rPr>
          <w:rFonts w:hint="eastAsia"/>
        </w:rPr>
        <w:t>析</w:t>
      </w:r>
      <w:bookmarkEnd w:id="122"/>
      <w:bookmarkEnd w:id="123"/>
      <w:bookmarkEnd w:id="124"/>
      <w:bookmarkEnd w:id="125"/>
      <w:r w:rsidR="00CC35F1">
        <w:fldChar w:fldCharType="begin"/>
      </w:r>
      <w:r w:rsidR="00CC35F1">
        <w:instrText xml:space="preserve"> </w:instrText>
      </w:r>
      <w:r w:rsidR="00CC35F1">
        <w:rPr>
          <w:rFonts w:hint="eastAsia"/>
        </w:rPr>
        <w:instrText>TC  "</w:instrText>
      </w:r>
      <w:bookmarkStart w:id="126" w:name="_Toc196846955"/>
      <w:r w:rsidR="00CC35F1">
        <w:rPr>
          <w:rFonts w:hint="eastAsia"/>
        </w:rPr>
        <w:instrText>2.4 Analysis of Underwater Noise Characteristics in Pile-Driving Engineering</w:instrText>
      </w:r>
      <w:bookmarkEnd w:id="126"/>
      <w:r w:rsidR="00CC35F1">
        <w:rPr>
          <w:rFonts w:hint="eastAsia"/>
        </w:rPr>
        <w:instrText>" \l 2</w:instrText>
      </w:r>
      <w:r w:rsidR="00CC35F1">
        <w:instrText xml:space="preserve"> </w:instrText>
      </w:r>
      <w:r w:rsidR="00CC35F1">
        <w:fldChar w:fldCharType="end"/>
      </w:r>
    </w:p>
    <w:p w14:paraId="7AB01F31" w14:textId="61336909" w:rsidR="00127A71" w:rsidRDefault="00654480" w:rsidP="00B5411D">
      <w:pPr>
        <w:pStyle w:val="3"/>
      </w:pPr>
      <w:bookmarkStart w:id="127" w:name="_Toc196728545"/>
      <w:bookmarkStart w:id="128" w:name="_Toc196728615"/>
      <w:bookmarkStart w:id="129" w:name="_Toc196728685"/>
      <w:bookmarkStart w:id="130" w:name="_Toc196845405"/>
      <w:r>
        <w:rPr>
          <w:rFonts w:hint="eastAsia"/>
        </w:rPr>
        <w:t>2</w:t>
      </w:r>
      <w:r w:rsidR="00127A71">
        <w:t>.</w:t>
      </w:r>
      <w:r>
        <w:rPr>
          <w:rFonts w:hint="eastAsia"/>
        </w:rPr>
        <w:t>4</w:t>
      </w:r>
      <w:r w:rsidR="00127A71">
        <w:t>.</w:t>
      </w:r>
      <w:r w:rsidR="00127A71">
        <w:rPr>
          <w:rFonts w:hint="eastAsia"/>
        </w:rPr>
        <w:t>1</w:t>
      </w:r>
      <w:r w:rsidR="00127A71">
        <w:t xml:space="preserve"> </w:t>
      </w:r>
      <w:r w:rsidR="00127A71">
        <w:rPr>
          <w:rFonts w:hint="eastAsia"/>
        </w:rPr>
        <w:t>采集</w:t>
      </w:r>
      <w:r w:rsidR="00127A71" w:rsidRPr="00CA29D6">
        <w:rPr>
          <w:rFonts w:hint="eastAsia"/>
        </w:rPr>
        <w:t>环境</w:t>
      </w:r>
      <w:r w:rsidR="00127A71">
        <w:rPr>
          <w:rFonts w:hint="eastAsia"/>
        </w:rPr>
        <w:t>与布置</w:t>
      </w:r>
      <w:bookmarkEnd w:id="127"/>
      <w:bookmarkEnd w:id="128"/>
      <w:bookmarkEnd w:id="129"/>
      <w:bookmarkEnd w:id="130"/>
      <w:r w:rsidR="00CC35F1">
        <w:fldChar w:fldCharType="begin"/>
      </w:r>
      <w:r w:rsidR="00CC35F1">
        <w:instrText xml:space="preserve"> </w:instrText>
      </w:r>
      <w:r w:rsidR="00CC35F1">
        <w:rPr>
          <w:rFonts w:hint="eastAsia"/>
        </w:rPr>
        <w:instrText>TC  "</w:instrText>
      </w:r>
      <w:bookmarkStart w:id="131" w:name="_Toc196846956"/>
      <w:r w:rsidR="00CC35F1">
        <w:rPr>
          <w:rFonts w:hint="eastAsia"/>
        </w:rPr>
        <w:instrText>2.4.1 Acquisition Environment and Configuration</w:instrText>
      </w:r>
      <w:bookmarkEnd w:id="131"/>
      <w:r w:rsidR="00CC35F1">
        <w:rPr>
          <w:rFonts w:hint="eastAsia"/>
        </w:rPr>
        <w:instrText>" \l 3</w:instrText>
      </w:r>
      <w:r w:rsidR="00CC35F1">
        <w:instrText xml:space="preserve"> </w:instrText>
      </w:r>
      <w:r w:rsidR="00CC35F1">
        <w:fldChar w:fldCharType="end"/>
      </w:r>
    </w:p>
    <w:p w14:paraId="32830310" w14:textId="41364179" w:rsidR="00B800EE" w:rsidRDefault="003C33A8" w:rsidP="00B800EE">
      <w:pPr>
        <w:ind w:firstLine="480"/>
      </w:pPr>
      <w:r w:rsidRPr="003C33A8">
        <w:t>图</w:t>
      </w:r>
      <w:r w:rsidRPr="003C33A8">
        <w:t xml:space="preserve"> 2-5 </w:t>
      </w:r>
      <w:r w:rsidRPr="003C33A8">
        <w:t>为厦门某海域</w:t>
      </w:r>
      <w:r w:rsidR="00127A71" w:rsidRPr="005B2420">
        <w:rPr>
          <w:rFonts w:hint="eastAsia"/>
        </w:rPr>
        <w:t>的工程打桩现场。</w:t>
      </w:r>
      <w:r w:rsidR="00654480" w:rsidRPr="00654480">
        <w:t>在该</w:t>
      </w:r>
      <w:r w:rsidR="00127A71" w:rsidRPr="005B2420">
        <w:rPr>
          <w:rFonts w:hint="eastAsia"/>
        </w:rPr>
        <w:t>施工过程中采用直径为</w:t>
      </w:r>
      <w:r w:rsidR="00127A71" w:rsidRPr="005B2420">
        <w:rPr>
          <w:rFonts w:hint="eastAsia"/>
        </w:rPr>
        <w:t xml:space="preserve">2.1 m </w:t>
      </w:r>
      <w:r w:rsidR="00127A71" w:rsidRPr="005B2420">
        <w:rPr>
          <w:rFonts w:hint="eastAsia"/>
        </w:rPr>
        <w:t>至</w:t>
      </w:r>
      <w:r w:rsidR="00127A71" w:rsidRPr="005B2420">
        <w:rPr>
          <w:rFonts w:hint="eastAsia"/>
        </w:rPr>
        <w:t xml:space="preserve">3.0 m </w:t>
      </w:r>
      <w:r w:rsidR="00127A71" w:rsidRPr="005B2420">
        <w:rPr>
          <w:rFonts w:hint="eastAsia"/>
        </w:rPr>
        <w:t>的钢管复合桩</w:t>
      </w:r>
      <w:r w:rsidR="00B800EE">
        <w:rPr>
          <w:rFonts w:hint="eastAsia"/>
        </w:rPr>
        <w:t>。</w:t>
      </w:r>
      <w:r w:rsidR="00B800EE" w:rsidRPr="00B800EE">
        <w:t>当</w:t>
      </w:r>
      <w:r w:rsidR="00CA3557" w:rsidRPr="00CA3557">
        <w:rPr>
          <w:rFonts w:hint="eastAsia"/>
        </w:rPr>
        <w:t>钢管桩在遇到坚硬海底地层时无法继续贯入</w:t>
      </w:r>
      <w:r w:rsidR="00B800EE" w:rsidRPr="00B800EE">
        <w:t>，需借助大型液压冲击锤进行冲击打桩，以继续贯入桩基。冲击打桩过程中产生的强冲击噪声</w:t>
      </w:r>
      <w:r w:rsidR="00B800EE">
        <w:rPr>
          <w:rFonts w:hint="eastAsia"/>
        </w:rPr>
        <w:t>是</w:t>
      </w:r>
      <w:r w:rsidR="00B800EE" w:rsidRPr="00B800EE">
        <w:t>施工区域主要的</w:t>
      </w:r>
      <w:r w:rsidR="00C65266">
        <w:rPr>
          <w:rFonts w:hint="eastAsia"/>
        </w:rPr>
        <w:t>声</w:t>
      </w:r>
      <w:r w:rsidR="00B800EE" w:rsidRPr="00B800EE">
        <w:t>信号来源</w:t>
      </w:r>
      <w:r w:rsidR="00B800EE" w:rsidRPr="00B800EE">
        <w:rPr>
          <w:vertAlign w:val="superscript"/>
        </w:rPr>
        <w:fldChar w:fldCharType="begin"/>
      </w:r>
      <w:r w:rsidR="00B800EE" w:rsidRPr="00B800EE">
        <w:rPr>
          <w:vertAlign w:val="superscript"/>
        </w:rPr>
        <w:instrText xml:space="preserve"> REF _Ref195460585 \r \h </w:instrText>
      </w:r>
      <w:r w:rsidR="00B800EE">
        <w:rPr>
          <w:vertAlign w:val="superscript"/>
        </w:rPr>
        <w:instrText xml:space="preserve"> \* MERGEFORMAT </w:instrText>
      </w:r>
      <w:r w:rsidR="00B800EE" w:rsidRPr="00B800EE">
        <w:rPr>
          <w:vertAlign w:val="superscript"/>
        </w:rPr>
      </w:r>
      <w:r w:rsidR="00B800EE" w:rsidRPr="00B800EE">
        <w:rPr>
          <w:vertAlign w:val="superscript"/>
        </w:rPr>
        <w:fldChar w:fldCharType="separate"/>
      </w:r>
      <w:r w:rsidR="00AD775D">
        <w:rPr>
          <w:vertAlign w:val="superscript"/>
        </w:rPr>
        <w:t>[66]</w:t>
      </w:r>
      <w:r w:rsidR="00B800EE" w:rsidRPr="00B800EE">
        <w:rPr>
          <w:vertAlign w:val="superscript"/>
        </w:rPr>
        <w:fldChar w:fldCharType="end"/>
      </w:r>
      <w:r w:rsidR="00B800EE">
        <w:rPr>
          <w:rFonts w:hint="eastAsia"/>
        </w:rPr>
        <w:t>，</w:t>
      </w:r>
      <w:r w:rsidR="00B800EE" w:rsidRPr="00B800EE">
        <w:t>也是</w:t>
      </w:r>
      <w:r w:rsidR="00D17B66">
        <w:rPr>
          <w:rFonts w:hint="eastAsia"/>
        </w:rPr>
        <w:t>打桩工程水下噪声</w:t>
      </w:r>
      <w:r w:rsidR="00B800EE" w:rsidRPr="00B800EE">
        <w:t>的最突出特征声源</w:t>
      </w:r>
      <w:r w:rsidR="00B800EE" w:rsidRPr="00B800EE">
        <w:rPr>
          <w:vertAlign w:val="superscript"/>
        </w:rPr>
        <w:fldChar w:fldCharType="begin"/>
      </w:r>
      <w:r w:rsidR="00B800EE" w:rsidRPr="00B800EE">
        <w:rPr>
          <w:vertAlign w:val="superscript"/>
        </w:rPr>
        <w:instrText xml:space="preserve"> REF _Ref195460591 \r \h </w:instrText>
      </w:r>
      <w:r w:rsidR="00B800EE">
        <w:rPr>
          <w:vertAlign w:val="superscript"/>
        </w:rPr>
        <w:instrText xml:space="preserve"> \* MERGEFORMAT </w:instrText>
      </w:r>
      <w:r w:rsidR="00B800EE" w:rsidRPr="00B800EE">
        <w:rPr>
          <w:vertAlign w:val="superscript"/>
        </w:rPr>
      </w:r>
      <w:r w:rsidR="00B800EE" w:rsidRPr="00B800EE">
        <w:rPr>
          <w:vertAlign w:val="superscript"/>
        </w:rPr>
        <w:fldChar w:fldCharType="separate"/>
      </w:r>
      <w:r w:rsidR="00AD775D">
        <w:rPr>
          <w:vertAlign w:val="superscript"/>
        </w:rPr>
        <w:t>[67]</w:t>
      </w:r>
      <w:r w:rsidR="00B800EE" w:rsidRPr="00B800EE">
        <w:rPr>
          <w:vertAlign w:val="superscript"/>
        </w:rPr>
        <w:fldChar w:fldCharType="end"/>
      </w:r>
      <w:r w:rsidR="00B800EE">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27A71" w14:paraId="7ABD5E8E" w14:textId="77777777" w:rsidTr="00304555">
        <w:tc>
          <w:tcPr>
            <w:tcW w:w="8296" w:type="dxa"/>
          </w:tcPr>
          <w:p w14:paraId="7202AEAA" w14:textId="77777777" w:rsidR="00127A71" w:rsidRDefault="00127A71" w:rsidP="00304555">
            <w:pPr>
              <w:ind w:firstLineChars="0" w:firstLine="0"/>
              <w:jc w:val="center"/>
              <w:rPr>
                <w:noProof/>
              </w:rPr>
            </w:pPr>
          </w:p>
          <w:p w14:paraId="6BF3961C" w14:textId="182055B1" w:rsidR="00127A71" w:rsidRDefault="00AF393B" w:rsidP="00304555">
            <w:pPr>
              <w:ind w:firstLineChars="0" w:firstLine="0"/>
              <w:jc w:val="center"/>
              <w:rPr>
                <w:noProof/>
              </w:rPr>
            </w:pPr>
            <w:r>
              <w:rPr>
                <w:noProof/>
              </w:rPr>
              <w:drawing>
                <wp:inline distT="0" distB="0" distL="0" distR="0" wp14:anchorId="2B842AD0" wp14:editId="06853C31">
                  <wp:extent cx="4959717" cy="3905794"/>
                  <wp:effectExtent l="0" t="0" r="0" b="0"/>
                  <wp:docPr id="18700847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84731" name="图片 1870084731"/>
                          <pic:cNvPicPr/>
                        </pic:nvPicPr>
                        <pic:blipFill>
                          <a:blip r:embed="rId34"/>
                          <a:stretch>
                            <a:fillRect/>
                          </a:stretch>
                        </pic:blipFill>
                        <pic:spPr>
                          <a:xfrm>
                            <a:off x="0" y="0"/>
                            <a:ext cx="4996036" cy="3934395"/>
                          </a:xfrm>
                          <a:prstGeom prst="rect">
                            <a:avLst/>
                          </a:prstGeom>
                        </pic:spPr>
                      </pic:pic>
                    </a:graphicData>
                  </a:graphic>
                </wp:inline>
              </w:drawing>
            </w:r>
          </w:p>
          <w:p w14:paraId="0BE7B176" w14:textId="77777777" w:rsidR="00127A71" w:rsidRDefault="00127A71" w:rsidP="00304555">
            <w:pPr>
              <w:pStyle w:val="affb"/>
              <w:rPr>
                <w:noProof/>
              </w:rPr>
            </w:pPr>
            <w:r>
              <w:rPr>
                <w:rFonts w:hint="eastAsia"/>
                <w:noProof/>
              </w:rPr>
              <w:t>图</w:t>
            </w:r>
            <w:r w:rsidR="00262AB0">
              <w:rPr>
                <w:rFonts w:hint="eastAsia"/>
                <w:noProof/>
              </w:rPr>
              <w:t xml:space="preserve"> </w:t>
            </w:r>
            <w:r w:rsidR="00654480">
              <w:rPr>
                <w:rFonts w:hint="eastAsia"/>
                <w:noProof/>
              </w:rPr>
              <w:t>2</w:t>
            </w:r>
            <w:r>
              <w:rPr>
                <w:rFonts w:hint="eastAsia"/>
                <w:noProof/>
              </w:rPr>
              <w:t>-</w:t>
            </w:r>
            <w:r w:rsidR="00654480">
              <w:rPr>
                <w:rFonts w:hint="eastAsia"/>
                <w:noProof/>
              </w:rPr>
              <w:t>5</w:t>
            </w:r>
            <w:r>
              <w:rPr>
                <w:rFonts w:hint="eastAsia"/>
                <w:noProof/>
              </w:rPr>
              <w:t xml:space="preserve"> </w:t>
            </w:r>
            <w:r>
              <w:rPr>
                <w:rFonts w:hint="eastAsia"/>
                <w:noProof/>
              </w:rPr>
              <w:t>厦门某海域打桩现场图</w:t>
            </w:r>
          </w:p>
          <w:p w14:paraId="7AD28ECE" w14:textId="49B6FBD3" w:rsidR="00C36951" w:rsidRDefault="00C36951" w:rsidP="00304555">
            <w:pPr>
              <w:pStyle w:val="affb"/>
              <w:rPr>
                <w:noProof/>
              </w:rPr>
            </w:pPr>
          </w:p>
        </w:tc>
      </w:tr>
    </w:tbl>
    <w:p w14:paraId="4DE1792D" w14:textId="6F1194BA" w:rsidR="00127A71" w:rsidRDefault="00127A71" w:rsidP="00127A71">
      <w:pPr>
        <w:spacing w:beforeLines="50" w:before="163"/>
        <w:ind w:firstLineChars="0" w:firstLine="420"/>
      </w:pPr>
      <w:r w:rsidRPr="005C0AE0">
        <w:rPr>
          <w:rFonts w:hint="eastAsia"/>
        </w:rPr>
        <w:t>如</w:t>
      </w:r>
      <w:r w:rsidR="00262AB0" w:rsidRPr="00262AB0">
        <w:t>图</w:t>
      </w:r>
      <w:r w:rsidR="00262AB0" w:rsidRPr="00262AB0">
        <w:t xml:space="preserve"> 2-6 </w:t>
      </w:r>
      <w:r w:rsidR="00262AB0" w:rsidRPr="00262AB0">
        <w:t>所示</w:t>
      </w:r>
      <w:r w:rsidRPr="005C0AE0">
        <w:rPr>
          <w:rFonts w:hint="eastAsia"/>
        </w:rPr>
        <w:t>，打桩工程声信号</w:t>
      </w:r>
      <w:r>
        <w:rPr>
          <w:rFonts w:hint="eastAsia"/>
        </w:rPr>
        <w:t>使用</w:t>
      </w:r>
      <w:r w:rsidRPr="005C0AE0">
        <w:rPr>
          <w:rFonts w:hint="eastAsia"/>
        </w:rPr>
        <w:t>固定式与走船式方法</w:t>
      </w:r>
      <w:r>
        <w:rPr>
          <w:rFonts w:hint="eastAsia"/>
        </w:rPr>
        <w:t>进行采集</w:t>
      </w:r>
      <w:r w:rsidRPr="001C3BB9">
        <w:rPr>
          <w:rFonts w:hint="eastAsia"/>
        </w:rPr>
        <w:t>并根据水深分别布设表层、中层和底层的水听器</w:t>
      </w:r>
      <w:r>
        <w:rPr>
          <w:rFonts w:hint="eastAsia"/>
        </w:rPr>
        <w:t>：</w:t>
      </w:r>
      <w:r w:rsidRPr="005C0AE0">
        <w:rPr>
          <w:rFonts w:hint="eastAsia"/>
        </w:rPr>
        <w:t>固定式采集是在打桩平台上选取固定点位</w:t>
      </w:r>
      <w:r>
        <w:rPr>
          <w:rFonts w:hint="eastAsia"/>
        </w:rPr>
        <w:t>采集</w:t>
      </w:r>
      <w:r w:rsidRPr="005C0AE0">
        <w:rPr>
          <w:rFonts w:hint="eastAsia"/>
        </w:rPr>
        <w:t>；走船式采集则通过调查船在打桩过程中移动</w:t>
      </w:r>
      <w:r>
        <w:rPr>
          <w:rFonts w:hint="eastAsia"/>
        </w:rPr>
        <w:t>，并抛锚固定至</w:t>
      </w:r>
      <w:r w:rsidRPr="005C0AE0">
        <w:rPr>
          <w:rFonts w:hint="eastAsia"/>
        </w:rPr>
        <w:t>不同距离处的</w:t>
      </w:r>
      <w:r>
        <w:rPr>
          <w:rFonts w:hint="eastAsia"/>
        </w:rPr>
        <w:t>进行</w:t>
      </w:r>
      <w:r w:rsidRPr="005C0AE0">
        <w:rPr>
          <w:rFonts w:hint="eastAsia"/>
        </w:rPr>
        <w:t>声信号</w:t>
      </w:r>
      <w:r>
        <w:rPr>
          <w:rFonts w:hint="eastAsia"/>
        </w:rPr>
        <w:t>采集</w:t>
      </w:r>
      <w:r w:rsidRPr="005C0AE0">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27A71" w14:paraId="699766E6" w14:textId="77777777" w:rsidTr="00304555">
        <w:tc>
          <w:tcPr>
            <w:tcW w:w="8296" w:type="dxa"/>
          </w:tcPr>
          <w:p w14:paraId="5DF29C78" w14:textId="77777777" w:rsidR="00127A71" w:rsidRDefault="00127A71" w:rsidP="00304555">
            <w:pPr>
              <w:ind w:firstLineChars="0" w:firstLine="0"/>
              <w:rPr>
                <w:noProof/>
              </w:rPr>
            </w:pPr>
          </w:p>
          <w:p w14:paraId="3F69A1BA" w14:textId="77777777" w:rsidR="00127A71" w:rsidRDefault="00127A71" w:rsidP="00304555">
            <w:pPr>
              <w:pStyle w:val="affb"/>
            </w:pPr>
            <w:r>
              <w:rPr>
                <w:noProof/>
              </w:rPr>
              <w:drawing>
                <wp:inline distT="0" distB="0" distL="0" distR="0" wp14:anchorId="195EB0F0" wp14:editId="7FEABBD0">
                  <wp:extent cx="3695700" cy="1850434"/>
                  <wp:effectExtent l="0" t="0" r="0" b="0"/>
                  <wp:docPr id="5561260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59721" name="图片 1655259721"/>
                          <pic:cNvPicPr/>
                        </pic:nvPicPr>
                        <pic:blipFill rotWithShape="1">
                          <a:blip r:embed="rId35"/>
                          <a:srcRect b="5866"/>
                          <a:stretch/>
                        </pic:blipFill>
                        <pic:spPr bwMode="auto">
                          <a:xfrm>
                            <a:off x="0" y="0"/>
                            <a:ext cx="3699792" cy="1852483"/>
                          </a:xfrm>
                          <a:prstGeom prst="rect">
                            <a:avLst/>
                          </a:prstGeom>
                          <a:ln>
                            <a:noFill/>
                          </a:ln>
                          <a:extLst>
                            <a:ext uri="{53640926-AAD7-44D8-BBD7-CCE9431645EC}">
                              <a14:shadowObscured xmlns:a14="http://schemas.microsoft.com/office/drawing/2010/main"/>
                            </a:ext>
                          </a:extLst>
                        </pic:spPr>
                      </pic:pic>
                    </a:graphicData>
                  </a:graphic>
                </wp:inline>
              </w:drawing>
            </w:r>
          </w:p>
          <w:p w14:paraId="526E3941" w14:textId="0C1464F2" w:rsidR="00127A71" w:rsidRDefault="00127A71" w:rsidP="00304555">
            <w:pPr>
              <w:pStyle w:val="affb"/>
            </w:pPr>
            <w:r>
              <w:rPr>
                <w:rFonts w:hint="eastAsia"/>
              </w:rPr>
              <w:t>图</w:t>
            </w:r>
            <w:r w:rsidR="00EA4169">
              <w:rPr>
                <w:rFonts w:hint="eastAsia"/>
              </w:rPr>
              <w:t xml:space="preserve"> </w:t>
            </w:r>
            <w:r w:rsidR="00654480">
              <w:rPr>
                <w:rFonts w:hint="eastAsia"/>
              </w:rPr>
              <w:t>2</w:t>
            </w:r>
            <w:r>
              <w:rPr>
                <w:rFonts w:hint="eastAsia"/>
              </w:rPr>
              <w:t>-</w:t>
            </w:r>
            <w:r w:rsidR="00654480">
              <w:rPr>
                <w:rFonts w:hint="eastAsia"/>
              </w:rPr>
              <w:t>6</w:t>
            </w:r>
            <w:r>
              <w:rPr>
                <w:rFonts w:hint="eastAsia"/>
              </w:rPr>
              <w:t xml:space="preserve"> </w:t>
            </w:r>
            <w:r>
              <w:rPr>
                <w:rFonts w:hint="eastAsia"/>
              </w:rPr>
              <w:t>打桩工程水下声信号采集布置</w:t>
            </w:r>
          </w:p>
        </w:tc>
      </w:tr>
    </w:tbl>
    <w:p w14:paraId="1FD402B4" w14:textId="77777777" w:rsidR="00B5411D" w:rsidRDefault="00B5411D" w:rsidP="00B5411D">
      <w:pPr>
        <w:ind w:firstLine="480"/>
      </w:pPr>
      <w:bookmarkStart w:id="132" w:name="_Toc196728546"/>
      <w:bookmarkStart w:id="133" w:name="_Toc196728616"/>
      <w:bookmarkStart w:id="134" w:name="_Toc196728686"/>
    </w:p>
    <w:p w14:paraId="70538228" w14:textId="7E64D28F" w:rsidR="00127A71" w:rsidRDefault="002051EB" w:rsidP="00B5411D">
      <w:pPr>
        <w:pStyle w:val="3"/>
      </w:pPr>
      <w:bookmarkStart w:id="135" w:name="_Toc196845406"/>
      <w:r>
        <w:rPr>
          <w:rFonts w:hint="eastAsia"/>
        </w:rPr>
        <w:t>2</w:t>
      </w:r>
      <w:r w:rsidR="00127A71">
        <w:t>.</w:t>
      </w:r>
      <w:r>
        <w:rPr>
          <w:rFonts w:hint="eastAsia"/>
        </w:rPr>
        <w:t>4</w:t>
      </w:r>
      <w:r w:rsidR="00127A71">
        <w:t>.</w:t>
      </w:r>
      <w:r w:rsidR="00127A71">
        <w:rPr>
          <w:rFonts w:hint="eastAsia"/>
        </w:rPr>
        <w:t>2</w:t>
      </w:r>
      <w:r>
        <w:rPr>
          <w:rFonts w:hint="eastAsia"/>
        </w:rPr>
        <w:t xml:space="preserve"> </w:t>
      </w:r>
      <w:r w:rsidR="00127A71">
        <w:rPr>
          <w:rFonts w:hint="eastAsia"/>
        </w:rPr>
        <w:t>特性</w:t>
      </w:r>
      <w:r w:rsidR="00127A71" w:rsidRPr="00E965ED">
        <w:rPr>
          <w:rFonts w:hint="eastAsia"/>
        </w:rPr>
        <w:t>分析</w:t>
      </w:r>
      <w:r w:rsidR="00127A71">
        <w:rPr>
          <w:rFonts w:hint="eastAsia"/>
        </w:rPr>
        <w:t>与</w:t>
      </w:r>
      <w:r w:rsidR="00127A71" w:rsidRPr="00E965ED">
        <w:rPr>
          <w:rFonts w:hint="eastAsia"/>
        </w:rPr>
        <w:t>讨论</w:t>
      </w:r>
      <w:bookmarkEnd w:id="132"/>
      <w:bookmarkEnd w:id="133"/>
      <w:bookmarkEnd w:id="134"/>
      <w:bookmarkEnd w:id="135"/>
      <w:r w:rsidR="00CC35F1">
        <w:fldChar w:fldCharType="begin"/>
      </w:r>
      <w:r w:rsidR="00CC35F1">
        <w:instrText xml:space="preserve"> </w:instrText>
      </w:r>
      <w:r w:rsidR="00CC35F1">
        <w:rPr>
          <w:rFonts w:hint="eastAsia"/>
        </w:rPr>
        <w:instrText>TC  "</w:instrText>
      </w:r>
      <w:bookmarkStart w:id="136" w:name="_Toc196846957"/>
      <w:r w:rsidR="00CC35F1">
        <w:rPr>
          <w:rFonts w:hint="eastAsia"/>
        </w:rPr>
        <w:instrText>2.4.2 Characteristic Analysis and Discussion</w:instrText>
      </w:r>
      <w:bookmarkEnd w:id="136"/>
      <w:r w:rsidR="00CC35F1">
        <w:rPr>
          <w:rFonts w:hint="eastAsia"/>
        </w:rPr>
        <w:instrText>" \l 3</w:instrText>
      </w:r>
      <w:r w:rsidR="00CC35F1">
        <w:instrText xml:space="preserve"> </w:instrText>
      </w:r>
      <w:r w:rsidR="00CC35F1">
        <w:fldChar w:fldCharType="end"/>
      </w:r>
    </w:p>
    <w:p w14:paraId="459B1065" w14:textId="0A4CE434" w:rsidR="00883620" w:rsidRDefault="00883620" w:rsidP="00127A71">
      <w:pPr>
        <w:ind w:firstLine="480"/>
      </w:pPr>
      <w:r w:rsidRPr="00883620">
        <w:rPr>
          <w:rFonts w:hint="eastAsia"/>
        </w:rPr>
        <w:t>为全面揭示</w:t>
      </w:r>
      <w:r w:rsidR="00791663">
        <w:rPr>
          <w:rFonts w:hint="eastAsia"/>
        </w:rPr>
        <w:t>打桩工程水下噪声</w:t>
      </w:r>
      <w:r w:rsidRPr="00883620">
        <w:rPr>
          <w:rFonts w:hint="eastAsia"/>
        </w:rPr>
        <w:t>的传播特性，本节选取距离</w:t>
      </w:r>
      <w:r w:rsidR="007741DA">
        <w:rPr>
          <w:rFonts w:hint="eastAsia"/>
        </w:rPr>
        <w:t>打桩平台处的</w:t>
      </w:r>
      <w:r w:rsidRPr="00883620">
        <w:rPr>
          <w:rFonts w:hint="eastAsia"/>
        </w:rPr>
        <w:t>固定测点采集的声信号，从时域波形结构、时频能量分布特征及频带能量分布规律三方面进行了深入分析。</w:t>
      </w:r>
    </w:p>
    <w:p w14:paraId="19B2F198" w14:textId="00FB79CD" w:rsidR="00127A71" w:rsidRDefault="00127A71" w:rsidP="00127A71">
      <w:pPr>
        <w:ind w:firstLine="480"/>
      </w:pPr>
      <w:r w:rsidRPr="000558DD">
        <w:rPr>
          <w:rFonts w:hint="eastAsia"/>
        </w:rPr>
        <w:t>图</w:t>
      </w:r>
      <w:r w:rsidR="00340C60">
        <w:rPr>
          <w:rFonts w:hint="eastAsia"/>
        </w:rPr>
        <w:t xml:space="preserve"> </w:t>
      </w:r>
      <w:r w:rsidR="00883620">
        <w:rPr>
          <w:rFonts w:hint="eastAsia"/>
        </w:rPr>
        <w:t>2</w:t>
      </w:r>
      <w:r w:rsidRPr="000558DD">
        <w:rPr>
          <w:rFonts w:hint="eastAsia"/>
        </w:rPr>
        <w:t>-</w:t>
      </w:r>
      <w:r w:rsidR="00883620">
        <w:rPr>
          <w:rFonts w:hint="eastAsia"/>
        </w:rPr>
        <w:t>7</w:t>
      </w:r>
      <w:r w:rsidR="009113F6">
        <w:rPr>
          <w:rFonts w:hint="eastAsia"/>
        </w:rPr>
        <w:t xml:space="preserve"> </w:t>
      </w:r>
      <w:r w:rsidR="00883620" w:rsidRPr="00883620">
        <w:rPr>
          <w:rFonts w:hint="eastAsia"/>
        </w:rPr>
        <w:t>所示为信号的时域波形。</w:t>
      </w:r>
      <w:r w:rsidR="00A94D4D" w:rsidRPr="00A94D4D">
        <w:rPr>
          <w:rFonts w:hint="eastAsia"/>
        </w:rPr>
        <w:t>信号具有典型瞬态脉冲特性</w:t>
      </w:r>
      <w:r w:rsidR="00883620" w:rsidRPr="00883620">
        <w:rPr>
          <w:rFonts w:hint="eastAsia"/>
        </w:rPr>
        <w:t>：每次脉冲在极短时间内迅速达到峰值，随后快速衰减。主要脉冲之后伴随明显的尾波振荡现象，</w:t>
      </w:r>
      <w:r w:rsidR="00603BE6">
        <w:rPr>
          <w:rFonts w:hint="eastAsia"/>
        </w:rPr>
        <w:t>呈现</w:t>
      </w:r>
      <w:r w:rsidR="00883620" w:rsidRPr="00883620">
        <w:rPr>
          <w:rFonts w:hint="eastAsia"/>
        </w:rPr>
        <w:t>明显的多径效应。</w:t>
      </w:r>
    </w:p>
    <w:p w14:paraId="4A7C572C" w14:textId="77777777" w:rsidR="00B5411D" w:rsidRDefault="00B5411D" w:rsidP="00127A71">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27A71" w14:paraId="49A4EA09" w14:textId="77777777" w:rsidTr="00304555">
        <w:tc>
          <w:tcPr>
            <w:tcW w:w="8296" w:type="dxa"/>
          </w:tcPr>
          <w:p w14:paraId="50315681" w14:textId="77777777" w:rsidR="00127A71" w:rsidRPr="00B5411D" w:rsidRDefault="00127A71" w:rsidP="00B5411D">
            <w:pPr>
              <w:pStyle w:val="affb"/>
            </w:pPr>
            <w:r w:rsidRPr="00B5411D">
              <w:rPr>
                <w:noProof/>
              </w:rPr>
              <w:drawing>
                <wp:inline distT="0" distB="0" distL="0" distR="0" wp14:anchorId="5AFE9EE8" wp14:editId="51C8DD52">
                  <wp:extent cx="4923112" cy="2495006"/>
                  <wp:effectExtent l="0" t="0" r="0" b="635"/>
                  <wp:docPr id="6833363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36766" name="图片 3"/>
                          <pic:cNvPicPr/>
                        </pic:nvPicPr>
                        <pic:blipFill>
                          <a:blip r:embed="rId36"/>
                          <a:stretch>
                            <a:fillRect/>
                          </a:stretch>
                        </pic:blipFill>
                        <pic:spPr>
                          <a:xfrm>
                            <a:off x="0" y="0"/>
                            <a:ext cx="4960515" cy="2513962"/>
                          </a:xfrm>
                          <a:prstGeom prst="rect">
                            <a:avLst/>
                          </a:prstGeom>
                        </pic:spPr>
                      </pic:pic>
                    </a:graphicData>
                  </a:graphic>
                </wp:inline>
              </w:drawing>
            </w:r>
          </w:p>
          <w:p w14:paraId="0FD06AFB" w14:textId="784A7065" w:rsidR="00127A71" w:rsidRDefault="00127A71" w:rsidP="00304555">
            <w:pPr>
              <w:pStyle w:val="affb"/>
              <w:ind w:firstLine="480"/>
            </w:pPr>
            <w:r>
              <w:rPr>
                <w:rFonts w:hint="eastAsia"/>
              </w:rPr>
              <w:t>图</w:t>
            </w:r>
            <w:r w:rsidR="00042144">
              <w:rPr>
                <w:rFonts w:hint="eastAsia"/>
              </w:rPr>
              <w:t xml:space="preserve"> </w:t>
            </w:r>
            <w:r w:rsidR="00883620">
              <w:rPr>
                <w:rFonts w:hint="eastAsia"/>
              </w:rPr>
              <w:t>2</w:t>
            </w:r>
            <w:r>
              <w:rPr>
                <w:rFonts w:hint="eastAsia"/>
              </w:rPr>
              <w:t>-</w:t>
            </w:r>
            <w:r w:rsidR="00883620">
              <w:rPr>
                <w:rFonts w:hint="eastAsia"/>
              </w:rPr>
              <w:t xml:space="preserve">7 </w:t>
            </w:r>
            <w:r w:rsidR="00274344">
              <w:rPr>
                <w:rFonts w:hint="eastAsia"/>
              </w:rPr>
              <w:t>打桩工程水下噪声</w:t>
            </w:r>
            <w:r>
              <w:rPr>
                <w:rFonts w:hint="eastAsia"/>
              </w:rPr>
              <w:t>信号时域图</w:t>
            </w:r>
          </w:p>
        </w:tc>
      </w:tr>
    </w:tbl>
    <w:p w14:paraId="7C729084" w14:textId="77777777" w:rsidR="00B5411D" w:rsidRDefault="00B5411D" w:rsidP="004670F0">
      <w:pPr>
        <w:ind w:firstLineChars="0" w:firstLine="420"/>
      </w:pPr>
    </w:p>
    <w:p w14:paraId="56B346B7" w14:textId="0268758F" w:rsidR="00127A71" w:rsidRDefault="00127A71" w:rsidP="004670F0">
      <w:pPr>
        <w:ind w:firstLineChars="0" w:firstLine="420"/>
      </w:pPr>
      <w:r>
        <w:rPr>
          <w:rFonts w:hint="eastAsia"/>
        </w:rPr>
        <w:lastRenderedPageBreak/>
        <w:t>图</w:t>
      </w:r>
      <w:r w:rsidR="00042144">
        <w:rPr>
          <w:rFonts w:hint="eastAsia"/>
        </w:rPr>
        <w:t xml:space="preserve"> </w:t>
      </w:r>
      <w:r w:rsidR="00F77711">
        <w:rPr>
          <w:rFonts w:hint="eastAsia"/>
        </w:rPr>
        <w:t>2</w:t>
      </w:r>
      <w:r>
        <w:rPr>
          <w:rFonts w:hint="eastAsia"/>
        </w:rPr>
        <w:t>-</w:t>
      </w:r>
      <w:r w:rsidR="00F77711">
        <w:rPr>
          <w:rFonts w:hint="eastAsia"/>
        </w:rPr>
        <w:t>8</w:t>
      </w:r>
      <w:r w:rsidR="00237D94">
        <w:rPr>
          <w:rFonts w:hint="eastAsia"/>
        </w:rPr>
        <w:t xml:space="preserve"> </w:t>
      </w:r>
      <w:r w:rsidR="00F77711" w:rsidRPr="00F77711">
        <w:rPr>
          <w:rFonts w:hint="eastAsia"/>
        </w:rPr>
        <w:t>给出了该信号的频谱图。可以看出，打桩声在脉冲发生时刻的能量呈宽频带分布；在脉冲初始阶段，频谱中出现了明显的频率扩展现象，能量向高频方向延伸。随后，在较低频率范围内仍保持着时间较长的余振能量，对应于时域中观测到的尾波振荡和多径效应。</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127A71" w14:paraId="1D46202B" w14:textId="77777777" w:rsidTr="00304555">
        <w:tc>
          <w:tcPr>
            <w:tcW w:w="8306" w:type="dxa"/>
          </w:tcPr>
          <w:p w14:paraId="36ACC674" w14:textId="77777777" w:rsidR="00127A71" w:rsidRPr="00EE2CD2" w:rsidRDefault="00127A71" w:rsidP="00304555">
            <w:pPr>
              <w:pStyle w:val="affb"/>
              <w:ind w:firstLine="480"/>
              <w:rPr>
                <w:noProof/>
              </w:rPr>
            </w:pPr>
          </w:p>
        </w:tc>
      </w:tr>
      <w:tr w:rsidR="00127A71" w14:paraId="672C1AF0" w14:textId="77777777" w:rsidTr="00304555">
        <w:tc>
          <w:tcPr>
            <w:tcW w:w="8306" w:type="dxa"/>
          </w:tcPr>
          <w:p w14:paraId="264CC4CD" w14:textId="77777777" w:rsidR="00127A71" w:rsidRDefault="00127A71" w:rsidP="00304555">
            <w:pPr>
              <w:pStyle w:val="affb"/>
              <w:jc w:val="both"/>
            </w:pPr>
            <w:r>
              <w:rPr>
                <w:noProof/>
              </w:rPr>
              <w:drawing>
                <wp:inline distT="0" distB="0" distL="0" distR="0" wp14:anchorId="5F0B00C6" wp14:editId="44298492">
                  <wp:extent cx="5040000" cy="1891008"/>
                  <wp:effectExtent l="0" t="0" r="0" b="0"/>
                  <wp:docPr id="3350448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38297" name="图片 3"/>
                          <pic:cNvPicPr/>
                        </pic:nvPicPr>
                        <pic:blipFill>
                          <a:blip r:embed="rId37"/>
                          <a:stretch>
                            <a:fillRect/>
                          </a:stretch>
                        </pic:blipFill>
                        <pic:spPr>
                          <a:xfrm>
                            <a:off x="0" y="0"/>
                            <a:ext cx="5040000" cy="1891008"/>
                          </a:xfrm>
                          <a:prstGeom prst="rect">
                            <a:avLst/>
                          </a:prstGeom>
                        </pic:spPr>
                      </pic:pic>
                    </a:graphicData>
                  </a:graphic>
                </wp:inline>
              </w:drawing>
            </w:r>
          </w:p>
          <w:p w14:paraId="6A26A245" w14:textId="19532468" w:rsidR="00127A71" w:rsidRDefault="00127A71" w:rsidP="00304555">
            <w:pPr>
              <w:pStyle w:val="affb"/>
              <w:ind w:firstLine="480"/>
            </w:pPr>
            <w:r>
              <w:rPr>
                <w:rFonts w:hint="eastAsia"/>
              </w:rPr>
              <w:t>图</w:t>
            </w:r>
            <w:r w:rsidR="00042144">
              <w:rPr>
                <w:rFonts w:hint="eastAsia"/>
              </w:rPr>
              <w:t xml:space="preserve"> </w:t>
            </w:r>
            <w:r w:rsidR="00F77711">
              <w:rPr>
                <w:rFonts w:hint="eastAsia"/>
              </w:rPr>
              <w:t>2</w:t>
            </w:r>
            <w:r>
              <w:rPr>
                <w:rFonts w:hint="eastAsia"/>
              </w:rPr>
              <w:t>-</w:t>
            </w:r>
            <w:r w:rsidR="00F77711">
              <w:rPr>
                <w:rFonts w:hint="eastAsia"/>
              </w:rPr>
              <w:t>8</w:t>
            </w:r>
            <w:r>
              <w:rPr>
                <w:rFonts w:hint="eastAsia"/>
              </w:rPr>
              <w:t xml:space="preserve"> </w:t>
            </w:r>
            <w:r w:rsidR="00C03D33">
              <w:rPr>
                <w:rFonts w:hint="eastAsia"/>
              </w:rPr>
              <w:t>打桩工程水下噪声</w:t>
            </w:r>
            <w:r>
              <w:rPr>
                <w:rFonts w:hint="eastAsia"/>
              </w:rPr>
              <w:t>信号频谱图</w:t>
            </w:r>
          </w:p>
        </w:tc>
      </w:tr>
    </w:tbl>
    <w:p w14:paraId="1670A179" w14:textId="77777777" w:rsidR="00B5411D" w:rsidRDefault="00B5411D" w:rsidP="00127A71">
      <w:pPr>
        <w:ind w:firstLineChars="0" w:firstLine="420"/>
      </w:pPr>
    </w:p>
    <w:p w14:paraId="22125C48" w14:textId="21DF8150" w:rsidR="00127A71" w:rsidRDefault="001C2EC2" w:rsidP="00127A71">
      <w:pPr>
        <w:ind w:firstLineChars="0" w:firstLine="420"/>
      </w:pPr>
      <w:r w:rsidRPr="001C2EC2">
        <w:rPr>
          <w:rFonts w:hint="eastAsia"/>
        </w:rPr>
        <w:t>为进一步分析打桩噪声的能量分布特性，我们记录了同一测点在未施工时段的环境背景噪声，并将其作为对照。</w:t>
      </w:r>
      <w:r w:rsidR="00D6515C">
        <w:rPr>
          <w:rFonts w:hint="eastAsia"/>
        </w:rPr>
        <w:t>图</w:t>
      </w:r>
      <w:r w:rsidR="00042144">
        <w:rPr>
          <w:rFonts w:hint="eastAsia"/>
        </w:rPr>
        <w:t xml:space="preserve"> </w:t>
      </w:r>
      <w:r w:rsidR="00D6515C">
        <w:rPr>
          <w:rFonts w:hint="eastAsia"/>
        </w:rPr>
        <w:t>2-9</w:t>
      </w:r>
      <w:r w:rsidR="00042144">
        <w:rPr>
          <w:rFonts w:hint="eastAsia"/>
        </w:rPr>
        <w:t xml:space="preserve"> </w:t>
      </w:r>
      <w:r w:rsidR="00D6515C">
        <w:rPr>
          <w:rFonts w:hint="eastAsia"/>
        </w:rPr>
        <w:t>展示了</w:t>
      </w:r>
      <w:r w:rsidR="00D6515C" w:rsidRPr="001C2EC2">
        <w:rPr>
          <w:rFonts w:hint="eastAsia"/>
        </w:rPr>
        <w:t>打桩</w:t>
      </w:r>
      <w:r w:rsidR="003621A0" w:rsidRPr="001C2EC2">
        <w:rPr>
          <w:rFonts w:hint="eastAsia"/>
        </w:rPr>
        <w:t>噪声</w:t>
      </w:r>
      <w:r w:rsidR="00D6515C" w:rsidRPr="001C2EC2">
        <w:rPr>
          <w:rFonts w:hint="eastAsia"/>
        </w:rPr>
        <w:t>信号与</w:t>
      </w:r>
      <w:r w:rsidR="0033314A">
        <w:rPr>
          <w:rFonts w:hint="eastAsia"/>
        </w:rPr>
        <w:t>海洋</w:t>
      </w:r>
      <w:r w:rsidR="00173A19" w:rsidRPr="00173A19">
        <w:t>背景噪声的功率谱密度（</w:t>
      </w:r>
      <w:r w:rsidR="00173A19" w:rsidRPr="00173A19">
        <w:t>PSD</w:t>
      </w:r>
      <w:r w:rsidR="00173A19" w:rsidRPr="00173A19">
        <w:t>）</w:t>
      </w:r>
      <w:r w:rsidR="00D6515C">
        <w:rPr>
          <w:rFonts w:hint="eastAsia"/>
        </w:rPr>
        <w:t>与</w:t>
      </w:r>
      <w:r w:rsidR="00D6515C" w:rsidRPr="00FB0435">
        <w:rPr>
          <w:rFonts w:hint="eastAsia"/>
        </w:rPr>
        <w:t>三分之一倍频程频带声压级</w:t>
      </w:r>
      <w:r w:rsidR="00D6515C">
        <w:rPr>
          <w:rFonts w:hint="eastAsia"/>
        </w:rPr>
        <w:t>图。</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2"/>
      </w:tblGrid>
      <w:tr w:rsidR="00127A71" w14:paraId="6191BD86" w14:textId="77777777" w:rsidTr="001C2EC2">
        <w:tc>
          <w:tcPr>
            <w:tcW w:w="8306" w:type="dxa"/>
            <w:gridSpan w:val="2"/>
          </w:tcPr>
          <w:p w14:paraId="356AE9A2" w14:textId="77777777" w:rsidR="00127A71" w:rsidRDefault="00127A71" w:rsidP="00304555">
            <w:pPr>
              <w:ind w:firstLineChars="0" w:firstLine="0"/>
              <w:jc w:val="center"/>
            </w:pPr>
          </w:p>
        </w:tc>
      </w:tr>
      <w:tr w:rsidR="00127A71" w14:paraId="3A417937" w14:textId="77777777" w:rsidTr="001C2EC2">
        <w:tc>
          <w:tcPr>
            <w:tcW w:w="4154" w:type="dxa"/>
          </w:tcPr>
          <w:p w14:paraId="2F209712" w14:textId="77777777" w:rsidR="00127A71" w:rsidRDefault="00127A71" w:rsidP="00304555">
            <w:pPr>
              <w:pStyle w:val="affb"/>
            </w:pPr>
            <w:r>
              <w:rPr>
                <w:noProof/>
              </w:rPr>
              <w:drawing>
                <wp:inline distT="0" distB="0" distL="0" distR="0" wp14:anchorId="07CFAA50" wp14:editId="63C655AE">
                  <wp:extent cx="2520000" cy="1913609"/>
                  <wp:effectExtent l="0" t="0" r="0" b="0"/>
                  <wp:docPr id="7220518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51876" name="图片 4"/>
                          <pic:cNvPicPr/>
                        </pic:nvPicPr>
                        <pic:blipFill>
                          <a:blip r:embed="rId38"/>
                          <a:srcRect l="2953" r="2953"/>
                          <a:stretch>
                            <a:fillRect/>
                          </a:stretch>
                        </pic:blipFill>
                        <pic:spPr bwMode="auto">
                          <a:xfrm>
                            <a:off x="0" y="0"/>
                            <a:ext cx="2520000" cy="1913609"/>
                          </a:xfrm>
                          <a:prstGeom prst="rect">
                            <a:avLst/>
                          </a:prstGeom>
                          <a:ln>
                            <a:noFill/>
                          </a:ln>
                          <a:extLst>
                            <a:ext uri="{53640926-AAD7-44D8-BBD7-CCE9431645EC}">
                              <a14:shadowObscured xmlns:a14="http://schemas.microsoft.com/office/drawing/2010/main"/>
                            </a:ext>
                          </a:extLst>
                        </pic:spPr>
                      </pic:pic>
                    </a:graphicData>
                  </a:graphic>
                </wp:inline>
              </w:drawing>
            </w:r>
          </w:p>
          <w:p w14:paraId="10505BC4" w14:textId="77777777" w:rsidR="00127A71" w:rsidRDefault="00127A71" w:rsidP="00304555">
            <w:pPr>
              <w:pStyle w:val="affb"/>
            </w:pPr>
            <w:r>
              <w:rPr>
                <w:rFonts w:hint="eastAsia"/>
              </w:rPr>
              <w:t>(a)</w:t>
            </w:r>
          </w:p>
        </w:tc>
        <w:tc>
          <w:tcPr>
            <w:tcW w:w="4152" w:type="dxa"/>
          </w:tcPr>
          <w:p w14:paraId="75DD39F4" w14:textId="77777777" w:rsidR="00127A71" w:rsidRDefault="00127A71" w:rsidP="00304555">
            <w:pPr>
              <w:pStyle w:val="affb"/>
            </w:pPr>
            <w:r>
              <w:rPr>
                <w:noProof/>
              </w:rPr>
              <w:drawing>
                <wp:inline distT="0" distB="0" distL="0" distR="0" wp14:anchorId="6418BD34" wp14:editId="709ADAB5">
                  <wp:extent cx="2518028" cy="1889241"/>
                  <wp:effectExtent l="0" t="0" r="0" b="0"/>
                  <wp:docPr id="776302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0229" name="图片 5"/>
                          <pic:cNvPicPr/>
                        </pic:nvPicPr>
                        <pic:blipFill>
                          <a:blip r:embed="rId39"/>
                          <a:stretch>
                            <a:fillRect/>
                          </a:stretch>
                        </pic:blipFill>
                        <pic:spPr>
                          <a:xfrm>
                            <a:off x="0" y="0"/>
                            <a:ext cx="2518028" cy="1889241"/>
                          </a:xfrm>
                          <a:prstGeom prst="rect">
                            <a:avLst/>
                          </a:prstGeom>
                        </pic:spPr>
                      </pic:pic>
                    </a:graphicData>
                  </a:graphic>
                </wp:inline>
              </w:drawing>
            </w:r>
          </w:p>
          <w:p w14:paraId="430537FB" w14:textId="77777777" w:rsidR="00127A71" w:rsidRDefault="00127A71" w:rsidP="00304555">
            <w:pPr>
              <w:pStyle w:val="affb"/>
            </w:pPr>
            <w:r>
              <w:rPr>
                <w:rFonts w:hint="eastAsia"/>
              </w:rPr>
              <w:t>(b)</w:t>
            </w:r>
          </w:p>
        </w:tc>
      </w:tr>
      <w:tr w:rsidR="00127A71" w14:paraId="6F473716" w14:textId="77777777" w:rsidTr="001C2EC2">
        <w:tc>
          <w:tcPr>
            <w:tcW w:w="8306" w:type="dxa"/>
            <w:gridSpan w:val="2"/>
          </w:tcPr>
          <w:p w14:paraId="7CD4156F" w14:textId="3B647536" w:rsidR="00127A71" w:rsidRDefault="00127A71" w:rsidP="00304555">
            <w:pPr>
              <w:pStyle w:val="affb"/>
            </w:pPr>
            <w:r w:rsidRPr="00FB0435">
              <w:rPr>
                <w:rFonts w:hint="eastAsia"/>
              </w:rPr>
              <w:t>图</w:t>
            </w:r>
            <w:r w:rsidR="00042144">
              <w:rPr>
                <w:rFonts w:hint="eastAsia"/>
              </w:rPr>
              <w:t xml:space="preserve"> </w:t>
            </w:r>
            <w:r w:rsidR="001C2EC2">
              <w:rPr>
                <w:rFonts w:hint="eastAsia"/>
              </w:rPr>
              <w:t>2</w:t>
            </w:r>
            <w:r w:rsidRPr="00FB0435">
              <w:rPr>
                <w:rFonts w:hint="eastAsia"/>
              </w:rPr>
              <w:t>-</w:t>
            </w:r>
            <w:r w:rsidR="001C2EC2">
              <w:rPr>
                <w:rFonts w:hint="eastAsia"/>
              </w:rPr>
              <w:t>9</w:t>
            </w:r>
            <w:r w:rsidRPr="00FB0435">
              <w:rPr>
                <w:rFonts w:hint="eastAsia"/>
              </w:rPr>
              <w:t xml:space="preserve"> </w:t>
            </w:r>
            <w:r w:rsidRPr="00FB0435">
              <w:rPr>
                <w:rFonts w:hint="eastAsia"/>
              </w:rPr>
              <w:t>打桩平台测得打桩声信号</w:t>
            </w:r>
            <w:r>
              <w:rPr>
                <w:rFonts w:hint="eastAsia"/>
              </w:rPr>
              <w:t>能量分布情况：（</w:t>
            </w:r>
            <w:r>
              <w:rPr>
                <w:rFonts w:hint="eastAsia"/>
              </w:rPr>
              <w:t>a</w:t>
            </w:r>
            <w:r>
              <w:rPr>
                <w:rFonts w:hint="eastAsia"/>
              </w:rPr>
              <w:t>）</w:t>
            </w:r>
            <w:r w:rsidRPr="00FB0435">
              <w:rPr>
                <w:rFonts w:hint="eastAsia"/>
              </w:rPr>
              <w:t>功率谱密度</w:t>
            </w:r>
            <w:r>
              <w:rPr>
                <w:rFonts w:hint="eastAsia"/>
              </w:rPr>
              <w:t>图；（</w:t>
            </w:r>
            <w:r>
              <w:rPr>
                <w:rFonts w:hint="eastAsia"/>
              </w:rPr>
              <w:t>b</w:t>
            </w:r>
            <w:r>
              <w:rPr>
                <w:rFonts w:hint="eastAsia"/>
              </w:rPr>
              <w:t>）</w:t>
            </w:r>
            <w:r w:rsidRPr="00FB0435">
              <w:rPr>
                <w:rFonts w:hint="eastAsia"/>
              </w:rPr>
              <w:t>三分之一倍频程频带声压级</w:t>
            </w:r>
            <w:r>
              <w:rPr>
                <w:rFonts w:hint="eastAsia"/>
              </w:rPr>
              <w:t>图</w:t>
            </w:r>
          </w:p>
        </w:tc>
      </w:tr>
    </w:tbl>
    <w:p w14:paraId="6DD29724" w14:textId="77777777" w:rsidR="00B5411D" w:rsidRDefault="00B5411D" w:rsidP="00450D0A">
      <w:pPr>
        <w:ind w:firstLineChars="0" w:firstLine="420"/>
      </w:pPr>
    </w:p>
    <w:p w14:paraId="1A193943" w14:textId="79EF5667" w:rsidR="00127A71" w:rsidRPr="001C2EC2" w:rsidRDefault="00D6515C" w:rsidP="00450D0A">
      <w:pPr>
        <w:ind w:firstLineChars="0" w:firstLine="420"/>
      </w:pPr>
      <w:r>
        <w:rPr>
          <w:rFonts w:hint="eastAsia"/>
        </w:rPr>
        <w:t>如</w:t>
      </w:r>
      <w:r w:rsidR="001C2EC2" w:rsidRPr="001C2EC2">
        <w:rPr>
          <w:rFonts w:hint="eastAsia"/>
        </w:rPr>
        <w:t>图</w:t>
      </w:r>
      <w:r w:rsidR="00C22CFD">
        <w:rPr>
          <w:rFonts w:hint="eastAsia"/>
        </w:rPr>
        <w:t xml:space="preserve"> </w:t>
      </w:r>
      <w:r w:rsidR="001C2EC2" w:rsidRPr="001C2EC2">
        <w:rPr>
          <w:rFonts w:hint="eastAsia"/>
        </w:rPr>
        <w:t>2-9</w:t>
      </w:r>
      <w:r w:rsidR="001C2EC2" w:rsidRPr="001C2EC2">
        <w:rPr>
          <w:rFonts w:hint="eastAsia"/>
        </w:rPr>
        <w:t>（</w:t>
      </w:r>
      <w:r w:rsidR="001C2EC2" w:rsidRPr="001C2EC2">
        <w:rPr>
          <w:rFonts w:hint="eastAsia"/>
        </w:rPr>
        <w:t>a</w:t>
      </w:r>
      <w:r w:rsidR="001C2EC2" w:rsidRPr="001C2EC2">
        <w:rPr>
          <w:rFonts w:hint="eastAsia"/>
        </w:rPr>
        <w:t>）</w:t>
      </w:r>
      <w:r>
        <w:rPr>
          <w:rFonts w:hint="eastAsia"/>
        </w:rPr>
        <w:t>所示</w:t>
      </w:r>
      <w:r w:rsidR="001C2EC2" w:rsidRPr="00CA4610">
        <w:rPr>
          <w:rFonts w:hint="eastAsia"/>
        </w:rPr>
        <w:t>，打桩</w:t>
      </w:r>
      <w:r w:rsidR="0034058E" w:rsidRPr="001C2EC2">
        <w:rPr>
          <w:rFonts w:hint="eastAsia"/>
        </w:rPr>
        <w:t>噪</w:t>
      </w:r>
      <w:r w:rsidR="001C2EC2" w:rsidRPr="00CA4610">
        <w:rPr>
          <w:rFonts w:hint="eastAsia"/>
        </w:rPr>
        <w:t>声信号在整个观测频率范围内（尤其是</w:t>
      </w:r>
      <w:r w:rsidR="001C2EC2" w:rsidRPr="00CA4610">
        <w:rPr>
          <w:rFonts w:hint="eastAsia"/>
        </w:rPr>
        <w:t xml:space="preserve">200 Hz </w:t>
      </w:r>
      <w:r w:rsidR="001C2EC2" w:rsidRPr="00CA4610">
        <w:rPr>
          <w:rFonts w:hint="eastAsia"/>
        </w:rPr>
        <w:lastRenderedPageBreak/>
        <w:t>至</w:t>
      </w:r>
      <w:r w:rsidR="001C2EC2" w:rsidRPr="00CA4610">
        <w:rPr>
          <w:rFonts w:hint="eastAsia"/>
        </w:rPr>
        <w:t xml:space="preserve">1000 Hz </w:t>
      </w:r>
      <w:r w:rsidR="001C2EC2" w:rsidRPr="00CA4610">
        <w:rPr>
          <w:rFonts w:hint="eastAsia"/>
        </w:rPr>
        <w:t>的中频段）</w:t>
      </w:r>
      <w:r w:rsidR="000C47D8" w:rsidRPr="000C47D8">
        <w:t>，</w:t>
      </w:r>
      <w:r w:rsidR="00EA53AA" w:rsidRPr="00CA4610">
        <w:rPr>
          <w:rFonts w:hint="eastAsia"/>
        </w:rPr>
        <w:t>打桩</w:t>
      </w:r>
      <w:r w:rsidR="00EA53AA" w:rsidRPr="001C2EC2">
        <w:rPr>
          <w:rFonts w:hint="eastAsia"/>
        </w:rPr>
        <w:t>噪</w:t>
      </w:r>
      <w:r w:rsidR="00EA53AA" w:rsidRPr="00CA4610">
        <w:rPr>
          <w:rFonts w:hint="eastAsia"/>
        </w:rPr>
        <w:t>声信号</w:t>
      </w:r>
      <w:r w:rsidR="000C47D8" w:rsidRPr="000C47D8">
        <w:t>的</w:t>
      </w:r>
      <w:r w:rsidR="000C47D8" w:rsidRPr="000C47D8">
        <w:t>PSD</w:t>
      </w:r>
      <w:r w:rsidR="000C47D8" w:rsidRPr="000C47D8">
        <w:t>显著高于背景噪声水平</w:t>
      </w:r>
      <w:r w:rsidR="000C47D8">
        <w:rPr>
          <w:rFonts w:hint="eastAsia"/>
        </w:rPr>
        <w:t>。</w:t>
      </w:r>
      <w:r w:rsidR="001C2EC2" w:rsidRPr="00CA4610">
        <w:rPr>
          <w:rFonts w:hint="eastAsia"/>
        </w:rPr>
        <w:t>其中在约</w:t>
      </w:r>
      <w:r w:rsidR="001C2EC2" w:rsidRPr="00CA4610">
        <w:rPr>
          <w:rFonts w:hint="eastAsia"/>
        </w:rPr>
        <w:t xml:space="preserve">400 Hz </w:t>
      </w:r>
      <w:r w:rsidR="001C2EC2" w:rsidRPr="00CA4610">
        <w:rPr>
          <w:rFonts w:hint="eastAsia"/>
        </w:rPr>
        <w:t>处达到峰值，约为</w:t>
      </w:r>
      <w:r w:rsidR="001C2EC2" w:rsidRPr="00CA4610">
        <w:rPr>
          <w:rFonts w:hint="eastAsia"/>
        </w:rPr>
        <w:t>136 dB/Hz</w:t>
      </w:r>
      <w:r w:rsidR="001C2EC2" w:rsidRPr="00CA4610">
        <w:rPr>
          <w:rFonts w:hint="eastAsia"/>
        </w:rPr>
        <w:t>，</w:t>
      </w:r>
      <w:r w:rsidR="00450D0A" w:rsidRPr="00450D0A">
        <w:rPr>
          <w:rFonts w:hint="eastAsia"/>
        </w:rPr>
        <w:t>体现出打桩噪声明显的中低频主导特性。随着频率的升高，打桩声与背景噪声的差异逐渐减小，说明打桩噪声的高频成分衰减较快。</w:t>
      </w:r>
    </w:p>
    <w:p w14:paraId="0588677B" w14:textId="6F1E7D9E" w:rsidR="00450D0A" w:rsidRDefault="00450D0A" w:rsidP="00127A71">
      <w:pPr>
        <w:ind w:firstLine="480"/>
      </w:pPr>
      <w:r w:rsidRPr="00450D0A">
        <w:t>为量化不同频带内的能量差异</w:t>
      </w:r>
      <w:r w:rsidR="00127A71">
        <w:rPr>
          <w:rFonts w:hint="eastAsia"/>
        </w:rPr>
        <w:t>，图</w:t>
      </w:r>
      <w:r>
        <w:rPr>
          <w:rFonts w:hint="eastAsia"/>
        </w:rPr>
        <w:t>2</w:t>
      </w:r>
      <w:r w:rsidR="00127A71">
        <w:rPr>
          <w:rFonts w:hint="eastAsia"/>
        </w:rPr>
        <w:t>-</w:t>
      </w:r>
      <w:r>
        <w:rPr>
          <w:rFonts w:hint="eastAsia"/>
        </w:rPr>
        <w:t>9</w:t>
      </w:r>
      <w:r w:rsidR="00127A71">
        <w:rPr>
          <w:rFonts w:hint="eastAsia"/>
        </w:rPr>
        <w:t>（</w:t>
      </w:r>
      <w:r w:rsidR="00127A71">
        <w:rPr>
          <w:rFonts w:hint="eastAsia"/>
        </w:rPr>
        <w:t>b</w:t>
      </w:r>
      <w:r w:rsidR="00127A71">
        <w:rPr>
          <w:rFonts w:hint="eastAsia"/>
        </w:rPr>
        <w:t>）</w:t>
      </w:r>
      <w:r w:rsidRPr="00450D0A">
        <w:t>给出了打桩</w:t>
      </w:r>
      <w:r w:rsidR="00EB04F0" w:rsidRPr="000C47D8">
        <w:t>噪</w:t>
      </w:r>
      <w:r w:rsidRPr="00450D0A">
        <w:t>声与背景噪声的一组三分之一倍频程频带声压级比较结果。可以看出，打桩</w:t>
      </w:r>
      <w:r w:rsidR="00EB04F0" w:rsidRPr="000C47D8">
        <w:t>噪声</w:t>
      </w:r>
      <w:r w:rsidRPr="00450D0A">
        <w:t>的能量主要集中在</w:t>
      </w:r>
      <w:r w:rsidRPr="00450D0A">
        <w:t>4 kHz</w:t>
      </w:r>
      <w:r>
        <w:rPr>
          <w:rFonts w:hint="eastAsia"/>
        </w:rPr>
        <w:t xml:space="preserve"> </w:t>
      </w:r>
      <w:r w:rsidRPr="00450D0A">
        <w:t>以下频段，且在各个频带上均明显高于背景噪声。由于海洋背景噪声受水体运动的影响，其能量主要分布于中低频范围，因此在低频段打桩噪声与背景噪声的差异并不显著。而在约</w:t>
      </w:r>
      <w:r w:rsidRPr="00450D0A">
        <w:t>400 Hz</w:t>
      </w:r>
      <w:r>
        <w:rPr>
          <w:rFonts w:hint="eastAsia"/>
        </w:rPr>
        <w:t xml:space="preserve"> </w:t>
      </w:r>
      <w:r w:rsidRPr="00450D0A">
        <w:t>附近频带，二者差值达到最大值，约为</w:t>
      </w:r>
      <w:r w:rsidRPr="00450D0A">
        <w:t>40 dB</w:t>
      </w:r>
      <w:r w:rsidRPr="00450D0A">
        <w:t>；继续提高频率，二者差异趋于稳定，维持在约</w:t>
      </w:r>
      <w:r w:rsidRPr="00450D0A">
        <w:t>25 dB</w:t>
      </w:r>
      <w:r>
        <w:rPr>
          <w:rFonts w:hint="eastAsia"/>
        </w:rPr>
        <w:t xml:space="preserve"> </w:t>
      </w:r>
      <w:r w:rsidRPr="00450D0A">
        <w:t>左右。</w:t>
      </w:r>
    </w:p>
    <w:p w14:paraId="54015777" w14:textId="715FA549" w:rsidR="00C54EF7" w:rsidRDefault="00892214" w:rsidP="00892214">
      <w:pPr>
        <w:ind w:firstLineChars="0" w:firstLine="420"/>
      </w:pPr>
      <w:r w:rsidRPr="00892214">
        <w:t>综上所述，水下打桩</w:t>
      </w:r>
      <w:r w:rsidR="00E35C77" w:rsidRPr="000C47D8">
        <w:t>噪声</w:t>
      </w:r>
      <w:r w:rsidRPr="00892214">
        <w:t>信号呈现出显著的瞬态脉冲特性和多径传播效应：时域上具有明显的尾波振荡，频域能量主要集中在中低频段，在中频范围（</w:t>
      </w:r>
      <w:r w:rsidRPr="00892214">
        <w:t>100 Hz</w:t>
      </w:r>
      <w:r w:rsidRPr="00892214">
        <w:t>～</w:t>
      </w:r>
      <w:r w:rsidRPr="00892214">
        <w:t>1000 Hz</w:t>
      </w:r>
      <w:r w:rsidRPr="00892214">
        <w:t>）与背景噪声水平存在显著差异。这些特征的深入分析为后续水下</w:t>
      </w:r>
      <w:r w:rsidR="00AE665A">
        <w:rPr>
          <w:rFonts w:hint="eastAsia"/>
        </w:rPr>
        <w:t>海洋工程水下噪声提取</w:t>
      </w:r>
      <w:r w:rsidRPr="00892214">
        <w:t>方法设计提供了重要的理论基础。</w:t>
      </w:r>
    </w:p>
    <w:p w14:paraId="17F05732" w14:textId="70DE4868" w:rsidR="000D6545" w:rsidRDefault="000D6545" w:rsidP="00B5411D">
      <w:pPr>
        <w:pStyle w:val="2"/>
      </w:pPr>
      <w:bookmarkStart w:id="137" w:name="_Toc196728547"/>
      <w:bookmarkStart w:id="138" w:name="_Toc196728617"/>
      <w:bookmarkStart w:id="139" w:name="_Toc196728687"/>
      <w:bookmarkStart w:id="140" w:name="_Toc196845407"/>
      <w:r>
        <w:rPr>
          <w:rFonts w:hint="eastAsia"/>
        </w:rPr>
        <w:t>2</w:t>
      </w:r>
      <w:r>
        <w:t>.</w:t>
      </w:r>
      <w:r>
        <w:rPr>
          <w:rFonts w:hint="eastAsia"/>
        </w:rPr>
        <w:t>5</w:t>
      </w:r>
      <w:r>
        <w:t xml:space="preserve"> </w:t>
      </w:r>
      <w:r w:rsidRPr="000D6545">
        <w:t>跨海桥梁</w:t>
      </w:r>
      <w:r w:rsidR="004D5911">
        <w:rPr>
          <w:rFonts w:hint="eastAsia"/>
        </w:rPr>
        <w:t>水下噪声</w:t>
      </w:r>
      <w:r w:rsidRPr="000D6545">
        <w:t>特性分析</w:t>
      </w:r>
      <w:bookmarkEnd w:id="137"/>
      <w:bookmarkEnd w:id="138"/>
      <w:bookmarkEnd w:id="139"/>
      <w:bookmarkEnd w:id="140"/>
      <w:r w:rsidR="00CC35F1">
        <w:fldChar w:fldCharType="begin"/>
      </w:r>
      <w:r w:rsidR="00CC35F1">
        <w:instrText xml:space="preserve"> TC  "</w:instrText>
      </w:r>
      <w:bookmarkStart w:id="141" w:name="_Toc196846958"/>
      <w:r w:rsidR="00CC35F1">
        <w:instrText>2.5 Analysis of Underwater Noise Characteristics in Cross-Sea Bridge Projects</w:instrText>
      </w:r>
      <w:bookmarkEnd w:id="141"/>
      <w:r w:rsidR="00CC35F1">
        <w:instrText xml:space="preserve">" \l 2 </w:instrText>
      </w:r>
      <w:r w:rsidR="00CC35F1">
        <w:fldChar w:fldCharType="end"/>
      </w:r>
    </w:p>
    <w:p w14:paraId="7A4DC9CA" w14:textId="4D58110B" w:rsidR="000D6545" w:rsidRDefault="00ED271D" w:rsidP="00B5411D">
      <w:pPr>
        <w:pStyle w:val="3"/>
      </w:pPr>
      <w:bookmarkStart w:id="142" w:name="_Toc196728548"/>
      <w:bookmarkStart w:id="143" w:name="_Toc196728618"/>
      <w:bookmarkStart w:id="144" w:name="_Toc196728688"/>
      <w:bookmarkStart w:id="145" w:name="_Toc196845408"/>
      <w:r>
        <w:rPr>
          <w:rFonts w:hint="eastAsia"/>
        </w:rPr>
        <w:t>2</w:t>
      </w:r>
      <w:r w:rsidR="000D6545">
        <w:t>.</w:t>
      </w:r>
      <w:r>
        <w:rPr>
          <w:rFonts w:hint="eastAsia"/>
        </w:rPr>
        <w:t>5</w:t>
      </w:r>
      <w:r w:rsidR="000D6545">
        <w:t>.</w:t>
      </w:r>
      <w:r w:rsidR="000D6545">
        <w:rPr>
          <w:rFonts w:hint="eastAsia"/>
        </w:rPr>
        <w:t>1</w:t>
      </w:r>
      <w:r w:rsidR="000D6545">
        <w:t xml:space="preserve"> </w:t>
      </w:r>
      <w:r w:rsidR="000D6545">
        <w:rPr>
          <w:rFonts w:hint="eastAsia"/>
        </w:rPr>
        <w:t>采集环境与布置</w:t>
      </w:r>
      <w:bookmarkEnd w:id="142"/>
      <w:bookmarkEnd w:id="143"/>
      <w:bookmarkEnd w:id="144"/>
      <w:bookmarkEnd w:id="145"/>
      <w:r w:rsidR="00CC35F1">
        <w:fldChar w:fldCharType="begin"/>
      </w:r>
      <w:r w:rsidR="00CC35F1">
        <w:instrText xml:space="preserve"> </w:instrText>
      </w:r>
      <w:r w:rsidR="00CC35F1">
        <w:rPr>
          <w:rFonts w:hint="eastAsia"/>
        </w:rPr>
        <w:instrText>TC  "</w:instrText>
      </w:r>
      <w:bookmarkStart w:id="146" w:name="_Toc196846959"/>
      <w:r w:rsidR="00CC35F1">
        <w:rPr>
          <w:rFonts w:hint="eastAsia"/>
        </w:rPr>
        <w:instrText>2.5.1 Acquisition Environment and Configuration</w:instrText>
      </w:r>
      <w:bookmarkEnd w:id="146"/>
      <w:r w:rsidR="00CC35F1">
        <w:rPr>
          <w:rFonts w:hint="eastAsia"/>
        </w:rPr>
        <w:instrText>" \l 3</w:instrText>
      </w:r>
      <w:r w:rsidR="00CC35F1">
        <w:instrText xml:space="preserve"> </w:instrText>
      </w:r>
      <w:r w:rsidR="00CC35F1">
        <w:fldChar w:fldCharType="end"/>
      </w:r>
    </w:p>
    <w:p w14:paraId="1543462B" w14:textId="2055191B" w:rsidR="000D6545" w:rsidRDefault="000D6545" w:rsidP="00C22CFD">
      <w:pPr>
        <w:ind w:firstLine="480"/>
      </w:pPr>
      <w:r>
        <w:rPr>
          <w:rFonts w:hint="eastAsia"/>
        </w:rPr>
        <w:t>本研究选取</w:t>
      </w:r>
      <w:r w:rsidR="004D5911">
        <w:rPr>
          <w:rFonts w:hint="eastAsia"/>
        </w:rPr>
        <w:t>厦门某跨海大桥</w:t>
      </w:r>
      <w:r>
        <w:rPr>
          <w:rFonts w:hint="eastAsia"/>
        </w:rPr>
        <w:t>作为桥梁振动</w:t>
      </w:r>
      <w:r w:rsidR="00591AEB">
        <w:rPr>
          <w:rFonts w:hint="eastAsia"/>
        </w:rPr>
        <w:t>水下噪声信号</w:t>
      </w:r>
      <w:r>
        <w:rPr>
          <w:rFonts w:hint="eastAsia"/>
        </w:rPr>
        <w:t>采集的目标。如图</w:t>
      </w:r>
      <w:r w:rsidR="00725E60">
        <w:rPr>
          <w:rFonts w:hint="eastAsia"/>
        </w:rPr>
        <w:t>2</w:t>
      </w:r>
      <w:r>
        <w:rPr>
          <w:rFonts w:hint="eastAsia"/>
        </w:rPr>
        <w:t>-</w:t>
      </w:r>
      <w:r w:rsidR="00725E60">
        <w:rPr>
          <w:rFonts w:hint="eastAsia"/>
        </w:rPr>
        <w:t>10</w:t>
      </w:r>
      <w:r w:rsidR="00DC17F4">
        <w:rPr>
          <w:rFonts w:hint="eastAsia"/>
        </w:rPr>
        <w:t xml:space="preserve"> </w:t>
      </w:r>
      <w:r>
        <w:rPr>
          <w:rFonts w:hint="eastAsia"/>
        </w:rPr>
        <w:t>所示，桥梁为多桥墩多跨结构，桥面设置有钢制伸缩结构。</w:t>
      </w:r>
      <w:r w:rsidR="00725E60" w:rsidRPr="00725E60">
        <w:rPr>
          <w:rFonts w:hint="eastAsia"/>
        </w:rPr>
        <w:t>当车辆行驶在跨海大桥上时，桥面和主梁产生的振动会通过桥塔传递至水下，从而辐射出低频声信号</w:t>
      </w:r>
      <w:r w:rsidR="00725E60" w:rsidRPr="00725E60">
        <w:rPr>
          <w:vertAlign w:val="superscript"/>
        </w:rPr>
        <w:fldChar w:fldCharType="begin"/>
      </w:r>
      <w:r w:rsidR="00725E60" w:rsidRPr="00725E60">
        <w:rPr>
          <w:vertAlign w:val="superscript"/>
        </w:rPr>
        <w:instrText xml:space="preserve"> </w:instrText>
      </w:r>
      <w:r w:rsidR="00725E60" w:rsidRPr="00725E60">
        <w:rPr>
          <w:rFonts w:hint="eastAsia"/>
          <w:vertAlign w:val="superscript"/>
        </w:rPr>
        <w:instrText>REF _Ref195465462 \r \h</w:instrText>
      </w:r>
      <w:r w:rsidR="00725E60" w:rsidRPr="00725E60">
        <w:rPr>
          <w:vertAlign w:val="superscript"/>
        </w:rPr>
        <w:instrText xml:space="preserve"> </w:instrText>
      </w:r>
      <w:r w:rsidR="00725E60">
        <w:rPr>
          <w:vertAlign w:val="superscript"/>
        </w:rPr>
        <w:instrText xml:space="preserve"> \* MERGEFORMAT </w:instrText>
      </w:r>
      <w:r w:rsidR="00725E60" w:rsidRPr="00725E60">
        <w:rPr>
          <w:vertAlign w:val="superscript"/>
        </w:rPr>
      </w:r>
      <w:r w:rsidR="00725E60" w:rsidRPr="00725E60">
        <w:rPr>
          <w:vertAlign w:val="superscript"/>
        </w:rPr>
        <w:fldChar w:fldCharType="separate"/>
      </w:r>
      <w:r w:rsidR="00AD775D">
        <w:rPr>
          <w:vertAlign w:val="superscript"/>
        </w:rPr>
        <w:t>[73]</w:t>
      </w:r>
      <w:r w:rsidR="00725E60" w:rsidRPr="00725E60">
        <w:rPr>
          <w:vertAlign w:val="superscript"/>
        </w:rPr>
        <w:fldChar w:fldCharType="end"/>
      </w:r>
      <w:r w:rsidR="00725E60">
        <w:rPr>
          <w:rFonts w:hint="eastAsia"/>
        </w:rPr>
        <w:t>。</w:t>
      </w:r>
      <w:r w:rsidR="00725E60" w:rsidRPr="00725E60">
        <w:t>当桥面或梁体上的钢制构件（例如伸缩缝、支座等）在车辆荷载作用下发生振动时，这些振动能量沿着主缆、吊索或塔柱等路径向下传递，最终汇集至水下的基础构件，在界面处引起周围水介质的振荡并向外辐射声波</w:t>
      </w:r>
      <w:r w:rsidR="00725E60" w:rsidRPr="00725E60">
        <w:rPr>
          <w:vertAlign w:val="superscript"/>
        </w:rPr>
        <w:fldChar w:fldCharType="begin"/>
      </w:r>
      <w:r w:rsidR="00725E60" w:rsidRPr="00725E60">
        <w:rPr>
          <w:vertAlign w:val="superscript"/>
        </w:rPr>
        <w:instrText xml:space="preserve"> REF _Ref195463985 \r \h </w:instrText>
      </w:r>
      <w:r w:rsidR="00725E60">
        <w:rPr>
          <w:vertAlign w:val="superscript"/>
        </w:rPr>
        <w:instrText xml:space="preserve"> \* MERGEFORMAT </w:instrText>
      </w:r>
      <w:r w:rsidR="00725E60" w:rsidRPr="00725E60">
        <w:rPr>
          <w:vertAlign w:val="superscript"/>
        </w:rPr>
      </w:r>
      <w:r w:rsidR="00725E60" w:rsidRPr="00725E60">
        <w:rPr>
          <w:vertAlign w:val="superscript"/>
        </w:rPr>
        <w:fldChar w:fldCharType="separate"/>
      </w:r>
      <w:r w:rsidR="00AD775D">
        <w:rPr>
          <w:vertAlign w:val="superscript"/>
        </w:rPr>
        <w:t>[74]</w:t>
      </w:r>
      <w:r w:rsidR="00725E60" w:rsidRPr="00725E60">
        <w:rPr>
          <w:vertAlign w:val="superscript"/>
        </w:rPr>
        <w:fldChar w:fldCharType="end"/>
      </w:r>
      <w:r w:rsidR="00725E60">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D6545" w14:paraId="35F4EA64" w14:textId="77777777" w:rsidTr="00304555">
        <w:tc>
          <w:tcPr>
            <w:tcW w:w="8296" w:type="dxa"/>
          </w:tcPr>
          <w:p w14:paraId="50E795CB" w14:textId="77777777" w:rsidR="000D6545" w:rsidRPr="0097390C" w:rsidRDefault="000D6545" w:rsidP="00304555">
            <w:pPr>
              <w:pStyle w:val="affb"/>
            </w:pPr>
          </w:p>
          <w:p w14:paraId="5F6A7319" w14:textId="77777777" w:rsidR="000D6545" w:rsidRDefault="000D6545" w:rsidP="00304555">
            <w:pPr>
              <w:pStyle w:val="affb"/>
            </w:pPr>
            <w:r>
              <w:rPr>
                <w:noProof/>
              </w:rPr>
              <w:drawing>
                <wp:inline distT="0" distB="0" distL="0" distR="0" wp14:anchorId="2E381CED" wp14:editId="3254094A">
                  <wp:extent cx="2885507" cy="1946366"/>
                  <wp:effectExtent l="0" t="0" r="0" b="0"/>
                  <wp:docPr id="18398002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40">
                            <a:extLst>
                              <a:ext uri="{28A0092B-C50C-407E-A947-70E740481C1C}">
                                <a14:useLocalDpi xmlns:a14="http://schemas.microsoft.com/office/drawing/2010/main" val="0"/>
                              </a:ext>
                            </a:extLst>
                          </a:blip>
                          <a:srcRect t="8544"/>
                          <a:stretch/>
                        </pic:blipFill>
                        <pic:spPr bwMode="auto">
                          <a:xfrm>
                            <a:off x="0" y="0"/>
                            <a:ext cx="2999796" cy="2023458"/>
                          </a:xfrm>
                          <a:prstGeom prst="rect">
                            <a:avLst/>
                          </a:prstGeom>
                          <a:noFill/>
                          <a:ln>
                            <a:noFill/>
                          </a:ln>
                          <a:extLst>
                            <a:ext uri="{53640926-AAD7-44D8-BBD7-CCE9431645EC}">
                              <a14:shadowObscured xmlns:a14="http://schemas.microsoft.com/office/drawing/2010/main"/>
                            </a:ext>
                          </a:extLst>
                        </pic:spPr>
                      </pic:pic>
                    </a:graphicData>
                  </a:graphic>
                </wp:inline>
              </w:drawing>
            </w:r>
          </w:p>
          <w:p w14:paraId="11CE6492" w14:textId="29FE4C01" w:rsidR="000D6545" w:rsidRDefault="000D6545" w:rsidP="00304555">
            <w:pPr>
              <w:pStyle w:val="affb"/>
            </w:pPr>
            <w:r w:rsidRPr="00AB2E44">
              <w:rPr>
                <w:rFonts w:hint="eastAsia"/>
              </w:rPr>
              <w:t>图</w:t>
            </w:r>
            <w:r w:rsidR="00723342">
              <w:rPr>
                <w:rFonts w:hint="eastAsia"/>
              </w:rPr>
              <w:t xml:space="preserve"> </w:t>
            </w:r>
            <w:r w:rsidR="009648AC">
              <w:rPr>
                <w:rFonts w:hint="eastAsia"/>
              </w:rPr>
              <w:t>2</w:t>
            </w:r>
            <w:r w:rsidRPr="00AB2E44">
              <w:rPr>
                <w:rFonts w:hint="eastAsia"/>
              </w:rPr>
              <w:t>-</w:t>
            </w:r>
            <w:r w:rsidR="009648AC">
              <w:rPr>
                <w:rFonts w:hint="eastAsia"/>
              </w:rPr>
              <w:t>10</w:t>
            </w:r>
            <w:r w:rsidRPr="00AB2E44">
              <w:rPr>
                <w:rFonts w:hint="eastAsia"/>
              </w:rPr>
              <w:t xml:space="preserve"> </w:t>
            </w:r>
            <w:r w:rsidR="00363629">
              <w:rPr>
                <w:rFonts w:hint="eastAsia"/>
              </w:rPr>
              <w:t>厦门某跨海大桥</w:t>
            </w:r>
          </w:p>
        </w:tc>
      </w:tr>
    </w:tbl>
    <w:p w14:paraId="048D0A77" w14:textId="77777777" w:rsidR="00B5411D" w:rsidRDefault="00B5411D" w:rsidP="000D6545">
      <w:pPr>
        <w:ind w:firstLine="480"/>
      </w:pPr>
    </w:p>
    <w:p w14:paraId="5624E7C8" w14:textId="31D724A3" w:rsidR="000D6545" w:rsidRDefault="009648AC" w:rsidP="000D6545">
      <w:pPr>
        <w:ind w:firstLine="480"/>
      </w:pPr>
      <w:r w:rsidRPr="009648AC">
        <w:rPr>
          <w:rFonts w:hint="eastAsia"/>
        </w:rPr>
        <w:t>采用走船式布放的采集方案（图</w:t>
      </w:r>
      <w:r>
        <w:rPr>
          <w:rFonts w:hint="eastAsia"/>
        </w:rPr>
        <w:t>2</w:t>
      </w:r>
      <w:r w:rsidRPr="009648AC">
        <w:rPr>
          <w:rFonts w:hint="eastAsia"/>
        </w:rPr>
        <w:t>-</w:t>
      </w:r>
      <w:r>
        <w:rPr>
          <w:rFonts w:hint="eastAsia"/>
        </w:rPr>
        <w:t>11</w:t>
      </w:r>
      <w:r>
        <w:rPr>
          <w:rFonts w:hint="eastAsia"/>
        </w:rPr>
        <w:t>（</w:t>
      </w:r>
      <w:r>
        <w:rPr>
          <w:rFonts w:hint="eastAsia"/>
        </w:rPr>
        <w:t>a</w:t>
      </w:r>
      <w:r>
        <w:rPr>
          <w:rFonts w:hint="eastAsia"/>
        </w:rPr>
        <w:t>）</w:t>
      </w:r>
      <w:r w:rsidRPr="009648AC">
        <w:rPr>
          <w:rFonts w:hint="eastAsia"/>
        </w:rPr>
        <w:t>），在桥梁附近水下</w:t>
      </w:r>
      <w:r w:rsidRPr="009648AC">
        <w:rPr>
          <w:rFonts w:hint="eastAsia"/>
        </w:rPr>
        <w:t>1 m</w:t>
      </w:r>
      <w:r w:rsidRPr="009648AC">
        <w:rPr>
          <w:rFonts w:hint="eastAsia"/>
        </w:rPr>
        <w:t>、</w:t>
      </w:r>
      <w:r w:rsidRPr="009648AC">
        <w:rPr>
          <w:rFonts w:hint="eastAsia"/>
        </w:rPr>
        <w:t>4 m</w:t>
      </w:r>
      <w:r w:rsidRPr="009648AC">
        <w:rPr>
          <w:rFonts w:hint="eastAsia"/>
        </w:rPr>
        <w:t>以及接近河床处（约</w:t>
      </w:r>
      <w:r w:rsidRPr="009648AC">
        <w:rPr>
          <w:rFonts w:hint="eastAsia"/>
        </w:rPr>
        <w:t>7</w:t>
      </w:r>
      <w:r w:rsidRPr="009648AC">
        <w:rPr>
          <w:rFonts w:hint="eastAsia"/>
        </w:rPr>
        <w:t>～</w:t>
      </w:r>
      <w:r w:rsidRPr="009648AC">
        <w:rPr>
          <w:rFonts w:hint="eastAsia"/>
        </w:rPr>
        <w:t>8 m</w:t>
      </w:r>
      <w:r w:rsidRPr="009648AC">
        <w:rPr>
          <w:rFonts w:hint="eastAsia"/>
        </w:rPr>
        <w:t>）的深度分别布放水听器进行同步采集。如图</w:t>
      </w:r>
      <w:r w:rsidR="00723342">
        <w:rPr>
          <w:rFonts w:hint="eastAsia"/>
        </w:rPr>
        <w:t xml:space="preserve"> </w:t>
      </w:r>
      <w:r>
        <w:rPr>
          <w:rFonts w:hint="eastAsia"/>
        </w:rPr>
        <w:t>2-11</w:t>
      </w:r>
      <w:r>
        <w:rPr>
          <w:rFonts w:hint="eastAsia"/>
        </w:rPr>
        <w:t>（</w:t>
      </w:r>
      <w:r>
        <w:rPr>
          <w:rFonts w:hint="eastAsia"/>
        </w:rPr>
        <w:t>b</w:t>
      </w:r>
      <w:r>
        <w:rPr>
          <w:rFonts w:hint="eastAsia"/>
        </w:rPr>
        <w:t>）</w:t>
      </w:r>
      <w:r w:rsidRPr="009648AC">
        <w:rPr>
          <w:rFonts w:hint="eastAsia"/>
        </w:rPr>
        <w:t>所示，设置了</w:t>
      </w:r>
      <w:r w:rsidRPr="009648AC">
        <w:rPr>
          <w:rFonts w:hint="eastAsia"/>
        </w:rPr>
        <w:t>A</w:t>
      </w:r>
      <w:r w:rsidRPr="009648AC">
        <w:rPr>
          <w:rFonts w:hint="eastAsia"/>
        </w:rPr>
        <w:t>、</w:t>
      </w:r>
      <w:r w:rsidRPr="009648AC">
        <w:rPr>
          <w:rFonts w:hint="eastAsia"/>
        </w:rPr>
        <w:t>B</w:t>
      </w:r>
      <w:r w:rsidRPr="009648AC">
        <w:rPr>
          <w:rFonts w:hint="eastAsia"/>
        </w:rPr>
        <w:t>、</w:t>
      </w:r>
      <w:r w:rsidRPr="009648AC">
        <w:rPr>
          <w:rFonts w:hint="eastAsia"/>
        </w:rPr>
        <w:t>C</w:t>
      </w:r>
      <w:r w:rsidRPr="009648AC">
        <w:rPr>
          <w:rFonts w:hint="eastAsia"/>
        </w:rPr>
        <w:t>三个测点，分别距最近桥墩约</w:t>
      </w:r>
      <w:r w:rsidRPr="009648AC">
        <w:rPr>
          <w:rFonts w:hint="eastAsia"/>
        </w:rPr>
        <w:t>32 m</w:t>
      </w:r>
      <w:r w:rsidRPr="009648AC">
        <w:rPr>
          <w:rFonts w:hint="eastAsia"/>
        </w:rPr>
        <w:t>、</w:t>
      </w:r>
      <w:r w:rsidRPr="009648AC">
        <w:rPr>
          <w:rFonts w:hint="eastAsia"/>
        </w:rPr>
        <w:t>34 m</w:t>
      </w:r>
      <w:r w:rsidRPr="009648AC">
        <w:rPr>
          <w:rFonts w:hint="eastAsia"/>
        </w:rPr>
        <w:t>和</w:t>
      </w:r>
      <w:r w:rsidRPr="009648AC">
        <w:rPr>
          <w:rFonts w:hint="eastAsia"/>
        </w:rPr>
        <w:t>32 m</w:t>
      </w:r>
      <w:r w:rsidRPr="009648AC">
        <w:rPr>
          <w:rFonts w:hint="eastAsia"/>
        </w:rPr>
        <w:t>，其中</w:t>
      </w:r>
      <w:r w:rsidRPr="009648AC">
        <w:rPr>
          <w:rFonts w:hint="eastAsia"/>
        </w:rPr>
        <w:t>B</w:t>
      </w:r>
      <w:r w:rsidRPr="009648AC">
        <w:rPr>
          <w:rFonts w:hint="eastAsia"/>
        </w:rPr>
        <w:t>点位于桥梁钢结构件正下方。</w:t>
      </w:r>
    </w:p>
    <w:p w14:paraId="25A55DE7" w14:textId="77777777" w:rsidR="00B5411D" w:rsidRDefault="00B5411D" w:rsidP="000D6545">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2"/>
        <w:gridCol w:w="4164"/>
      </w:tblGrid>
      <w:tr w:rsidR="000D6545" w14:paraId="35E814E3" w14:textId="77777777" w:rsidTr="00304555">
        <w:tc>
          <w:tcPr>
            <w:tcW w:w="4142" w:type="dxa"/>
          </w:tcPr>
          <w:p w14:paraId="60DCBB3F" w14:textId="77777777" w:rsidR="000D6545" w:rsidRPr="00207A35" w:rsidRDefault="000D6545" w:rsidP="00304555">
            <w:pPr>
              <w:pStyle w:val="affb"/>
              <w:rPr>
                <w:noProof/>
              </w:rPr>
            </w:pPr>
          </w:p>
          <w:p w14:paraId="0F0846B1" w14:textId="77777777" w:rsidR="000D6545" w:rsidRDefault="000D6545" w:rsidP="00304555">
            <w:pPr>
              <w:pStyle w:val="affb"/>
            </w:pPr>
            <w:r>
              <w:rPr>
                <w:rFonts w:hint="eastAsia"/>
                <w:noProof/>
              </w:rPr>
              <w:drawing>
                <wp:inline distT="0" distB="0" distL="0" distR="0" wp14:anchorId="43A9951A" wp14:editId="5BC9E06F">
                  <wp:extent cx="2461847" cy="1741805"/>
                  <wp:effectExtent l="0" t="0" r="0" b="0"/>
                  <wp:docPr id="5606211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04512" name="图片 455504512"/>
                          <pic:cNvPicPr/>
                        </pic:nvPicPr>
                        <pic:blipFill rotWithShape="1">
                          <a:blip r:embed="rId41"/>
                          <a:srcRect b="7548"/>
                          <a:stretch/>
                        </pic:blipFill>
                        <pic:spPr bwMode="auto">
                          <a:xfrm>
                            <a:off x="0" y="0"/>
                            <a:ext cx="2467061" cy="1745494"/>
                          </a:xfrm>
                          <a:prstGeom prst="rect">
                            <a:avLst/>
                          </a:prstGeom>
                          <a:ln>
                            <a:noFill/>
                          </a:ln>
                          <a:extLst>
                            <a:ext uri="{53640926-AAD7-44D8-BBD7-CCE9431645EC}">
                              <a14:shadowObscured xmlns:a14="http://schemas.microsoft.com/office/drawing/2010/main"/>
                            </a:ext>
                          </a:extLst>
                        </pic:spPr>
                      </pic:pic>
                    </a:graphicData>
                  </a:graphic>
                </wp:inline>
              </w:drawing>
            </w:r>
          </w:p>
          <w:p w14:paraId="4B8CAFDE" w14:textId="77777777" w:rsidR="000D6545" w:rsidRDefault="000D6545" w:rsidP="00304555">
            <w:pPr>
              <w:pStyle w:val="affb"/>
            </w:pPr>
            <w:r>
              <w:rPr>
                <w:rFonts w:hint="eastAsia"/>
              </w:rPr>
              <w:t>(a)</w:t>
            </w:r>
          </w:p>
        </w:tc>
        <w:tc>
          <w:tcPr>
            <w:tcW w:w="4164" w:type="dxa"/>
          </w:tcPr>
          <w:p w14:paraId="6F43C0FF" w14:textId="77777777" w:rsidR="000D6545" w:rsidRDefault="000D6545" w:rsidP="00304555">
            <w:pPr>
              <w:ind w:firstLineChars="0" w:firstLine="0"/>
              <w:rPr>
                <w:noProof/>
              </w:rPr>
            </w:pPr>
          </w:p>
          <w:p w14:paraId="154FDF51" w14:textId="77777777" w:rsidR="000D6545" w:rsidRDefault="000D6545" w:rsidP="00304555">
            <w:pPr>
              <w:ind w:firstLineChars="0" w:firstLine="0"/>
              <w:jc w:val="center"/>
            </w:pPr>
            <w:r>
              <w:rPr>
                <w:rFonts w:hint="eastAsia"/>
                <w:noProof/>
              </w:rPr>
              <w:drawing>
                <wp:inline distT="0" distB="0" distL="0" distR="0" wp14:anchorId="6AB3E1EE" wp14:editId="11EF5EFA">
                  <wp:extent cx="2461895" cy="1741295"/>
                  <wp:effectExtent l="0" t="0" r="0" b="0"/>
                  <wp:docPr id="631875908" name="图片 63187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rotWithShape="1">
                          <a:blip r:embed="rId42" cstate="print">
                            <a:extLst>
                              <a:ext uri="{28A0092B-C50C-407E-A947-70E740481C1C}">
                                <a14:useLocalDpi xmlns:a14="http://schemas.microsoft.com/office/drawing/2010/main" val="0"/>
                              </a:ext>
                            </a:extLst>
                          </a:blip>
                          <a:srcRect t="517" r="3983"/>
                          <a:stretch/>
                        </pic:blipFill>
                        <pic:spPr bwMode="auto">
                          <a:xfrm>
                            <a:off x="0" y="0"/>
                            <a:ext cx="2462400" cy="1741652"/>
                          </a:xfrm>
                          <a:prstGeom prst="rect">
                            <a:avLst/>
                          </a:prstGeom>
                          <a:ln>
                            <a:noFill/>
                          </a:ln>
                          <a:extLst>
                            <a:ext uri="{53640926-AAD7-44D8-BBD7-CCE9431645EC}">
                              <a14:shadowObscured xmlns:a14="http://schemas.microsoft.com/office/drawing/2010/main"/>
                            </a:ext>
                          </a:extLst>
                        </pic:spPr>
                      </pic:pic>
                    </a:graphicData>
                  </a:graphic>
                </wp:inline>
              </w:drawing>
            </w:r>
          </w:p>
          <w:p w14:paraId="3436D076" w14:textId="77777777" w:rsidR="000D6545" w:rsidRDefault="000D6545" w:rsidP="00304555">
            <w:pPr>
              <w:pStyle w:val="affb"/>
            </w:pPr>
            <w:r>
              <w:rPr>
                <w:rFonts w:hint="eastAsia"/>
              </w:rPr>
              <w:t>(b)</w:t>
            </w:r>
          </w:p>
        </w:tc>
      </w:tr>
      <w:tr w:rsidR="000D6545" w14:paraId="03517B91" w14:textId="77777777" w:rsidTr="00304555">
        <w:tc>
          <w:tcPr>
            <w:tcW w:w="8306" w:type="dxa"/>
            <w:gridSpan w:val="2"/>
          </w:tcPr>
          <w:p w14:paraId="23761006" w14:textId="304107D8" w:rsidR="000D6545" w:rsidRPr="00C45499" w:rsidRDefault="000D6545" w:rsidP="00304555">
            <w:pPr>
              <w:pStyle w:val="affb"/>
            </w:pPr>
            <w:r>
              <w:rPr>
                <w:rFonts w:hint="eastAsia"/>
              </w:rPr>
              <w:t>图</w:t>
            </w:r>
            <w:r w:rsidR="00723342">
              <w:rPr>
                <w:rFonts w:hint="eastAsia"/>
              </w:rPr>
              <w:t xml:space="preserve"> </w:t>
            </w:r>
            <w:r w:rsidR="009648AC">
              <w:rPr>
                <w:rFonts w:hint="eastAsia"/>
              </w:rPr>
              <w:t>2</w:t>
            </w:r>
            <w:r>
              <w:rPr>
                <w:rFonts w:hint="eastAsia"/>
              </w:rPr>
              <w:t>-</w:t>
            </w:r>
            <w:r w:rsidR="009648AC">
              <w:rPr>
                <w:rFonts w:hint="eastAsia"/>
              </w:rPr>
              <w:t>11</w:t>
            </w:r>
            <w:r w:rsidR="00723342">
              <w:rPr>
                <w:rFonts w:hint="eastAsia"/>
              </w:rPr>
              <w:t xml:space="preserve"> </w:t>
            </w:r>
            <w:r>
              <w:rPr>
                <w:rFonts w:hint="eastAsia"/>
              </w:rPr>
              <w:t>采集布置与采集点位示意图：</w:t>
            </w:r>
            <w:r>
              <w:rPr>
                <w:rFonts w:hint="eastAsia"/>
              </w:rPr>
              <w:t xml:space="preserve">(a) </w:t>
            </w:r>
            <w:r>
              <w:rPr>
                <w:rFonts w:hint="eastAsia"/>
              </w:rPr>
              <w:t>走船式采集布置；</w:t>
            </w:r>
            <w:r>
              <w:rPr>
                <w:rFonts w:hint="eastAsia"/>
              </w:rPr>
              <w:t xml:space="preserve">(b) </w:t>
            </w:r>
            <w:r w:rsidR="004E269D">
              <w:rPr>
                <w:rFonts w:hint="eastAsia"/>
              </w:rPr>
              <w:t>跨海大桥</w:t>
            </w:r>
            <w:r w:rsidRPr="00AB2E44">
              <w:rPr>
                <w:rFonts w:hint="eastAsia"/>
              </w:rPr>
              <w:t>桥墩及</w:t>
            </w:r>
            <w:r>
              <w:rPr>
                <w:rFonts w:hint="eastAsia"/>
              </w:rPr>
              <w:t>采集</w:t>
            </w:r>
            <w:r w:rsidRPr="00AB2E44">
              <w:rPr>
                <w:rFonts w:hint="eastAsia"/>
              </w:rPr>
              <w:t>点</w:t>
            </w:r>
            <w:r w:rsidRPr="00AB2E44">
              <w:rPr>
                <w:rFonts w:hint="eastAsia"/>
              </w:rPr>
              <w:t>A</w:t>
            </w:r>
            <w:r w:rsidRPr="00AB2E44">
              <w:rPr>
                <w:rFonts w:hint="eastAsia"/>
              </w:rPr>
              <w:t>、</w:t>
            </w:r>
            <w:r w:rsidRPr="00AB2E44">
              <w:rPr>
                <w:rFonts w:hint="eastAsia"/>
              </w:rPr>
              <w:t>B</w:t>
            </w:r>
            <w:r w:rsidRPr="00AB2E44">
              <w:rPr>
                <w:rFonts w:hint="eastAsia"/>
              </w:rPr>
              <w:t>、</w:t>
            </w:r>
            <w:r w:rsidRPr="00AB2E44">
              <w:rPr>
                <w:rFonts w:hint="eastAsia"/>
              </w:rPr>
              <w:t>C</w:t>
            </w:r>
            <w:r w:rsidRPr="00AB2E44">
              <w:rPr>
                <w:rFonts w:hint="eastAsia"/>
              </w:rPr>
              <w:t>位置</w:t>
            </w:r>
          </w:p>
        </w:tc>
      </w:tr>
    </w:tbl>
    <w:p w14:paraId="67FE24CB" w14:textId="77777777" w:rsidR="000D6545" w:rsidRPr="0008046F" w:rsidRDefault="000D6545" w:rsidP="0008046F">
      <w:pPr>
        <w:ind w:firstLineChars="0" w:firstLine="0"/>
      </w:pPr>
    </w:p>
    <w:p w14:paraId="1BD665A7" w14:textId="1C20B0EF" w:rsidR="000D6545" w:rsidRDefault="00ED271D" w:rsidP="00B5411D">
      <w:pPr>
        <w:pStyle w:val="3"/>
      </w:pPr>
      <w:bookmarkStart w:id="147" w:name="_Toc196728549"/>
      <w:bookmarkStart w:id="148" w:name="_Toc196728619"/>
      <w:bookmarkStart w:id="149" w:name="_Toc196728689"/>
      <w:bookmarkStart w:id="150" w:name="_Toc196845409"/>
      <w:r>
        <w:rPr>
          <w:rFonts w:hint="eastAsia"/>
        </w:rPr>
        <w:t>2</w:t>
      </w:r>
      <w:r w:rsidR="000D6545">
        <w:t>.</w:t>
      </w:r>
      <w:r>
        <w:rPr>
          <w:rFonts w:hint="eastAsia"/>
        </w:rPr>
        <w:t>5</w:t>
      </w:r>
      <w:r w:rsidR="000D6545">
        <w:t>.</w:t>
      </w:r>
      <w:r w:rsidR="000D6545">
        <w:rPr>
          <w:rFonts w:hint="eastAsia"/>
        </w:rPr>
        <w:t>2</w:t>
      </w:r>
      <w:r w:rsidR="000D6545">
        <w:t xml:space="preserve"> </w:t>
      </w:r>
      <w:r w:rsidR="000D6545" w:rsidRPr="00B413E0">
        <w:rPr>
          <w:rFonts w:hint="eastAsia"/>
        </w:rPr>
        <w:t>特性分析与讨论</w:t>
      </w:r>
      <w:bookmarkEnd w:id="147"/>
      <w:bookmarkEnd w:id="148"/>
      <w:bookmarkEnd w:id="149"/>
      <w:bookmarkEnd w:id="150"/>
      <w:r w:rsidR="00CC35F1">
        <w:fldChar w:fldCharType="begin"/>
      </w:r>
      <w:r w:rsidR="00CC35F1">
        <w:instrText xml:space="preserve"> </w:instrText>
      </w:r>
      <w:r w:rsidR="00CC35F1">
        <w:rPr>
          <w:rFonts w:hint="eastAsia"/>
        </w:rPr>
        <w:instrText>TC  "</w:instrText>
      </w:r>
      <w:bookmarkStart w:id="151" w:name="_Toc196846960"/>
      <w:r w:rsidR="00CC35F1">
        <w:rPr>
          <w:rFonts w:hint="eastAsia"/>
        </w:rPr>
        <w:instrText>2.5.2 Characteristic Analysis and Discussion</w:instrText>
      </w:r>
      <w:bookmarkEnd w:id="151"/>
      <w:r w:rsidR="00CC35F1">
        <w:rPr>
          <w:rFonts w:hint="eastAsia"/>
        </w:rPr>
        <w:instrText>" \l 3</w:instrText>
      </w:r>
      <w:r w:rsidR="00CC35F1">
        <w:instrText xml:space="preserve"> </w:instrText>
      </w:r>
      <w:r w:rsidR="00CC35F1">
        <w:fldChar w:fldCharType="end"/>
      </w:r>
    </w:p>
    <w:p w14:paraId="0B068359" w14:textId="07BCEA7C" w:rsidR="000D6545" w:rsidRDefault="005A156F" w:rsidP="000D6545">
      <w:pPr>
        <w:ind w:firstLine="480"/>
      </w:pPr>
      <w:r w:rsidRPr="005A156F">
        <w:t>如表</w:t>
      </w:r>
      <w:r w:rsidR="00B221B3">
        <w:rPr>
          <w:rFonts w:hint="eastAsia"/>
        </w:rPr>
        <w:t xml:space="preserve"> </w:t>
      </w:r>
      <w:r w:rsidR="00C80E04">
        <w:rPr>
          <w:rFonts w:hint="eastAsia"/>
        </w:rPr>
        <w:t>2</w:t>
      </w:r>
      <w:r w:rsidRPr="005A156F">
        <w:t>-</w:t>
      </w:r>
      <w:r w:rsidR="00AB1F05">
        <w:rPr>
          <w:rFonts w:hint="eastAsia"/>
        </w:rPr>
        <w:t>2</w:t>
      </w:r>
      <w:r w:rsidR="00B221B3">
        <w:rPr>
          <w:rFonts w:hint="eastAsia"/>
        </w:rPr>
        <w:t xml:space="preserve"> </w:t>
      </w:r>
      <w:r w:rsidRPr="005A156F">
        <w:t>所示，各测点在不同水深下测得的桥梁振动</w:t>
      </w:r>
      <w:r w:rsidR="00A27795">
        <w:rPr>
          <w:rFonts w:hint="eastAsia"/>
        </w:rPr>
        <w:t>水下噪声</w:t>
      </w:r>
      <w:r w:rsidRPr="005A156F">
        <w:t>峰值声压级、均方根声压级和声暴露级如下：测点</w:t>
      </w:r>
      <w:r w:rsidRPr="005A156F">
        <w:t>A</w:t>
      </w:r>
      <w:r w:rsidRPr="005A156F">
        <w:t>的三项指标平均值分别为</w:t>
      </w:r>
      <w:r w:rsidRPr="005A156F">
        <w:t>155.2 dB</w:t>
      </w:r>
      <w:r w:rsidRPr="005A156F">
        <w:t>、</w:t>
      </w:r>
      <w:r w:rsidRPr="005A156F">
        <w:lastRenderedPageBreak/>
        <w:t>120.4 dB</w:t>
      </w:r>
      <w:r w:rsidRPr="005A156F">
        <w:t>和</w:t>
      </w:r>
      <w:r w:rsidRPr="005A156F">
        <w:t>125.5 dB</w:t>
      </w:r>
      <w:r w:rsidRPr="005A156F">
        <w:t>；测点</w:t>
      </w:r>
      <w:r w:rsidRPr="005A156F">
        <w:t>B</w:t>
      </w:r>
      <w:r w:rsidRPr="005A156F">
        <w:t>的平均值分别为</w:t>
      </w:r>
      <w:r w:rsidRPr="005A156F">
        <w:t>158.5 dB</w:t>
      </w:r>
      <w:r w:rsidRPr="005A156F">
        <w:t>、</w:t>
      </w:r>
      <w:r w:rsidRPr="005A156F">
        <w:t>127.5 dB</w:t>
      </w:r>
      <w:r w:rsidRPr="005A156F">
        <w:t>和</w:t>
      </w:r>
      <w:r w:rsidRPr="005A156F">
        <w:t>133.0 dB</w:t>
      </w:r>
      <w:r w:rsidRPr="005A156F">
        <w:t>；测点</w:t>
      </w:r>
      <w:r w:rsidRPr="005A156F">
        <w:t>C</w:t>
      </w:r>
      <w:r w:rsidRPr="005A156F">
        <w:t>的平均值分别为</w:t>
      </w:r>
      <w:r w:rsidRPr="005A156F">
        <w:t>157.7 dB</w:t>
      </w:r>
      <w:r w:rsidRPr="005A156F">
        <w:t>、</w:t>
      </w:r>
      <w:r w:rsidRPr="005A156F">
        <w:t>122.9 dB</w:t>
      </w:r>
      <w:r w:rsidRPr="005A156F">
        <w:t>和</w:t>
      </w:r>
      <w:r w:rsidRPr="005A156F">
        <w:t>126.3 dB</w:t>
      </w:r>
      <w:r w:rsidRPr="005A156F">
        <w:t>。</w:t>
      </w:r>
    </w:p>
    <w:p w14:paraId="757C5C34" w14:textId="77777777" w:rsidR="00B5411D" w:rsidRDefault="00B5411D" w:rsidP="000D6545">
      <w:pPr>
        <w:ind w:firstLine="480"/>
      </w:pPr>
    </w:p>
    <w:p w14:paraId="13E9B258" w14:textId="728D8991" w:rsidR="000D6545" w:rsidRDefault="000D6545" w:rsidP="000D6545">
      <w:pPr>
        <w:pStyle w:val="affb"/>
      </w:pPr>
      <w:r>
        <w:rPr>
          <w:rFonts w:hint="eastAsia"/>
        </w:rPr>
        <w:t>表</w:t>
      </w:r>
      <w:r w:rsidR="00B221B3">
        <w:rPr>
          <w:rFonts w:hint="eastAsia"/>
        </w:rPr>
        <w:t xml:space="preserve"> </w:t>
      </w:r>
      <w:r w:rsidR="0030780B">
        <w:rPr>
          <w:rFonts w:hint="eastAsia"/>
        </w:rPr>
        <w:t>2</w:t>
      </w:r>
      <w:r>
        <w:rPr>
          <w:rFonts w:hint="eastAsia"/>
        </w:rPr>
        <w:t>-</w:t>
      </w:r>
      <w:r w:rsidR="00AB1F05">
        <w:rPr>
          <w:rFonts w:hint="eastAsia"/>
        </w:rPr>
        <w:t>2</w:t>
      </w:r>
      <w:r>
        <w:rPr>
          <w:rFonts w:hint="eastAsia"/>
        </w:rPr>
        <w:t xml:space="preserve"> </w:t>
      </w:r>
      <w:r>
        <w:rPr>
          <w:rFonts w:hint="eastAsia"/>
        </w:rPr>
        <w:t>各测点不同深度下三类声压级</w:t>
      </w:r>
    </w:p>
    <w:tbl>
      <w:tblPr>
        <w:tblStyle w:val="affd"/>
        <w:tblW w:w="8295" w:type="dxa"/>
        <w:tblLook w:val="04A0" w:firstRow="1" w:lastRow="0" w:firstColumn="1" w:lastColumn="0" w:noHBand="0" w:noVBand="1"/>
      </w:tblPr>
      <w:tblGrid>
        <w:gridCol w:w="978"/>
        <w:gridCol w:w="1417"/>
        <w:gridCol w:w="1985"/>
        <w:gridCol w:w="2183"/>
        <w:gridCol w:w="1732"/>
      </w:tblGrid>
      <w:tr w:rsidR="000D6545" w:rsidRPr="00B469D5" w14:paraId="70CEA79B" w14:textId="77777777" w:rsidTr="00304555">
        <w:trPr>
          <w:cnfStyle w:val="100000000000" w:firstRow="1" w:lastRow="0" w:firstColumn="0" w:lastColumn="0" w:oddVBand="0" w:evenVBand="0" w:oddHBand="0" w:evenHBand="0" w:firstRowFirstColumn="0" w:firstRowLastColumn="0" w:lastRowFirstColumn="0" w:lastRowLastColumn="0"/>
        </w:trPr>
        <w:tc>
          <w:tcPr>
            <w:tcW w:w="978" w:type="dxa"/>
          </w:tcPr>
          <w:p w14:paraId="076B989D" w14:textId="77777777" w:rsidR="000D6545" w:rsidRPr="00B469D5" w:rsidRDefault="000D6545" w:rsidP="00304555">
            <w:pPr>
              <w:spacing w:line="240" w:lineRule="auto"/>
              <w:ind w:firstLineChars="0" w:firstLine="0"/>
              <w:jc w:val="center"/>
              <w:rPr>
                <w:szCs w:val="24"/>
              </w:rPr>
            </w:pPr>
            <w:r w:rsidRPr="00B469D5">
              <w:rPr>
                <w:rFonts w:hint="eastAsia"/>
                <w:szCs w:val="24"/>
              </w:rPr>
              <w:t>测点</w:t>
            </w:r>
          </w:p>
        </w:tc>
        <w:tc>
          <w:tcPr>
            <w:tcW w:w="1417" w:type="dxa"/>
          </w:tcPr>
          <w:p w14:paraId="45CA6CD1" w14:textId="77777777" w:rsidR="000D6545" w:rsidRPr="00B469D5" w:rsidRDefault="000D6545" w:rsidP="00304555">
            <w:pPr>
              <w:spacing w:line="240" w:lineRule="auto"/>
              <w:ind w:firstLineChars="0" w:firstLine="0"/>
              <w:jc w:val="center"/>
              <w:rPr>
                <w:szCs w:val="24"/>
              </w:rPr>
            </w:pPr>
            <w:r w:rsidRPr="00B469D5">
              <w:rPr>
                <w:rFonts w:hint="eastAsia"/>
                <w:szCs w:val="24"/>
              </w:rPr>
              <w:t>水深</w:t>
            </w:r>
            <w:r w:rsidRPr="00B469D5">
              <w:rPr>
                <w:rFonts w:hint="eastAsia"/>
                <w:szCs w:val="24"/>
              </w:rPr>
              <w:t>(</w:t>
            </w:r>
            <w:r w:rsidRPr="00B469D5">
              <w:rPr>
                <w:szCs w:val="24"/>
              </w:rPr>
              <w:t>m)</w:t>
            </w:r>
          </w:p>
        </w:tc>
        <w:tc>
          <w:tcPr>
            <w:tcW w:w="1985" w:type="dxa"/>
          </w:tcPr>
          <w:p w14:paraId="01BD6718" w14:textId="77777777" w:rsidR="000D6545" w:rsidRPr="00B469D5" w:rsidRDefault="000D6545" w:rsidP="00304555">
            <w:pPr>
              <w:spacing w:line="240" w:lineRule="auto"/>
              <w:ind w:firstLineChars="0" w:firstLine="0"/>
              <w:jc w:val="center"/>
              <w:rPr>
                <w:szCs w:val="24"/>
              </w:rPr>
            </w:pPr>
            <w:r w:rsidRPr="00B469D5">
              <w:rPr>
                <w:rFonts w:hint="eastAsia"/>
                <w:szCs w:val="24"/>
              </w:rPr>
              <w:t>峰值声压级</w:t>
            </w:r>
            <w:r w:rsidRPr="00B469D5">
              <w:rPr>
                <w:szCs w:val="24"/>
              </w:rPr>
              <w:t>(dB</w:t>
            </w:r>
            <w:r w:rsidRPr="00B469D5">
              <w:rPr>
                <w:rFonts w:hint="eastAsia"/>
                <w:szCs w:val="24"/>
              </w:rPr>
              <w:t>)</w:t>
            </w:r>
          </w:p>
        </w:tc>
        <w:tc>
          <w:tcPr>
            <w:tcW w:w="2183" w:type="dxa"/>
          </w:tcPr>
          <w:p w14:paraId="5A28BD0A" w14:textId="77777777" w:rsidR="000D6545" w:rsidRPr="00B469D5" w:rsidRDefault="000D6545" w:rsidP="00304555">
            <w:pPr>
              <w:spacing w:line="240" w:lineRule="auto"/>
              <w:ind w:firstLineChars="0" w:firstLine="0"/>
              <w:jc w:val="center"/>
              <w:rPr>
                <w:szCs w:val="24"/>
              </w:rPr>
            </w:pPr>
            <w:r w:rsidRPr="00B469D5">
              <w:rPr>
                <w:rFonts w:hint="eastAsia"/>
                <w:szCs w:val="24"/>
              </w:rPr>
              <w:t>均方根声压级</w:t>
            </w:r>
            <w:r w:rsidRPr="00B469D5">
              <w:rPr>
                <w:szCs w:val="24"/>
              </w:rPr>
              <w:t>(dB</w:t>
            </w:r>
            <w:r w:rsidRPr="00B469D5">
              <w:rPr>
                <w:rFonts w:hint="eastAsia"/>
                <w:szCs w:val="24"/>
              </w:rPr>
              <w:t>)</w:t>
            </w:r>
          </w:p>
        </w:tc>
        <w:tc>
          <w:tcPr>
            <w:tcW w:w="1732" w:type="dxa"/>
          </w:tcPr>
          <w:p w14:paraId="67E900C0" w14:textId="77777777" w:rsidR="000D6545" w:rsidRPr="00B469D5" w:rsidRDefault="000D6545" w:rsidP="00304555">
            <w:pPr>
              <w:spacing w:line="240" w:lineRule="auto"/>
              <w:ind w:firstLineChars="0" w:firstLine="0"/>
              <w:jc w:val="center"/>
              <w:rPr>
                <w:szCs w:val="24"/>
              </w:rPr>
            </w:pPr>
            <w:r w:rsidRPr="00B469D5">
              <w:rPr>
                <w:rFonts w:hint="eastAsia"/>
                <w:szCs w:val="24"/>
              </w:rPr>
              <w:t>声暴露级</w:t>
            </w:r>
            <w:r w:rsidRPr="00B469D5">
              <w:rPr>
                <w:szCs w:val="24"/>
              </w:rPr>
              <w:t>(dB</w:t>
            </w:r>
            <w:r w:rsidRPr="00B469D5">
              <w:rPr>
                <w:rFonts w:hint="eastAsia"/>
                <w:szCs w:val="24"/>
              </w:rPr>
              <w:t>)</w:t>
            </w:r>
          </w:p>
        </w:tc>
      </w:tr>
      <w:tr w:rsidR="000D6545" w:rsidRPr="00B469D5" w14:paraId="476E55D5" w14:textId="77777777" w:rsidTr="00304555">
        <w:tc>
          <w:tcPr>
            <w:tcW w:w="978" w:type="dxa"/>
            <w:vMerge w:val="restart"/>
            <w:tcBorders>
              <w:top w:val="single" w:sz="4" w:space="0" w:color="000000" w:themeColor="text1"/>
              <w:bottom w:val="nil"/>
            </w:tcBorders>
          </w:tcPr>
          <w:p w14:paraId="4300C7B1" w14:textId="77777777" w:rsidR="000D6545" w:rsidRPr="00B469D5" w:rsidRDefault="000D6545" w:rsidP="00304555">
            <w:pPr>
              <w:spacing w:line="240" w:lineRule="auto"/>
              <w:ind w:firstLineChars="0" w:firstLine="0"/>
              <w:jc w:val="center"/>
              <w:rPr>
                <w:szCs w:val="24"/>
              </w:rPr>
            </w:pPr>
            <w:r w:rsidRPr="00B469D5">
              <w:rPr>
                <w:szCs w:val="24"/>
              </w:rPr>
              <w:t>A</w:t>
            </w:r>
          </w:p>
        </w:tc>
        <w:tc>
          <w:tcPr>
            <w:tcW w:w="1417" w:type="dxa"/>
            <w:tcBorders>
              <w:top w:val="single" w:sz="4" w:space="0" w:color="000000" w:themeColor="text1"/>
              <w:bottom w:val="nil"/>
            </w:tcBorders>
          </w:tcPr>
          <w:p w14:paraId="0FF997D0" w14:textId="77777777" w:rsidR="000D6545" w:rsidRPr="00B469D5" w:rsidRDefault="000D6545" w:rsidP="0030455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bottom w:val="nil"/>
            </w:tcBorders>
          </w:tcPr>
          <w:p w14:paraId="7541B71D"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56.4</w:t>
            </w:r>
          </w:p>
        </w:tc>
        <w:tc>
          <w:tcPr>
            <w:tcW w:w="2183" w:type="dxa"/>
            <w:tcBorders>
              <w:top w:val="single" w:sz="4" w:space="0" w:color="000000" w:themeColor="text1"/>
              <w:bottom w:val="nil"/>
            </w:tcBorders>
          </w:tcPr>
          <w:p w14:paraId="751AC858"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16.6</w:t>
            </w:r>
          </w:p>
        </w:tc>
        <w:tc>
          <w:tcPr>
            <w:tcW w:w="1732" w:type="dxa"/>
            <w:tcBorders>
              <w:top w:val="single" w:sz="4" w:space="0" w:color="000000" w:themeColor="text1"/>
              <w:bottom w:val="nil"/>
            </w:tcBorders>
          </w:tcPr>
          <w:p w14:paraId="1F84DF11"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19.6</w:t>
            </w:r>
          </w:p>
        </w:tc>
      </w:tr>
      <w:tr w:rsidR="000D6545" w:rsidRPr="00B469D5" w14:paraId="088EB24D" w14:textId="77777777" w:rsidTr="00304555">
        <w:tc>
          <w:tcPr>
            <w:tcW w:w="978" w:type="dxa"/>
            <w:vMerge/>
            <w:tcBorders>
              <w:top w:val="nil"/>
              <w:bottom w:val="nil"/>
            </w:tcBorders>
          </w:tcPr>
          <w:p w14:paraId="6EDFB13B" w14:textId="77777777" w:rsidR="000D6545" w:rsidRPr="00B469D5" w:rsidRDefault="000D6545" w:rsidP="00304555">
            <w:pPr>
              <w:spacing w:line="240" w:lineRule="auto"/>
              <w:ind w:firstLineChars="0" w:firstLine="480"/>
              <w:jc w:val="center"/>
              <w:rPr>
                <w:szCs w:val="24"/>
              </w:rPr>
            </w:pPr>
          </w:p>
        </w:tc>
        <w:tc>
          <w:tcPr>
            <w:tcW w:w="1417" w:type="dxa"/>
            <w:tcBorders>
              <w:top w:val="nil"/>
              <w:bottom w:val="nil"/>
            </w:tcBorders>
          </w:tcPr>
          <w:p w14:paraId="169F1102" w14:textId="77777777" w:rsidR="000D6545" w:rsidRPr="00B469D5" w:rsidRDefault="000D6545" w:rsidP="00304555">
            <w:pPr>
              <w:spacing w:line="240" w:lineRule="auto"/>
              <w:ind w:firstLineChars="0" w:firstLine="0"/>
              <w:jc w:val="center"/>
              <w:rPr>
                <w:szCs w:val="24"/>
              </w:rPr>
            </w:pPr>
            <w:r w:rsidRPr="00B469D5">
              <w:rPr>
                <w:rFonts w:hint="eastAsia"/>
                <w:szCs w:val="24"/>
              </w:rPr>
              <w:t>4</w:t>
            </w:r>
          </w:p>
        </w:tc>
        <w:tc>
          <w:tcPr>
            <w:tcW w:w="1985" w:type="dxa"/>
            <w:tcBorders>
              <w:top w:val="nil"/>
              <w:bottom w:val="nil"/>
            </w:tcBorders>
          </w:tcPr>
          <w:p w14:paraId="6F5C34D8"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nil"/>
            </w:tcBorders>
          </w:tcPr>
          <w:p w14:paraId="3F64285F"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22.9</w:t>
            </w:r>
          </w:p>
        </w:tc>
        <w:tc>
          <w:tcPr>
            <w:tcW w:w="1732" w:type="dxa"/>
            <w:tcBorders>
              <w:top w:val="nil"/>
              <w:bottom w:val="nil"/>
            </w:tcBorders>
          </w:tcPr>
          <w:p w14:paraId="006D9F8E"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26.9</w:t>
            </w:r>
          </w:p>
        </w:tc>
      </w:tr>
      <w:tr w:rsidR="000D6545" w:rsidRPr="00B469D5" w14:paraId="131E8E62" w14:textId="77777777" w:rsidTr="00304555">
        <w:tc>
          <w:tcPr>
            <w:tcW w:w="978" w:type="dxa"/>
            <w:vMerge/>
            <w:tcBorders>
              <w:top w:val="nil"/>
              <w:bottom w:val="single" w:sz="4" w:space="0" w:color="000000" w:themeColor="text1"/>
            </w:tcBorders>
          </w:tcPr>
          <w:p w14:paraId="655AF1CA" w14:textId="77777777" w:rsidR="000D6545" w:rsidRPr="00B469D5" w:rsidRDefault="000D6545" w:rsidP="00304555">
            <w:pPr>
              <w:spacing w:line="240" w:lineRule="auto"/>
              <w:ind w:firstLineChars="0" w:firstLine="480"/>
              <w:jc w:val="center"/>
              <w:rPr>
                <w:szCs w:val="24"/>
              </w:rPr>
            </w:pPr>
          </w:p>
        </w:tc>
        <w:tc>
          <w:tcPr>
            <w:tcW w:w="1417" w:type="dxa"/>
            <w:tcBorders>
              <w:top w:val="nil"/>
              <w:bottom w:val="single" w:sz="4" w:space="0" w:color="000000" w:themeColor="text1"/>
            </w:tcBorders>
          </w:tcPr>
          <w:p w14:paraId="6CFAB21A" w14:textId="77777777" w:rsidR="000D6545" w:rsidRPr="00B469D5" w:rsidRDefault="000D6545" w:rsidP="00304555">
            <w:pPr>
              <w:spacing w:line="240" w:lineRule="auto"/>
              <w:ind w:firstLineChars="0" w:firstLine="0"/>
              <w:jc w:val="center"/>
              <w:rPr>
                <w:szCs w:val="24"/>
              </w:rPr>
            </w:pPr>
            <w:r w:rsidRPr="00B469D5">
              <w:rPr>
                <w:rFonts w:hint="eastAsia"/>
                <w:szCs w:val="24"/>
              </w:rPr>
              <w:t>8</w:t>
            </w:r>
          </w:p>
        </w:tc>
        <w:tc>
          <w:tcPr>
            <w:tcW w:w="1985" w:type="dxa"/>
            <w:tcBorders>
              <w:top w:val="nil"/>
              <w:bottom w:val="single" w:sz="4" w:space="0" w:color="000000" w:themeColor="text1"/>
            </w:tcBorders>
          </w:tcPr>
          <w:p w14:paraId="688F7E30"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49.3</w:t>
            </w:r>
          </w:p>
        </w:tc>
        <w:tc>
          <w:tcPr>
            <w:tcW w:w="2183" w:type="dxa"/>
            <w:tcBorders>
              <w:top w:val="nil"/>
              <w:bottom w:val="single" w:sz="4" w:space="0" w:color="000000" w:themeColor="text1"/>
            </w:tcBorders>
          </w:tcPr>
          <w:p w14:paraId="63E8E342"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21.7</w:t>
            </w:r>
          </w:p>
        </w:tc>
        <w:tc>
          <w:tcPr>
            <w:tcW w:w="1732" w:type="dxa"/>
            <w:tcBorders>
              <w:top w:val="nil"/>
              <w:bottom w:val="single" w:sz="4" w:space="0" w:color="000000" w:themeColor="text1"/>
            </w:tcBorders>
          </w:tcPr>
          <w:p w14:paraId="7863436C"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29.9</w:t>
            </w:r>
          </w:p>
        </w:tc>
      </w:tr>
      <w:tr w:rsidR="000D6545" w:rsidRPr="00B469D5" w14:paraId="2E36FC77" w14:textId="77777777" w:rsidTr="00304555">
        <w:tc>
          <w:tcPr>
            <w:tcW w:w="978" w:type="dxa"/>
            <w:vMerge w:val="restart"/>
            <w:tcBorders>
              <w:top w:val="single" w:sz="4" w:space="0" w:color="000000" w:themeColor="text1"/>
              <w:bottom w:val="nil"/>
            </w:tcBorders>
          </w:tcPr>
          <w:p w14:paraId="1648FABB" w14:textId="77777777" w:rsidR="000D6545" w:rsidRPr="00B469D5" w:rsidRDefault="000D6545" w:rsidP="00304555">
            <w:pPr>
              <w:spacing w:line="240" w:lineRule="auto"/>
              <w:ind w:firstLineChars="0" w:firstLine="0"/>
              <w:jc w:val="center"/>
              <w:rPr>
                <w:szCs w:val="24"/>
              </w:rPr>
            </w:pPr>
            <w:r w:rsidRPr="00B469D5">
              <w:rPr>
                <w:rFonts w:hint="eastAsia"/>
                <w:szCs w:val="24"/>
              </w:rPr>
              <w:t>B</w:t>
            </w:r>
          </w:p>
        </w:tc>
        <w:tc>
          <w:tcPr>
            <w:tcW w:w="1417" w:type="dxa"/>
            <w:tcBorders>
              <w:top w:val="single" w:sz="4" w:space="0" w:color="000000" w:themeColor="text1"/>
              <w:bottom w:val="nil"/>
            </w:tcBorders>
          </w:tcPr>
          <w:p w14:paraId="08C78319" w14:textId="77777777" w:rsidR="000D6545" w:rsidRPr="00B469D5" w:rsidRDefault="000D6545" w:rsidP="0030455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bottom w:val="nil"/>
            </w:tcBorders>
          </w:tcPr>
          <w:p w14:paraId="68FCFB2B"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55.4</w:t>
            </w:r>
          </w:p>
        </w:tc>
        <w:tc>
          <w:tcPr>
            <w:tcW w:w="2183" w:type="dxa"/>
            <w:tcBorders>
              <w:top w:val="single" w:sz="4" w:space="0" w:color="000000" w:themeColor="text1"/>
              <w:bottom w:val="nil"/>
            </w:tcBorders>
          </w:tcPr>
          <w:p w14:paraId="4C3C9D74"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25.6</w:t>
            </w:r>
          </w:p>
        </w:tc>
        <w:tc>
          <w:tcPr>
            <w:tcW w:w="1732" w:type="dxa"/>
            <w:tcBorders>
              <w:top w:val="single" w:sz="4" w:space="0" w:color="000000" w:themeColor="text1"/>
              <w:bottom w:val="nil"/>
            </w:tcBorders>
          </w:tcPr>
          <w:p w14:paraId="4C713625"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30.7</w:t>
            </w:r>
          </w:p>
        </w:tc>
      </w:tr>
      <w:tr w:rsidR="000D6545" w:rsidRPr="00B469D5" w14:paraId="35E48C4C" w14:textId="77777777" w:rsidTr="00304555">
        <w:tc>
          <w:tcPr>
            <w:tcW w:w="978" w:type="dxa"/>
            <w:vMerge/>
            <w:tcBorders>
              <w:top w:val="nil"/>
              <w:bottom w:val="nil"/>
            </w:tcBorders>
          </w:tcPr>
          <w:p w14:paraId="0E801E9A" w14:textId="77777777" w:rsidR="000D6545" w:rsidRPr="00B469D5" w:rsidRDefault="000D6545" w:rsidP="00304555">
            <w:pPr>
              <w:spacing w:line="240" w:lineRule="auto"/>
              <w:ind w:firstLineChars="0" w:firstLine="480"/>
              <w:jc w:val="center"/>
              <w:rPr>
                <w:szCs w:val="24"/>
              </w:rPr>
            </w:pPr>
          </w:p>
        </w:tc>
        <w:tc>
          <w:tcPr>
            <w:tcW w:w="1417" w:type="dxa"/>
            <w:tcBorders>
              <w:top w:val="nil"/>
              <w:bottom w:val="nil"/>
            </w:tcBorders>
          </w:tcPr>
          <w:p w14:paraId="6422A45A" w14:textId="77777777" w:rsidR="000D6545" w:rsidRPr="00B469D5" w:rsidRDefault="000D6545" w:rsidP="00304555">
            <w:pPr>
              <w:spacing w:line="240" w:lineRule="auto"/>
              <w:ind w:firstLineChars="0" w:firstLine="0"/>
              <w:jc w:val="center"/>
              <w:rPr>
                <w:szCs w:val="24"/>
              </w:rPr>
            </w:pPr>
            <w:r w:rsidRPr="00B469D5">
              <w:rPr>
                <w:rFonts w:hint="eastAsia"/>
                <w:szCs w:val="24"/>
              </w:rPr>
              <w:t>4</w:t>
            </w:r>
          </w:p>
        </w:tc>
        <w:tc>
          <w:tcPr>
            <w:tcW w:w="1985" w:type="dxa"/>
            <w:tcBorders>
              <w:top w:val="nil"/>
              <w:bottom w:val="nil"/>
            </w:tcBorders>
          </w:tcPr>
          <w:p w14:paraId="2008098F"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nil"/>
            </w:tcBorders>
          </w:tcPr>
          <w:p w14:paraId="6F6365E6"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29.5</w:t>
            </w:r>
          </w:p>
        </w:tc>
        <w:tc>
          <w:tcPr>
            <w:tcW w:w="1732" w:type="dxa"/>
            <w:tcBorders>
              <w:top w:val="nil"/>
              <w:bottom w:val="nil"/>
            </w:tcBorders>
          </w:tcPr>
          <w:p w14:paraId="5349162D"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36.1</w:t>
            </w:r>
          </w:p>
        </w:tc>
      </w:tr>
      <w:tr w:rsidR="000D6545" w:rsidRPr="00B469D5" w14:paraId="79699E8B" w14:textId="77777777" w:rsidTr="00304555">
        <w:tc>
          <w:tcPr>
            <w:tcW w:w="978" w:type="dxa"/>
            <w:vMerge/>
            <w:tcBorders>
              <w:top w:val="nil"/>
              <w:bottom w:val="single" w:sz="4" w:space="0" w:color="000000" w:themeColor="text1"/>
            </w:tcBorders>
          </w:tcPr>
          <w:p w14:paraId="1BE7122F" w14:textId="77777777" w:rsidR="000D6545" w:rsidRPr="00B469D5" w:rsidRDefault="000D6545" w:rsidP="00304555">
            <w:pPr>
              <w:spacing w:line="240" w:lineRule="auto"/>
              <w:ind w:firstLineChars="0" w:firstLine="480"/>
              <w:jc w:val="center"/>
              <w:rPr>
                <w:szCs w:val="24"/>
              </w:rPr>
            </w:pPr>
          </w:p>
        </w:tc>
        <w:tc>
          <w:tcPr>
            <w:tcW w:w="1417" w:type="dxa"/>
            <w:tcBorders>
              <w:top w:val="nil"/>
              <w:bottom w:val="single" w:sz="4" w:space="0" w:color="000000" w:themeColor="text1"/>
            </w:tcBorders>
          </w:tcPr>
          <w:p w14:paraId="0AB14EFF" w14:textId="77777777" w:rsidR="000D6545" w:rsidRPr="00B469D5" w:rsidRDefault="000D6545" w:rsidP="00304555">
            <w:pPr>
              <w:spacing w:line="240" w:lineRule="auto"/>
              <w:ind w:firstLineChars="0" w:firstLine="0"/>
              <w:jc w:val="center"/>
              <w:rPr>
                <w:szCs w:val="24"/>
              </w:rPr>
            </w:pPr>
            <w:r w:rsidRPr="00B469D5">
              <w:rPr>
                <w:rFonts w:hint="eastAsia"/>
                <w:szCs w:val="24"/>
              </w:rPr>
              <w:t>8</w:t>
            </w:r>
          </w:p>
        </w:tc>
        <w:tc>
          <w:tcPr>
            <w:tcW w:w="1985" w:type="dxa"/>
            <w:tcBorders>
              <w:top w:val="nil"/>
              <w:bottom w:val="single" w:sz="4" w:space="0" w:color="000000" w:themeColor="text1"/>
            </w:tcBorders>
          </w:tcPr>
          <w:p w14:paraId="4F304FC6"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single" w:sz="4" w:space="0" w:color="000000" w:themeColor="text1"/>
            </w:tcBorders>
          </w:tcPr>
          <w:p w14:paraId="0B712F2E"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27.3</w:t>
            </w:r>
          </w:p>
        </w:tc>
        <w:tc>
          <w:tcPr>
            <w:tcW w:w="1732" w:type="dxa"/>
            <w:tcBorders>
              <w:top w:val="nil"/>
              <w:bottom w:val="single" w:sz="4" w:space="0" w:color="000000" w:themeColor="text1"/>
            </w:tcBorders>
          </w:tcPr>
          <w:p w14:paraId="102BBFCC"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32.3</w:t>
            </w:r>
          </w:p>
        </w:tc>
      </w:tr>
      <w:tr w:rsidR="000D6545" w:rsidRPr="00B469D5" w14:paraId="112FE134" w14:textId="77777777" w:rsidTr="00304555">
        <w:tc>
          <w:tcPr>
            <w:tcW w:w="978" w:type="dxa"/>
            <w:vMerge w:val="restart"/>
            <w:tcBorders>
              <w:top w:val="single" w:sz="4" w:space="0" w:color="000000" w:themeColor="text1"/>
            </w:tcBorders>
          </w:tcPr>
          <w:p w14:paraId="63F4257E" w14:textId="77777777" w:rsidR="000D6545" w:rsidRPr="00B469D5" w:rsidRDefault="000D6545" w:rsidP="00304555">
            <w:pPr>
              <w:spacing w:line="240" w:lineRule="auto"/>
              <w:ind w:firstLineChars="0" w:firstLine="0"/>
              <w:jc w:val="center"/>
              <w:rPr>
                <w:szCs w:val="24"/>
              </w:rPr>
            </w:pPr>
            <w:r w:rsidRPr="00B469D5">
              <w:rPr>
                <w:rFonts w:hint="eastAsia"/>
                <w:szCs w:val="24"/>
              </w:rPr>
              <w:t>C</w:t>
            </w:r>
          </w:p>
        </w:tc>
        <w:tc>
          <w:tcPr>
            <w:tcW w:w="1417" w:type="dxa"/>
            <w:tcBorders>
              <w:top w:val="single" w:sz="4" w:space="0" w:color="000000" w:themeColor="text1"/>
            </w:tcBorders>
          </w:tcPr>
          <w:p w14:paraId="284F3B4D" w14:textId="77777777" w:rsidR="000D6545" w:rsidRPr="00B469D5" w:rsidRDefault="000D6545" w:rsidP="0030455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tcBorders>
          </w:tcPr>
          <w:p w14:paraId="02A2BB5D"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59.9</w:t>
            </w:r>
          </w:p>
        </w:tc>
        <w:tc>
          <w:tcPr>
            <w:tcW w:w="2183" w:type="dxa"/>
            <w:tcBorders>
              <w:top w:val="single" w:sz="4" w:space="0" w:color="000000" w:themeColor="text1"/>
            </w:tcBorders>
          </w:tcPr>
          <w:p w14:paraId="37FA8FB7"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19.9</w:t>
            </w:r>
          </w:p>
        </w:tc>
        <w:tc>
          <w:tcPr>
            <w:tcW w:w="1732" w:type="dxa"/>
            <w:tcBorders>
              <w:top w:val="single" w:sz="4" w:space="0" w:color="000000" w:themeColor="text1"/>
            </w:tcBorders>
          </w:tcPr>
          <w:p w14:paraId="22682A6A"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23.3</w:t>
            </w:r>
          </w:p>
        </w:tc>
      </w:tr>
      <w:tr w:rsidR="000D6545" w:rsidRPr="00B469D5" w14:paraId="61E5F298" w14:textId="77777777" w:rsidTr="00304555">
        <w:tc>
          <w:tcPr>
            <w:tcW w:w="978" w:type="dxa"/>
            <w:vMerge/>
          </w:tcPr>
          <w:p w14:paraId="74DF404F" w14:textId="77777777" w:rsidR="000D6545" w:rsidRPr="00B469D5" w:rsidRDefault="000D6545" w:rsidP="00304555">
            <w:pPr>
              <w:spacing w:line="240" w:lineRule="auto"/>
              <w:ind w:firstLineChars="0" w:firstLine="480"/>
              <w:jc w:val="center"/>
              <w:rPr>
                <w:szCs w:val="24"/>
              </w:rPr>
            </w:pPr>
          </w:p>
        </w:tc>
        <w:tc>
          <w:tcPr>
            <w:tcW w:w="1417" w:type="dxa"/>
          </w:tcPr>
          <w:p w14:paraId="33B30E49" w14:textId="77777777" w:rsidR="000D6545" w:rsidRPr="00B469D5" w:rsidRDefault="000D6545" w:rsidP="00304555">
            <w:pPr>
              <w:spacing w:line="240" w:lineRule="auto"/>
              <w:ind w:firstLineChars="0" w:firstLine="0"/>
              <w:jc w:val="center"/>
              <w:rPr>
                <w:szCs w:val="24"/>
              </w:rPr>
            </w:pPr>
            <w:r w:rsidRPr="00B469D5">
              <w:rPr>
                <w:rFonts w:hint="eastAsia"/>
                <w:szCs w:val="24"/>
              </w:rPr>
              <w:t>4</w:t>
            </w:r>
          </w:p>
        </w:tc>
        <w:tc>
          <w:tcPr>
            <w:tcW w:w="1985" w:type="dxa"/>
          </w:tcPr>
          <w:p w14:paraId="7737DC76"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56.4</w:t>
            </w:r>
          </w:p>
        </w:tc>
        <w:tc>
          <w:tcPr>
            <w:tcW w:w="2183" w:type="dxa"/>
          </w:tcPr>
          <w:p w14:paraId="351181D2"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21.2</w:t>
            </w:r>
          </w:p>
        </w:tc>
        <w:tc>
          <w:tcPr>
            <w:tcW w:w="1732" w:type="dxa"/>
          </w:tcPr>
          <w:p w14:paraId="7BAE1EF1"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24.5</w:t>
            </w:r>
          </w:p>
        </w:tc>
      </w:tr>
      <w:tr w:rsidR="000D6545" w:rsidRPr="00B469D5" w14:paraId="4321224C" w14:textId="77777777" w:rsidTr="00304555">
        <w:tc>
          <w:tcPr>
            <w:tcW w:w="978" w:type="dxa"/>
            <w:vMerge/>
          </w:tcPr>
          <w:p w14:paraId="4D98928D" w14:textId="77777777" w:rsidR="000D6545" w:rsidRPr="00B469D5" w:rsidRDefault="000D6545" w:rsidP="00304555">
            <w:pPr>
              <w:spacing w:line="240" w:lineRule="auto"/>
              <w:ind w:firstLineChars="0" w:firstLine="480"/>
              <w:jc w:val="center"/>
              <w:rPr>
                <w:szCs w:val="24"/>
              </w:rPr>
            </w:pPr>
          </w:p>
        </w:tc>
        <w:tc>
          <w:tcPr>
            <w:tcW w:w="1417" w:type="dxa"/>
          </w:tcPr>
          <w:p w14:paraId="713B0330" w14:textId="77777777" w:rsidR="000D6545" w:rsidRPr="00B469D5" w:rsidRDefault="000D6545" w:rsidP="00304555">
            <w:pPr>
              <w:spacing w:line="240" w:lineRule="auto"/>
              <w:ind w:firstLineChars="0" w:firstLine="0"/>
              <w:jc w:val="center"/>
              <w:rPr>
                <w:szCs w:val="24"/>
              </w:rPr>
            </w:pPr>
            <w:r w:rsidRPr="00B469D5">
              <w:rPr>
                <w:rFonts w:hint="eastAsia"/>
                <w:szCs w:val="24"/>
              </w:rPr>
              <w:t>7</w:t>
            </w:r>
          </w:p>
        </w:tc>
        <w:tc>
          <w:tcPr>
            <w:tcW w:w="1985" w:type="dxa"/>
          </w:tcPr>
          <w:p w14:paraId="7FF62BB7"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56.7</w:t>
            </w:r>
          </w:p>
        </w:tc>
        <w:tc>
          <w:tcPr>
            <w:tcW w:w="2183" w:type="dxa"/>
          </w:tcPr>
          <w:p w14:paraId="21F7FF3F"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27.7</w:t>
            </w:r>
          </w:p>
        </w:tc>
        <w:tc>
          <w:tcPr>
            <w:tcW w:w="1732" w:type="dxa"/>
          </w:tcPr>
          <w:p w14:paraId="4207DFCA"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31.1</w:t>
            </w:r>
          </w:p>
        </w:tc>
      </w:tr>
    </w:tbl>
    <w:p w14:paraId="692D963F" w14:textId="77777777" w:rsidR="000D6545" w:rsidRDefault="000D6545" w:rsidP="0093656B">
      <w:pPr>
        <w:ind w:firstLine="480"/>
      </w:pPr>
    </w:p>
    <w:p w14:paraId="0567059B" w14:textId="44FE28DD" w:rsidR="000D6545" w:rsidRDefault="000D6545" w:rsidP="0093656B">
      <w:pPr>
        <w:ind w:firstLine="480"/>
      </w:pPr>
      <w:r>
        <w:rPr>
          <w:rFonts w:hint="eastAsia"/>
        </w:rPr>
        <w:t>如图</w:t>
      </w:r>
      <w:r w:rsidR="00B221B3">
        <w:rPr>
          <w:rFonts w:hint="eastAsia"/>
        </w:rPr>
        <w:t xml:space="preserve"> </w:t>
      </w:r>
      <w:r w:rsidR="00E32D97">
        <w:rPr>
          <w:rFonts w:hint="eastAsia"/>
        </w:rPr>
        <w:t>2</w:t>
      </w:r>
      <w:r>
        <w:rPr>
          <w:rFonts w:hint="eastAsia"/>
        </w:rPr>
        <w:t>-1</w:t>
      </w:r>
      <w:r w:rsidR="00E32D97">
        <w:rPr>
          <w:rFonts w:hint="eastAsia"/>
        </w:rPr>
        <w:t>2</w:t>
      </w:r>
      <w:r w:rsidR="00B221B3">
        <w:rPr>
          <w:rFonts w:hint="eastAsia"/>
        </w:rPr>
        <w:t xml:space="preserve"> </w:t>
      </w:r>
      <w:r w:rsidR="00E32D97" w:rsidRPr="00E32D97">
        <w:t>给出了</w:t>
      </w:r>
      <w:r w:rsidR="00A27795" w:rsidRPr="00A41FC5">
        <w:t>测点</w:t>
      </w:r>
      <w:r w:rsidR="00A27795" w:rsidRPr="00A41FC5">
        <w:t>B</w:t>
      </w:r>
      <w:r w:rsidR="00A27795" w:rsidRPr="00A41FC5">
        <w:t>（位于桥梁钢结构正下方，距桥墩约</w:t>
      </w:r>
      <w:r w:rsidR="00A27795" w:rsidRPr="00A41FC5">
        <w:t>34 m</w:t>
      </w:r>
      <w:r w:rsidR="00A27795" w:rsidRPr="00A41FC5">
        <w:t>）在</w:t>
      </w:r>
      <w:r w:rsidR="00A27795" w:rsidRPr="00A41FC5">
        <w:t>4 m</w:t>
      </w:r>
      <w:r w:rsidR="00A27795" w:rsidRPr="00A41FC5">
        <w:t>水深处</w:t>
      </w:r>
      <w:r w:rsidR="00E32D97" w:rsidRPr="00E32D97">
        <w:t>桥梁振动产生的</w:t>
      </w:r>
      <w:r w:rsidR="00EB5D34">
        <w:rPr>
          <w:rFonts w:hint="eastAsia"/>
        </w:rPr>
        <w:t>水下噪声</w:t>
      </w:r>
      <w:r w:rsidR="00E32D97" w:rsidRPr="00E32D97">
        <w:t>信号时域波形。可以看出，该信号在时域上表现出显著的非平稳特性：总体背景噪声水平相对稳定，但在个别时刻出现了突出的短时脉冲峰值。在约</w:t>
      </w:r>
      <w:r w:rsidR="00E32D97" w:rsidRPr="00E32D97">
        <w:t>58 s</w:t>
      </w:r>
      <w:r w:rsidR="00F137E4">
        <w:rPr>
          <w:rFonts w:hint="eastAsia"/>
        </w:rPr>
        <w:t xml:space="preserve"> </w:t>
      </w:r>
      <w:r w:rsidR="00E32D97" w:rsidRPr="00E32D97">
        <w:t>处捕捉到数次显著的脉冲事件（红色方框突出显示了</w:t>
      </w:r>
      <w:r w:rsidR="00E32D97" w:rsidRPr="00E32D97">
        <w:t>1 s</w:t>
      </w:r>
      <w:r w:rsidR="00E32D97" w:rsidRPr="00E32D97">
        <w:t>时间窗内声压的变化情况），其瞬时声压峰值达到约</w:t>
      </w:r>
      <w:r w:rsidR="00E32D97" w:rsidRPr="00E32D97">
        <w:t>28 Pa</w:t>
      </w:r>
      <w:r w:rsidRPr="00F37E6B">
        <w:rPr>
          <w:rFonts w:hint="eastAsia"/>
        </w:rPr>
        <w:t>（约</w:t>
      </w:r>
      <w:r w:rsidRPr="00F37E6B">
        <w:rPr>
          <w:rFonts w:hint="eastAsia"/>
        </w:rPr>
        <w:t>149 dB re 1 µPa</w:t>
      </w:r>
      <w:r w:rsidRPr="00F37E6B">
        <w:rPr>
          <w:rFonts w:hint="eastAsia"/>
        </w:rPr>
        <w:t>）。相比之下，非脉冲信号在时域波形中往往难以分辨，其峰值声压不足</w:t>
      </w:r>
      <w:r w:rsidRPr="00F37E6B">
        <w:rPr>
          <w:rFonts w:hint="eastAsia"/>
        </w:rPr>
        <w:t>5 Pa</w:t>
      </w:r>
      <w:r w:rsidRPr="00F37E6B">
        <w:rPr>
          <w:rFonts w:hint="eastAsia"/>
        </w:rPr>
        <w:t>（约</w:t>
      </w:r>
      <w:r w:rsidRPr="00F37E6B">
        <w:rPr>
          <w:rFonts w:hint="eastAsia"/>
        </w:rPr>
        <w:t>134 dB</w:t>
      </w:r>
      <w:r w:rsidRPr="00F37E6B">
        <w:rPr>
          <w:rFonts w:hint="eastAsia"/>
        </w:rPr>
        <w:t>）</w:t>
      </w:r>
      <w:r w:rsidRPr="00FD7042">
        <w:t>。</w:t>
      </w:r>
      <w:r w:rsidR="00E32D97" w:rsidRPr="00E32D97">
        <w:t>特别是在大型车辆通过时，引起的桥墩和地基振动会向水下辐射声波</w:t>
      </w:r>
      <w:r w:rsidRPr="009043D7">
        <w:rPr>
          <w:vertAlign w:val="superscript"/>
        </w:rPr>
        <w:fldChar w:fldCharType="begin"/>
      </w:r>
      <w:r w:rsidRPr="009043D7">
        <w:rPr>
          <w:vertAlign w:val="superscript"/>
        </w:rPr>
        <w:instrText xml:space="preserve"> REF _Ref195467017 \r \h  \* MERGEFORMAT </w:instrText>
      </w:r>
      <w:r w:rsidRPr="009043D7">
        <w:rPr>
          <w:vertAlign w:val="superscript"/>
        </w:rPr>
      </w:r>
      <w:r w:rsidRPr="009043D7">
        <w:rPr>
          <w:vertAlign w:val="superscript"/>
        </w:rPr>
        <w:fldChar w:fldCharType="separate"/>
      </w:r>
      <w:r w:rsidR="00AD775D">
        <w:rPr>
          <w:vertAlign w:val="superscript"/>
        </w:rPr>
        <w:t>[76]</w:t>
      </w:r>
      <w:r w:rsidRPr="009043D7">
        <w:rPr>
          <w:vertAlign w:val="superscript"/>
        </w:rPr>
        <w:fldChar w:fldCharType="end"/>
      </w:r>
      <w:r>
        <w:rPr>
          <w:rFonts w:hint="eastAsia"/>
        </w:rPr>
        <w:t>。</w:t>
      </w:r>
    </w:p>
    <w:p w14:paraId="5C4EC2AE" w14:textId="77777777" w:rsidR="000D6545" w:rsidRDefault="000D6545" w:rsidP="000D6545">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D6545" w14:paraId="7FEF4811" w14:textId="77777777" w:rsidTr="00304555">
        <w:tc>
          <w:tcPr>
            <w:tcW w:w="8296" w:type="dxa"/>
          </w:tcPr>
          <w:p w14:paraId="548F6FF7" w14:textId="77777777" w:rsidR="000D6545" w:rsidRDefault="000D6545" w:rsidP="00304555">
            <w:pPr>
              <w:ind w:firstLineChars="0" w:firstLine="0"/>
              <w:jc w:val="center"/>
            </w:pPr>
            <w:r>
              <w:rPr>
                <w:rFonts w:hint="eastAsia"/>
                <w:noProof/>
              </w:rPr>
              <w:drawing>
                <wp:inline distT="0" distB="0" distL="0" distR="0" wp14:anchorId="271B456F" wp14:editId="2F2D89C0">
                  <wp:extent cx="4519749" cy="2290585"/>
                  <wp:effectExtent l="0" t="0" r="0" b="0"/>
                  <wp:docPr id="4104668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38870" name="图片 2"/>
                          <pic:cNvPicPr/>
                        </pic:nvPicPr>
                        <pic:blipFill>
                          <a:blip r:embed="rId43"/>
                          <a:stretch>
                            <a:fillRect/>
                          </a:stretch>
                        </pic:blipFill>
                        <pic:spPr>
                          <a:xfrm>
                            <a:off x="0" y="0"/>
                            <a:ext cx="4528599" cy="2295070"/>
                          </a:xfrm>
                          <a:prstGeom prst="rect">
                            <a:avLst/>
                          </a:prstGeom>
                        </pic:spPr>
                      </pic:pic>
                    </a:graphicData>
                  </a:graphic>
                </wp:inline>
              </w:drawing>
            </w:r>
          </w:p>
          <w:p w14:paraId="1DC74002" w14:textId="65728657" w:rsidR="000D6545" w:rsidRDefault="000D6545" w:rsidP="00304555">
            <w:pPr>
              <w:pStyle w:val="affb"/>
            </w:pPr>
            <w:r w:rsidRPr="00681ABE">
              <w:rPr>
                <w:rFonts w:hint="eastAsia"/>
              </w:rPr>
              <w:t>图</w:t>
            </w:r>
            <w:r w:rsidR="00B221B3">
              <w:rPr>
                <w:rFonts w:hint="eastAsia"/>
              </w:rPr>
              <w:t xml:space="preserve"> </w:t>
            </w:r>
            <w:r w:rsidR="00E32D97">
              <w:rPr>
                <w:rFonts w:hint="eastAsia"/>
              </w:rPr>
              <w:t>2</w:t>
            </w:r>
            <w:r w:rsidRPr="00681ABE">
              <w:rPr>
                <w:rFonts w:hint="eastAsia"/>
              </w:rPr>
              <w:t>-</w:t>
            </w:r>
            <w:r>
              <w:rPr>
                <w:rFonts w:hint="eastAsia"/>
              </w:rPr>
              <w:t>1</w:t>
            </w:r>
            <w:r w:rsidR="00E32D97">
              <w:rPr>
                <w:rFonts w:hint="eastAsia"/>
              </w:rPr>
              <w:t>2</w:t>
            </w:r>
            <w:r w:rsidRPr="00681ABE">
              <w:rPr>
                <w:rFonts w:hint="eastAsia"/>
              </w:rPr>
              <w:t xml:space="preserve"> </w:t>
            </w:r>
            <w:r>
              <w:rPr>
                <w:rFonts w:hint="eastAsia"/>
              </w:rPr>
              <w:t>桥梁振动</w:t>
            </w:r>
            <w:r w:rsidR="004407DF">
              <w:rPr>
                <w:rFonts w:hint="eastAsia"/>
              </w:rPr>
              <w:t>水下噪声</w:t>
            </w:r>
            <w:r>
              <w:rPr>
                <w:rFonts w:hint="eastAsia"/>
              </w:rPr>
              <w:t>信号</w:t>
            </w:r>
            <w:r w:rsidRPr="00681ABE">
              <w:rPr>
                <w:rFonts w:hint="eastAsia"/>
              </w:rPr>
              <w:t>时域图</w:t>
            </w:r>
          </w:p>
        </w:tc>
      </w:tr>
    </w:tbl>
    <w:p w14:paraId="19ACAEFC" w14:textId="0D5EA3D0" w:rsidR="000D6545" w:rsidRDefault="000D6545" w:rsidP="000D6545">
      <w:pPr>
        <w:ind w:firstLine="480"/>
      </w:pPr>
      <w:r w:rsidRPr="00957181">
        <w:rPr>
          <w:rFonts w:hint="eastAsia"/>
        </w:rPr>
        <w:lastRenderedPageBreak/>
        <w:t>如图</w:t>
      </w:r>
      <w:r w:rsidR="00B221B3">
        <w:rPr>
          <w:rFonts w:hint="eastAsia"/>
        </w:rPr>
        <w:t xml:space="preserve"> </w:t>
      </w:r>
      <w:r w:rsidR="00454CAA">
        <w:rPr>
          <w:rFonts w:hint="eastAsia"/>
        </w:rPr>
        <w:t>2</w:t>
      </w:r>
      <w:r w:rsidRPr="00957181">
        <w:rPr>
          <w:rFonts w:hint="eastAsia"/>
        </w:rPr>
        <w:t>-1</w:t>
      </w:r>
      <w:r w:rsidR="00454CAA">
        <w:rPr>
          <w:rFonts w:hint="eastAsia"/>
        </w:rPr>
        <w:t>3</w:t>
      </w:r>
      <w:r w:rsidR="00B221B3">
        <w:rPr>
          <w:rFonts w:hint="eastAsia"/>
        </w:rPr>
        <w:t xml:space="preserve"> </w:t>
      </w:r>
      <w:r w:rsidRPr="00957181">
        <w:rPr>
          <w:rFonts w:hint="eastAsia"/>
        </w:rPr>
        <w:t>所示，</w:t>
      </w:r>
      <w:r w:rsidR="0022340A" w:rsidRPr="0022340A">
        <w:rPr>
          <w:rFonts w:hint="eastAsia"/>
        </w:rPr>
        <w:t>该时段声信号的频谱进一步展示了其频域特征。图中红框部分对应于约</w:t>
      </w:r>
      <w:r w:rsidR="0022340A" w:rsidRPr="0022340A">
        <w:rPr>
          <w:rFonts w:hint="eastAsia"/>
        </w:rPr>
        <w:t>58 s</w:t>
      </w:r>
      <w:r w:rsidR="0022340A" w:rsidRPr="0022340A">
        <w:rPr>
          <w:rFonts w:hint="eastAsia"/>
        </w:rPr>
        <w:t>处多次强脉冲信号，引起了频谱的明显变化。这些脉冲信号在频域上主要集中于</w:t>
      </w:r>
      <w:r w:rsidR="0022340A" w:rsidRPr="0022340A">
        <w:rPr>
          <w:rFonts w:hint="eastAsia"/>
        </w:rPr>
        <w:t>1 kHz</w:t>
      </w:r>
      <w:r w:rsidR="00B221B3">
        <w:rPr>
          <w:rFonts w:hint="eastAsia"/>
        </w:rPr>
        <w:t xml:space="preserve"> </w:t>
      </w:r>
      <w:r w:rsidR="0022340A" w:rsidRPr="0022340A">
        <w:rPr>
          <w:rFonts w:hint="eastAsia"/>
        </w:rPr>
        <w:t>以下的中低频范围，呈现出典型的短脉冲“柱状”频谱特征。整体来看，环境背景噪声主要分布在中低频段，表现较为平稳，但其中叠加了间歇出现的高能短时脉冲成分。结合表</w:t>
      </w:r>
      <w:r w:rsidR="00B221B3">
        <w:rPr>
          <w:rFonts w:hint="eastAsia"/>
        </w:rPr>
        <w:t xml:space="preserve"> </w:t>
      </w:r>
      <w:r w:rsidR="0022340A">
        <w:rPr>
          <w:rFonts w:hint="eastAsia"/>
        </w:rPr>
        <w:t>2</w:t>
      </w:r>
      <w:r w:rsidR="0022340A" w:rsidRPr="0022340A">
        <w:rPr>
          <w:rFonts w:hint="eastAsia"/>
        </w:rPr>
        <w:t>-4</w:t>
      </w:r>
      <w:r w:rsidR="00B221B3">
        <w:rPr>
          <w:rFonts w:hint="eastAsia"/>
        </w:rPr>
        <w:t xml:space="preserve"> </w:t>
      </w:r>
      <w:r w:rsidR="0022340A" w:rsidRPr="0022340A">
        <w:rPr>
          <w:rFonts w:hint="eastAsia"/>
        </w:rPr>
        <w:t>的数据可知，位于桥梁钢结构下方的</w:t>
      </w:r>
      <w:r w:rsidR="0022340A" w:rsidRPr="0022340A">
        <w:rPr>
          <w:rFonts w:hint="eastAsia"/>
        </w:rPr>
        <w:t>B</w:t>
      </w:r>
      <w:r w:rsidR="0022340A" w:rsidRPr="0022340A">
        <w:rPr>
          <w:rFonts w:hint="eastAsia"/>
        </w:rPr>
        <w:t>测点，其峰值声压级较均方根声压级高出约</w:t>
      </w:r>
      <w:r w:rsidR="0022340A" w:rsidRPr="0022340A">
        <w:rPr>
          <w:rFonts w:hint="eastAsia"/>
        </w:rPr>
        <w:t>31 dB</w:t>
      </w:r>
      <w:r w:rsidR="0022340A" w:rsidRPr="0022340A">
        <w:rPr>
          <w:rFonts w:hint="eastAsia"/>
        </w:rPr>
        <w:t>，进一步说明该段声信号中包含强烈的瞬态脉冲分量</w:t>
      </w:r>
      <w:r w:rsidRPr="00957181">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0D6545" w14:paraId="752DE1C6" w14:textId="77777777" w:rsidTr="00304555">
        <w:tc>
          <w:tcPr>
            <w:tcW w:w="8296" w:type="dxa"/>
          </w:tcPr>
          <w:p w14:paraId="10C1C84D" w14:textId="77777777" w:rsidR="000D6545" w:rsidRDefault="000D6545" w:rsidP="00304555">
            <w:pPr>
              <w:pStyle w:val="affb"/>
              <w:rPr>
                <w:noProof/>
              </w:rPr>
            </w:pPr>
          </w:p>
        </w:tc>
      </w:tr>
      <w:tr w:rsidR="000D6545" w14:paraId="5B8514DB" w14:textId="77777777" w:rsidTr="00304555">
        <w:tc>
          <w:tcPr>
            <w:tcW w:w="8296" w:type="dxa"/>
          </w:tcPr>
          <w:p w14:paraId="7C3B64C8" w14:textId="77777777" w:rsidR="000D6545" w:rsidRDefault="000D6545" w:rsidP="00304555">
            <w:pPr>
              <w:pStyle w:val="affb"/>
            </w:pPr>
            <w:r>
              <w:rPr>
                <w:rFonts w:hint="eastAsia"/>
                <w:noProof/>
              </w:rPr>
              <w:drawing>
                <wp:inline distT="0" distB="0" distL="0" distR="0" wp14:anchorId="2360BA67" wp14:editId="59326F00">
                  <wp:extent cx="5163396" cy="3108960"/>
                  <wp:effectExtent l="0" t="0" r="0" b="0"/>
                  <wp:docPr id="7111741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76024" name="图片 4"/>
                          <pic:cNvPicPr/>
                        </pic:nvPicPr>
                        <pic:blipFill>
                          <a:blip r:embed="rId44"/>
                          <a:stretch>
                            <a:fillRect/>
                          </a:stretch>
                        </pic:blipFill>
                        <pic:spPr>
                          <a:xfrm>
                            <a:off x="0" y="0"/>
                            <a:ext cx="5242568" cy="3156631"/>
                          </a:xfrm>
                          <a:prstGeom prst="rect">
                            <a:avLst/>
                          </a:prstGeom>
                        </pic:spPr>
                      </pic:pic>
                    </a:graphicData>
                  </a:graphic>
                </wp:inline>
              </w:drawing>
            </w:r>
          </w:p>
          <w:p w14:paraId="0D96569A" w14:textId="02BF21F5" w:rsidR="000D6545" w:rsidRDefault="000D6545" w:rsidP="00304555">
            <w:pPr>
              <w:pStyle w:val="affb"/>
            </w:pPr>
            <w:r w:rsidRPr="00B039AB">
              <w:rPr>
                <w:rFonts w:hint="eastAsia"/>
              </w:rPr>
              <w:t>图</w:t>
            </w:r>
            <w:r w:rsidR="00B221B3">
              <w:rPr>
                <w:rFonts w:hint="eastAsia"/>
              </w:rPr>
              <w:t xml:space="preserve"> </w:t>
            </w:r>
            <w:r w:rsidR="00454CAA">
              <w:rPr>
                <w:rFonts w:hint="eastAsia"/>
              </w:rPr>
              <w:t>2</w:t>
            </w:r>
            <w:r w:rsidRPr="00B039AB">
              <w:rPr>
                <w:rFonts w:hint="eastAsia"/>
              </w:rPr>
              <w:t>-</w:t>
            </w:r>
            <w:r>
              <w:rPr>
                <w:rFonts w:hint="eastAsia"/>
              </w:rPr>
              <w:t>1</w:t>
            </w:r>
            <w:r w:rsidR="00454CAA">
              <w:rPr>
                <w:rFonts w:hint="eastAsia"/>
              </w:rPr>
              <w:t>3</w:t>
            </w:r>
            <w:r w:rsidRPr="00B039AB">
              <w:rPr>
                <w:rFonts w:hint="eastAsia"/>
              </w:rPr>
              <w:t xml:space="preserve"> </w:t>
            </w:r>
            <w:r w:rsidRPr="00B039AB">
              <w:rPr>
                <w:rFonts w:hint="eastAsia"/>
              </w:rPr>
              <w:t>桥梁振动</w:t>
            </w:r>
            <w:r w:rsidR="004407DF">
              <w:rPr>
                <w:rFonts w:hint="eastAsia"/>
              </w:rPr>
              <w:t>水下噪声</w:t>
            </w:r>
            <w:r w:rsidRPr="00B039AB">
              <w:rPr>
                <w:rFonts w:hint="eastAsia"/>
              </w:rPr>
              <w:t>信号</w:t>
            </w:r>
            <w:r>
              <w:rPr>
                <w:rFonts w:hint="eastAsia"/>
              </w:rPr>
              <w:t>频谱</w:t>
            </w:r>
            <w:r w:rsidRPr="00B039AB">
              <w:rPr>
                <w:rFonts w:hint="eastAsia"/>
              </w:rPr>
              <w:t>图</w:t>
            </w:r>
          </w:p>
        </w:tc>
      </w:tr>
    </w:tbl>
    <w:p w14:paraId="6C2FAA8F" w14:textId="77777777" w:rsidR="00B5411D" w:rsidRDefault="00B5411D" w:rsidP="000D6545">
      <w:pPr>
        <w:ind w:firstLine="480"/>
      </w:pPr>
    </w:p>
    <w:p w14:paraId="1B7DF745" w14:textId="7ED92A10" w:rsidR="000D6545" w:rsidRDefault="00BA3E29" w:rsidP="000D6545">
      <w:pPr>
        <w:ind w:firstLine="480"/>
      </w:pPr>
      <w:r w:rsidRPr="00BA3E29">
        <w:t>为进一步揭示桥梁振动</w:t>
      </w:r>
      <w:r w:rsidR="00306DE7">
        <w:rPr>
          <w:rFonts w:hint="eastAsia"/>
        </w:rPr>
        <w:t>水下噪</w:t>
      </w:r>
      <w:r w:rsidRPr="00BA3E29">
        <w:t>声信号的频谱组成，我们在远离桥梁的海域（距离大桥约</w:t>
      </w:r>
      <w:r w:rsidRPr="00BA3E29">
        <w:t>680 m</w:t>
      </w:r>
      <w:r w:rsidRPr="00BA3E29">
        <w:t>，离岸最近约</w:t>
      </w:r>
      <w:r w:rsidRPr="00BA3E29">
        <w:t>784 m</w:t>
      </w:r>
      <w:r w:rsidRPr="00BA3E29">
        <w:t>，采集过程中无其它船舶经过）采集水下背景噪声，作为对比分析用的环境基线。图</w:t>
      </w:r>
      <w:r w:rsidR="00B221B3">
        <w:rPr>
          <w:rFonts w:hint="eastAsia"/>
        </w:rPr>
        <w:t xml:space="preserve"> </w:t>
      </w:r>
      <w:r w:rsidR="001F4CEC">
        <w:rPr>
          <w:rFonts w:hint="eastAsia"/>
        </w:rPr>
        <w:t>2</w:t>
      </w:r>
      <w:r w:rsidRPr="00BA3E29">
        <w:t>-1</w:t>
      </w:r>
      <w:r w:rsidR="001F4CEC">
        <w:rPr>
          <w:rFonts w:hint="eastAsia"/>
        </w:rPr>
        <w:t>4</w:t>
      </w:r>
      <w:r w:rsidR="00B221B3">
        <w:rPr>
          <w:rFonts w:hint="eastAsia"/>
        </w:rPr>
        <w:t xml:space="preserve"> </w:t>
      </w:r>
      <w:r w:rsidRPr="00BA3E29">
        <w:t>展示了在</w:t>
      </w:r>
      <w:r w:rsidRPr="00BA3E29">
        <w:t>4 m</w:t>
      </w:r>
      <w:r w:rsidR="002E36A6">
        <w:rPr>
          <w:rFonts w:hint="eastAsia"/>
        </w:rPr>
        <w:t xml:space="preserve"> </w:t>
      </w:r>
      <w:r w:rsidRPr="00BA3E29">
        <w:t>水深处桥梁振动</w:t>
      </w:r>
      <w:r w:rsidR="008A37B4">
        <w:rPr>
          <w:rFonts w:hint="eastAsia"/>
        </w:rPr>
        <w:t>噪声</w:t>
      </w:r>
      <w:r w:rsidRPr="00BA3E29">
        <w:t>信号与背景噪声的</w:t>
      </w:r>
      <w:r w:rsidRPr="00BA3E29">
        <w:t>PSD</w:t>
      </w:r>
      <w:r w:rsidRPr="00BA3E29">
        <w:t>曲线及三分之一倍频程声压级比较结果。</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2"/>
      </w:tblGrid>
      <w:tr w:rsidR="000D6545" w14:paraId="4A9337B3" w14:textId="77777777" w:rsidTr="00304555">
        <w:tc>
          <w:tcPr>
            <w:tcW w:w="4154" w:type="dxa"/>
          </w:tcPr>
          <w:p w14:paraId="36097DE2" w14:textId="77777777" w:rsidR="000D6545" w:rsidRDefault="000D6545" w:rsidP="00304555">
            <w:pPr>
              <w:pStyle w:val="affb"/>
            </w:pPr>
            <w:r>
              <w:rPr>
                <w:noProof/>
              </w:rPr>
              <w:lastRenderedPageBreak/>
              <w:drawing>
                <wp:inline distT="0" distB="0" distL="0" distR="0" wp14:anchorId="1955743E" wp14:editId="7E5935ED">
                  <wp:extent cx="2520000" cy="1913609"/>
                  <wp:effectExtent l="0" t="0" r="0" b="0"/>
                  <wp:docPr id="10525345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88302" name="图片 4"/>
                          <pic:cNvPicPr/>
                        </pic:nvPicPr>
                        <pic:blipFill>
                          <a:blip r:embed="rId45"/>
                          <a:srcRect l="2953" r="2953"/>
                          <a:stretch>
                            <a:fillRect/>
                          </a:stretch>
                        </pic:blipFill>
                        <pic:spPr bwMode="auto">
                          <a:xfrm>
                            <a:off x="0" y="0"/>
                            <a:ext cx="2520000" cy="1913609"/>
                          </a:xfrm>
                          <a:prstGeom prst="rect">
                            <a:avLst/>
                          </a:prstGeom>
                          <a:ln>
                            <a:noFill/>
                          </a:ln>
                          <a:extLst>
                            <a:ext uri="{53640926-AAD7-44D8-BBD7-CCE9431645EC}">
                              <a14:shadowObscured xmlns:a14="http://schemas.microsoft.com/office/drawing/2010/main"/>
                            </a:ext>
                          </a:extLst>
                        </pic:spPr>
                      </pic:pic>
                    </a:graphicData>
                  </a:graphic>
                </wp:inline>
              </w:drawing>
            </w:r>
          </w:p>
          <w:p w14:paraId="252F20B8" w14:textId="77777777" w:rsidR="000D6545" w:rsidRDefault="000D6545" w:rsidP="00304555">
            <w:pPr>
              <w:pStyle w:val="affb"/>
            </w:pPr>
            <w:r>
              <w:rPr>
                <w:rFonts w:hint="eastAsia"/>
              </w:rPr>
              <w:t>(a)</w:t>
            </w:r>
          </w:p>
        </w:tc>
        <w:tc>
          <w:tcPr>
            <w:tcW w:w="4152" w:type="dxa"/>
          </w:tcPr>
          <w:p w14:paraId="1C06EF9D" w14:textId="77777777" w:rsidR="000D6545" w:rsidRDefault="000D6545" w:rsidP="00304555">
            <w:pPr>
              <w:pStyle w:val="affb"/>
            </w:pPr>
            <w:r>
              <w:rPr>
                <w:noProof/>
              </w:rPr>
              <w:drawing>
                <wp:inline distT="0" distB="0" distL="0" distR="0" wp14:anchorId="3F76C946" wp14:editId="4B1445CA">
                  <wp:extent cx="2518028" cy="1889241"/>
                  <wp:effectExtent l="0" t="0" r="0" b="0"/>
                  <wp:docPr id="648555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4799" name="图片 5"/>
                          <pic:cNvPicPr/>
                        </pic:nvPicPr>
                        <pic:blipFill>
                          <a:blip r:embed="rId46"/>
                          <a:stretch>
                            <a:fillRect/>
                          </a:stretch>
                        </pic:blipFill>
                        <pic:spPr>
                          <a:xfrm>
                            <a:off x="0" y="0"/>
                            <a:ext cx="2518028" cy="1889241"/>
                          </a:xfrm>
                          <a:prstGeom prst="rect">
                            <a:avLst/>
                          </a:prstGeom>
                        </pic:spPr>
                      </pic:pic>
                    </a:graphicData>
                  </a:graphic>
                </wp:inline>
              </w:drawing>
            </w:r>
          </w:p>
          <w:p w14:paraId="5123196C" w14:textId="77777777" w:rsidR="000D6545" w:rsidRDefault="000D6545" w:rsidP="00304555">
            <w:pPr>
              <w:pStyle w:val="affb"/>
            </w:pPr>
            <w:r>
              <w:rPr>
                <w:rFonts w:hint="eastAsia"/>
              </w:rPr>
              <w:t>(b)</w:t>
            </w:r>
          </w:p>
        </w:tc>
      </w:tr>
      <w:tr w:rsidR="000D6545" w14:paraId="21C9A767" w14:textId="77777777" w:rsidTr="00304555">
        <w:tc>
          <w:tcPr>
            <w:tcW w:w="8306" w:type="dxa"/>
            <w:gridSpan w:val="2"/>
          </w:tcPr>
          <w:p w14:paraId="0CCCA459" w14:textId="5BC4611D" w:rsidR="000D6545" w:rsidRDefault="000D6545" w:rsidP="00304555">
            <w:pPr>
              <w:pStyle w:val="affb"/>
            </w:pPr>
            <w:r w:rsidRPr="00FB0435">
              <w:rPr>
                <w:rFonts w:hint="eastAsia"/>
              </w:rPr>
              <w:t>图</w:t>
            </w:r>
            <w:r w:rsidR="00B221B3">
              <w:rPr>
                <w:rFonts w:hint="eastAsia"/>
              </w:rPr>
              <w:t xml:space="preserve"> </w:t>
            </w:r>
            <w:r w:rsidR="001F4CEC">
              <w:rPr>
                <w:rFonts w:hint="eastAsia"/>
              </w:rPr>
              <w:t>2</w:t>
            </w:r>
            <w:r w:rsidRPr="00FB0435">
              <w:rPr>
                <w:rFonts w:hint="eastAsia"/>
              </w:rPr>
              <w:t>-</w:t>
            </w:r>
            <w:r>
              <w:rPr>
                <w:rFonts w:hint="eastAsia"/>
              </w:rPr>
              <w:t>1</w:t>
            </w:r>
            <w:r w:rsidR="001F4CEC">
              <w:rPr>
                <w:rFonts w:hint="eastAsia"/>
              </w:rPr>
              <w:t>4</w:t>
            </w:r>
            <w:r w:rsidRPr="00FB0435">
              <w:rPr>
                <w:rFonts w:hint="eastAsia"/>
              </w:rPr>
              <w:t xml:space="preserve"> </w:t>
            </w:r>
            <w:r w:rsidRPr="00AD0C68">
              <w:rPr>
                <w:rFonts w:hint="eastAsia"/>
              </w:rPr>
              <w:t>桥梁振动</w:t>
            </w:r>
            <w:r w:rsidR="00C96030">
              <w:rPr>
                <w:rFonts w:hint="eastAsia"/>
              </w:rPr>
              <w:t>噪声</w:t>
            </w:r>
            <w:r w:rsidRPr="00AD0C68">
              <w:rPr>
                <w:rFonts w:hint="eastAsia"/>
              </w:rPr>
              <w:t>信号</w:t>
            </w:r>
            <w:r>
              <w:rPr>
                <w:rFonts w:hint="eastAsia"/>
              </w:rPr>
              <w:t>能量分布情况：（</w:t>
            </w:r>
            <w:r>
              <w:rPr>
                <w:rFonts w:hint="eastAsia"/>
              </w:rPr>
              <w:t>a</w:t>
            </w:r>
            <w:r>
              <w:rPr>
                <w:rFonts w:hint="eastAsia"/>
              </w:rPr>
              <w:t>）</w:t>
            </w:r>
            <w:r w:rsidRPr="00FB0435">
              <w:rPr>
                <w:rFonts w:hint="eastAsia"/>
              </w:rPr>
              <w:t>功率谱密度</w:t>
            </w:r>
            <w:r>
              <w:rPr>
                <w:rFonts w:hint="eastAsia"/>
              </w:rPr>
              <w:t>图；（</w:t>
            </w:r>
            <w:r>
              <w:rPr>
                <w:rFonts w:hint="eastAsia"/>
              </w:rPr>
              <w:t>b</w:t>
            </w:r>
            <w:r>
              <w:rPr>
                <w:rFonts w:hint="eastAsia"/>
              </w:rPr>
              <w:t>）</w:t>
            </w:r>
            <w:r w:rsidRPr="00FB0435">
              <w:rPr>
                <w:rFonts w:hint="eastAsia"/>
              </w:rPr>
              <w:t>三分之一倍频程频带声压级</w:t>
            </w:r>
            <w:r>
              <w:rPr>
                <w:rFonts w:hint="eastAsia"/>
              </w:rPr>
              <w:t>图</w:t>
            </w:r>
          </w:p>
        </w:tc>
      </w:tr>
    </w:tbl>
    <w:p w14:paraId="7F5190B0" w14:textId="003A2584" w:rsidR="001F4CEC" w:rsidRDefault="001F4CEC" w:rsidP="000D6545">
      <w:pPr>
        <w:ind w:firstLine="480"/>
      </w:pPr>
      <w:r w:rsidRPr="001F4CEC">
        <w:t>由图</w:t>
      </w:r>
      <w:r w:rsidR="00B221B3">
        <w:rPr>
          <w:rFonts w:hint="eastAsia"/>
        </w:rPr>
        <w:t xml:space="preserve"> </w:t>
      </w:r>
      <w:r>
        <w:rPr>
          <w:rFonts w:hint="eastAsia"/>
        </w:rPr>
        <w:t>2</w:t>
      </w:r>
      <w:r w:rsidRPr="001F4CEC">
        <w:t>-1</w:t>
      </w:r>
      <w:r>
        <w:rPr>
          <w:rFonts w:hint="eastAsia"/>
        </w:rPr>
        <w:t>4</w:t>
      </w:r>
      <w:r>
        <w:rPr>
          <w:rFonts w:hint="eastAsia"/>
        </w:rPr>
        <w:t>（</w:t>
      </w:r>
      <w:r>
        <w:rPr>
          <w:rFonts w:hint="eastAsia"/>
        </w:rPr>
        <w:t>a</w:t>
      </w:r>
      <w:r>
        <w:rPr>
          <w:rFonts w:hint="eastAsia"/>
        </w:rPr>
        <w:t>）</w:t>
      </w:r>
      <w:r w:rsidRPr="001F4CEC">
        <w:t>可见，桥梁振动</w:t>
      </w:r>
      <w:r w:rsidR="00885E31">
        <w:rPr>
          <w:rFonts w:hint="eastAsia"/>
        </w:rPr>
        <w:t>噪</w:t>
      </w:r>
      <w:r w:rsidRPr="001F4CEC">
        <w:t>声信号的能量主要集中在</w:t>
      </w:r>
      <w:r w:rsidRPr="001F4CEC">
        <w:t>1 kHz</w:t>
      </w:r>
      <w:r w:rsidR="00B221B3">
        <w:rPr>
          <w:rFonts w:hint="eastAsia"/>
        </w:rPr>
        <w:t xml:space="preserve"> </w:t>
      </w:r>
      <w:r w:rsidRPr="001F4CEC">
        <w:t>以下的中低频段。在约</w:t>
      </w:r>
      <w:r w:rsidRPr="001F4CEC">
        <w:t>100 Hz</w:t>
      </w:r>
      <w:r w:rsidR="00B221B3">
        <w:rPr>
          <w:rFonts w:hint="eastAsia"/>
        </w:rPr>
        <w:t xml:space="preserve"> </w:t>
      </w:r>
      <w:r w:rsidRPr="001F4CEC">
        <w:t>左右的频率范围内，</w:t>
      </w:r>
      <w:r w:rsidRPr="001F4CEC">
        <w:t>PSD</w:t>
      </w:r>
      <w:r w:rsidRPr="001F4CEC">
        <w:t>曲线上出现了显著峰值，对应的声压级超过</w:t>
      </w:r>
      <w:r w:rsidRPr="001F4CEC">
        <w:t>110 dB</w:t>
      </w:r>
      <w:r w:rsidRPr="001F4CEC">
        <w:t>。随着频率升高，信号能量迅速衰减：当频率高于</w:t>
      </w:r>
      <w:r w:rsidRPr="001F4CEC">
        <w:t>100 Hz</w:t>
      </w:r>
      <w:r w:rsidR="00B221B3">
        <w:rPr>
          <w:rFonts w:hint="eastAsia"/>
        </w:rPr>
        <w:t xml:space="preserve"> </w:t>
      </w:r>
      <w:r w:rsidRPr="001F4CEC">
        <w:t>时，谱级已降至</w:t>
      </w:r>
      <w:r w:rsidRPr="001F4CEC">
        <w:t>100 dB</w:t>
      </w:r>
      <w:r w:rsidR="00B221B3">
        <w:rPr>
          <w:rFonts w:hint="eastAsia"/>
        </w:rPr>
        <w:t xml:space="preserve"> </w:t>
      </w:r>
      <w:r w:rsidRPr="001F4CEC">
        <w:t>以下；超过</w:t>
      </w:r>
      <w:r w:rsidRPr="001F4CEC">
        <w:t>500 Hz</w:t>
      </w:r>
      <w:r w:rsidR="00B221B3">
        <w:rPr>
          <w:rFonts w:hint="eastAsia"/>
        </w:rPr>
        <w:t xml:space="preserve"> </w:t>
      </w:r>
      <w:r w:rsidRPr="001F4CEC">
        <w:t>后进一步降至</w:t>
      </w:r>
      <w:r w:rsidRPr="001F4CEC">
        <w:t>90 dB</w:t>
      </w:r>
      <w:r w:rsidR="00B221B3">
        <w:rPr>
          <w:rFonts w:hint="eastAsia"/>
        </w:rPr>
        <w:t xml:space="preserve"> </w:t>
      </w:r>
      <w:r w:rsidRPr="001F4CEC">
        <w:t>以下；</w:t>
      </w:r>
      <w:r w:rsidRPr="001F4CEC">
        <w:t>1 kHz</w:t>
      </w:r>
      <w:r w:rsidR="00B221B3">
        <w:rPr>
          <w:rFonts w:hint="eastAsia"/>
        </w:rPr>
        <w:t xml:space="preserve"> </w:t>
      </w:r>
      <w:r w:rsidRPr="001F4CEC">
        <w:t>以上频率成分普遍低于</w:t>
      </w:r>
      <w:r w:rsidRPr="001F4CEC">
        <w:t>85 dB</w:t>
      </w:r>
      <w:r w:rsidRPr="001F4CEC">
        <w:t>，而</w:t>
      </w:r>
      <w:r w:rsidRPr="001F4CEC">
        <w:t>4 kHz</w:t>
      </w:r>
      <w:r w:rsidR="00B221B3">
        <w:rPr>
          <w:rFonts w:hint="eastAsia"/>
        </w:rPr>
        <w:t xml:space="preserve"> </w:t>
      </w:r>
      <w:r w:rsidRPr="001F4CEC">
        <w:t>以上频段信号强度已接近背景噪声水平（低于</w:t>
      </w:r>
      <w:r w:rsidRPr="001F4CEC">
        <w:t>80 dB</w:t>
      </w:r>
      <w:r w:rsidRPr="001F4CEC">
        <w:t>）。</w:t>
      </w:r>
    </w:p>
    <w:p w14:paraId="095CF886" w14:textId="51BDD68D" w:rsidR="00555B64" w:rsidRDefault="00555B64" w:rsidP="000D6545">
      <w:pPr>
        <w:ind w:firstLine="480"/>
      </w:pPr>
      <w:r w:rsidRPr="00555B64">
        <w:rPr>
          <w:rFonts w:hint="eastAsia"/>
        </w:rPr>
        <w:t>如图</w:t>
      </w:r>
      <w:r w:rsidR="00B221B3">
        <w:rPr>
          <w:rFonts w:hint="eastAsia"/>
        </w:rPr>
        <w:t xml:space="preserve"> </w:t>
      </w:r>
      <w:r>
        <w:rPr>
          <w:rFonts w:hint="eastAsia"/>
        </w:rPr>
        <w:t>2-14</w:t>
      </w:r>
      <w:r>
        <w:rPr>
          <w:rFonts w:hint="eastAsia"/>
        </w:rPr>
        <w:t>（</w:t>
      </w:r>
      <w:r>
        <w:rPr>
          <w:rFonts w:hint="eastAsia"/>
        </w:rPr>
        <w:t>b</w:t>
      </w:r>
      <w:r>
        <w:rPr>
          <w:rFonts w:hint="eastAsia"/>
        </w:rPr>
        <w:t>）</w:t>
      </w:r>
      <w:r w:rsidRPr="00555B64">
        <w:rPr>
          <w:rFonts w:hint="eastAsia"/>
        </w:rPr>
        <w:t>所示，为桥梁振动</w:t>
      </w:r>
      <w:r w:rsidR="003C1B1B">
        <w:rPr>
          <w:rFonts w:hint="eastAsia"/>
        </w:rPr>
        <w:t>噪</w:t>
      </w:r>
      <w:r w:rsidRPr="00555B64">
        <w:rPr>
          <w:rFonts w:hint="eastAsia"/>
        </w:rPr>
        <w:t>声信号与背景噪声的三分之一倍频程频带声压级对比结果。在</w:t>
      </w:r>
      <w:r w:rsidRPr="00555B64">
        <w:rPr>
          <w:rFonts w:hint="eastAsia"/>
        </w:rPr>
        <w:t>1 kHz</w:t>
      </w:r>
      <w:r w:rsidR="003E58F3">
        <w:rPr>
          <w:rFonts w:hint="eastAsia"/>
        </w:rPr>
        <w:t xml:space="preserve"> </w:t>
      </w:r>
      <w:r w:rsidRPr="00555B64">
        <w:rPr>
          <w:rFonts w:hint="eastAsia"/>
        </w:rPr>
        <w:t>以下的中低频段，两者声压级存在显著差异，尤其在约</w:t>
      </w:r>
      <w:r w:rsidRPr="00555B64">
        <w:rPr>
          <w:rFonts w:hint="eastAsia"/>
        </w:rPr>
        <w:t>500 Hz</w:t>
      </w:r>
      <w:r w:rsidR="003E58F3">
        <w:rPr>
          <w:rFonts w:hint="eastAsia"/>
        </w:rPr>
        <w:t xml:space="preserve"> </w:t>
      </w:r>
      <w:r w:rsidRPr="00555B64">
        <w:rPr>
          <w:rFonts w:hint="eastAsia"/>
        </w:rPr>
        <w:t>频带处达到最大差值，约</w:t>
      </w:r>
      <w:r w:rsidRPr="00555B64">
        <w:rPr>
          <w:rFonts w:hint="eastAsia"/>
        </w:rPr>
        <w:t>25 dB</w:t>
      </w:r>
      <w:r w:rsidRPr="00555B64">
        <w:rPr>
          <w:rFonts w:hint="eastAsia"/>
        </w:rPr>
        <w:t>。这一频谱特征表明，桥梁振动</w:t>
      </w:r>
      <w:r w:rsidR="00964370">
        <w:rPr>
          <w:rFonts w:hint="eastAsia"/>
        </w:rPr>
        <w:t>噪声</w:t>
      </w:r>
      <w:r w:rsidRPr="00555B64">
        <w:rPr>
          <w:rFonts w:hint="eastAsia"/>
        </w:rPr>
        <w:t>信号的能量主要集中在中低频范围；随着频率进一步升高，其声压级逐渐趋近于周围海域的背景噪声水平。</w:t>
      </w:r>
    </w:p>
    <w:p w14:paraId="03A97B6B" w14:textId="11D1F747" w:rsidR="000D6545" w:rsidRPr="000D6545" w:rsidRDefault="007D5A56" w:rsidP="00892214">
      <w:pPr>
        <w:ind w:firstLineChars="0" w:firstLine="420"/>
      </w:pPr>
      <w:r w:rsidRPr="007D5A56">
        <w:rPr>
          <w:rFonts w:hint="eastAsia"/>
        </w:rPr>
        <w:t>桥梁振动</w:t>
      </w:r>
      <w:r w:rsidR="003930FF">
        <w:rPr>
          <w:rFonts w:hint="eastAsia"/>
        </w:rPr>
        <w:t>噪声</w:t>
      </w:r>
      <w:r w:rsidRPr="007D5A56">
        <w:rPr>
          <w:rFonts w:hint="eastAsia"/>
        </w:rPr>
        <w:t>信号以中低频成分为主的特性与其传播机制密切相关。此类声源主要来自车辆荷载作用引发的桥梁结构振动，并通过钢制结构单元与水体的耦合辐射到水下，形成以低频为主的水下声场。尤其对于钢结构桥梁，由于其结构刚性强、传导性好，当车辆高速通过时，桥体结构中容易激发出强烈的低频结构波，并在与水体耦合的过程中转化为水下声波，形成持续或间歇的声辐射。</w:t>
      </w:r>
    </w:p>
    <w:p w14:paraId="57B0A6DD" w14:textId="564AA0F7" w:rsidR="001961C5" w:rsidRDefault="00731BBB" w:rsidP="00B5411D">
      <w:pPr>
        <w:pStyle w:val="2"/>
      </w:pPr>
      <w:bookmarkStart w:id="152" w:name="_Toc196728550"/>
      <w:bookmarkStart w:id="153" w:name="_Toc196728620"/>
      <w:bookmarkStart w:id="154" w:name="_Toc196728690"/>
      <w:bookmarkStart w:id="155" w:name="_Toc196845410"/>
      <w:r>
        <w:lastRenderedPageBreak/>
        <w:t>2.</w:t>
      </w:r>
      <w:r w:rsidR="00F31612">
        <w:rPr>
          <w:rFonts w:hint="eastAsia"/>
        </w:rPr>
        <w:t>6</w:t>
      </w:r>
      <w:r>
        <w:t xml:space="preserve"> </w:t>
      </w:r>
      <w:r>
        <w:rPr>
          <w:rFonts w:hint="eastAsia"/>
        </w:rPr>
        <w:t>本章小结</w:t>
      </w:r>
      <w:bookmarkEnd w:id="152"/>
      <w:bookmarkEnd w:id="153"/>
      <w:bookmarkEnd w:id="154"/>
      <w:bookmarkEnd w:id="155"/>
      <w:r w:rsidR="00CC35F1">
        <w:fldChar w:fldCharType="begin"/>
      </w:r>
      <w:r w:rsidR="00CC35F1">
        <w:instrText xml:space="preserve"> </w:instrText>
      </w:r>
      <w:r w:rsidR="00CC35F1">
        <w:rPr>
          <w:rFonts w:hint="eastAsia"/>
        </w:rPr>
        <w:instrText>TC  "</w:instrText>
      </w:r>
      <w:bookmarkStart w:id="156" w:name="_Toc196846961"/>
      <w:r w:rsidR="00CC35F1">
        <w:rPr>
          <w:rFonts w:hint="eastAsia"/>
        </w:rPr>
        <w:instrText>2.6 Summary of This Chapter</w:instrText>
      </w:r>
      <w:bookmarkEnd w:id="156"/>
      <w:r w:rsidR="00CC35F1">
        <w:rPr>
          <w:rFonts w:hint="eastAsia"/>
        </w:rPr>
        <w:instrText>" \l 2</w:instrText>
      </w:r>
      <w:r w:rsidR="00CC35F1">
        <w:instrText xml:space="preserve"> </w:instrText>
      </w:r>
      <w:r w:rsidR="00CC35F1">
        <w:fldChar w:fldCharType="end"/>
      </w:r>
    </w:p>
    <w:p w14:paraId="4BC3EFDF" w14:textId="25490CFC" w:rsidR="00ED25C0" w:rsidRDefault="00ED25C0" w:rsidP="00ED25C0">
      <w:pPr>
        <w:ind w:firstLine="480"/>
      </w:pPr>
      <w:r>
        <w:rPr>
          <w:rFonts w:hint="eastAsia"/>
        </w:rPr>
        <w:t>本章从量化度量、环境噪声机理、数据采集体系以及典型</w:t>
      </w:r>
      <w:r w:rsidR="00C31423">
        <w:rPr>
          <w:rFonts w:hint="eastAsia"/>
        </w:rPr>
        <w:t>海洋工程水下噪</w:t>
      </w:r>
      <w:r>
        <w:rPr>
          <w:rFonts w:hint="eastAsia"/>
        </w:rPr>
        <w:t>声信号结构四个维度，系统阐述了</w:t>
      </w:r>
      <w:r w:rsidR="00504F5D">
        <w:rPr>
          <w:rFonts w:hint="eastAsia"/>
        </w:rPr>
        <w:t>海洋工程水下噪声</w:t>
      </w:r>
      <w:r>
        <w:rPr>
          <w:rFonts w:hint="eastAsia"/>
        </w:rPr>
        <w:t>研究的基础问题，旨在为后续</w:t>
      </w:r>
      <w:r w:rsidR="00934165">
        <w:rPr>
          <w:rFonts w:hint="eastAsia"/>
        </w:rPr>
        <w:t>提取</w:t>
      </w:r>
      <w:r>
        <w:rPr>
          <w:rFonts w:hint="eastAsia"/>
        </w:rPr>
        <w:t>算法设计与实验评估奠定统一而可靠的技术基线。</w:t>
      </w:r>
    </w:p>
    <w:p w14:paraId="01793AF0" w14:textId="047D924D" w:rsidR="00ED25C0" w:rsidRDefault="00ED25C0" w:rsidP="00ED25C0">
      <w:pPr>
        <w:ind w:firstLine="480"/>
      </w:pPr>
      <w:r>
        <w:rPr>
          <w:rFonts w:hint="eastAsia"/>
        </w:rPr>
        <w:t>首先，通过</w:t>
      </w:r>
      <w:r w:rsidRPr="002C2103">
        <w:rPr>
          <w:rFonts w:hint="eastAsia"/>
        </w:rPr>
        <w:t>介绍了</w:t>
      </w:r>
      <w:r w:rsidR="000F14B8">
        <w:rPr>
          <w:rFonts w:hint="eastAsia"/>
        </w:rPr>
        <w:t>海洋工程水下噪声</w:t>
      </w:r>
      <w:r w:rsidRPr="002C2103">
        <w:rPr>
          <w:rFonts w:hint="eastAsia"/>
        </w:rPr>
        <w:t>的重要量化</w:t>
      </w:r>
      <w:r w:rsidR="0050427A">
        <w:rPr>
          <w:rFonts w:hint="eastAsia"/>
        </w:rPr>
        <w:t>评估</w:t>
      </w:r>
      <w:r w:rsidRPr="002C2103">
        <w:rPr>
          <w:rFonts w:hint="eastAsia"/>
        </w:rPr>
        <w:t>指标，包括峰值声压级</w:t>
      </w:r>
      <w:r>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w:t>
      </w:r>
      <w:r w:rsidRPr="002C2103">
        <w:rPr>
          <w:rFonts w:hint="eastAsia"/>
        </w:rPr>
        <w:t>均方根声压级</w:t>
      </w:r>
      <w:r>
        <w:rPr>
          <w:rFonts w:hint="eastAsia"/>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hint="eastAsia"/>
        </w:rPr>
        <w:t xml:space="preserve"> </w:t>
      </w:r>
      <w:r>
        <w:rPr>
          <w:rFonts w:hint="eastAsia"/>
        </w:rPr>
        <w:t>与声暴露级</w:t>
      </w:r>
      <w:r>
        <w:rPr>
          <w:rFonts w:hint="eastAsia"/>
        </w:rPr>
        <w:t xml:space="preserve"> </w:t>
      </w:r>
      <m:oMath>
        <m:r>
          <w:rPr>
            <w:rFonts w:ascii="Cambria Math" w:hAnsi="Cambria Math"/>
          </w:rPr>
          <m:t>SEL</m:t>
        </m:r>
      </m:oMath>
      <w:r>
        <w:rPr>
          <w:rFonts w:hint="eastAsia"/>
        </w:rPr>
        <w:t>。</w:t>
      </w:r>
      <w:r w:rsidRPr="002C2103">
        <w:rPr>
          <w:rFonts w:hint="eastAsia"/>
        </w:rPr>
        <w:t>这些评估参数分别从瞬时能量峰值、时均能量和累积能量的角度对</w:t>
      </w:r>
      <w:r w:rsidR="003423E9">
        <w:rPr>
          <w:rFonts w:hint="eastAsia"/>
        </w:rPr>
        <w:t>海洋工程水下噪声信号</w:t>
      </w:r>
      <w:r w:rsidRPr="002C2103">
        <w:rPr>
          <w:rFonts w:hint="eastAsia"/>
        </w:rPr>
        <w:t>进行了多维度衡量，为后续的信号分析与</w:t>
      </w:r>
      <w:r>
        <w:rPr>
          <w:rFonts w:hint="eastAsia"/>
        </w:rPr>
        <w:t>实验</w:t>
      </w:r>
      <w:r w:rsidRPr="002C2103">
        <w:rPr>
          <w:rFonts w:hint="eastAsia"/>
        </w:rPr>
        <w:t>应用提供了重要的理论依据和工具支撑。</w:t>
      </w:r>
    </w:p>
    <w:p w14:paraId="51C820D1" w14:textId="0AEAE17A" w:rsidR="00ED25C0" w:rsidRDefault="00ED25C0" w:rsidP="00ED25C0">
      <w:pPr>
        <w:ind w:firstLine="480"/>
      </w:pPr>
      <w:r>
        <w:rPr>
          <w:rFonts w:hint="eastAsia"/>
        </w:rPr>
        <w:t>随后，结合海洋</w:t>
      </w:r>
      <w:r w:rsidR="001B5E8A">
        <w:rPr>
          <w:rFonts w:hint="eastAsia"/>
        </w:rPr>
        <w:t>背景噪声</w:t>
      </w:r>
      <w:r>
        <w:rPr>
          <w:rFonts w:hint="eastAsia"/>
        </w:rPr>
        <w:t>的成因分析，揭示了低频段、中频段以及高频段</w:t>
      </w:r>
      <w:r w:rsidR="00007DF8">
        <w:rPr>
          <w:rFonts w:hint="eastAsia"/>
        </w:rPr>
        <w:t>不同的</w:t>
      </w:r>
      <w:r>
        <w:rPr>
          <w:rFonts w:hint="eastAsia"/>
        </w:rPr>
        <w:t>谱域规律，这不仅阐明了</w:t>
      </w:r>
      <w:r w:rsidR="00C53660">
        <w:rPr>
          <w:rFonts w:hint="eastAsia"/>
        </w:rPr>
        <w:t>海洋工程水下噪</w:t>
      </w:r>
      <w:r>
        <w:rPr>
          <w:rFonts w:hint="eastAsia"/>
        </w:rPr>
        <w:t>声信号易被中低频背景掩蔽的本质原因，也为后续网络模型的</w:t>
      </w:r>
      <w:r w:rsidR="002923CD">
        <w:rPr>
          <w:rFonts w:hint="eastAsia"/>
        </w:rPr>
        <w:t>设计</w:t>
      </w:r>
      <w:r>
        <w:rPr>
          <w:rFonts w:hint="eastAsia"/>
        </w:rPr>
        <w:t>提供了理论依据。</w:t>
      </w:r>
    </w:p>
    <w:p w14:paraId="69854B88" w14:textId="31747BE3" w:rsidR="000004FC" w:rsidRDefault="00ED25C0" w:rsidP="00ED25C0">
      <w:pPr>
        <w:ind w:firstLine="480"/>
      </w:pPr>
      <w:r>
        <w:rPr>
          <w:rFonts w:hint="eastAsia"/>
        </w:rPr>
        <w:t>在数据获取层面，本章给出了由</w:t>
      </w:r>
      <w:r>
        <w:t>B&amp;K</w:t>
      </w:r>
      <w:r>
        <w:rPr>
          <w:rFonts w:hint="eastAsia"/>
        </w:rPr>
        <w:t xml:space="preserve"> </w:t>
      </w:r>
      <w:r>
        <w:t>8105</w:t>
      </w:r>
      <w:r>
        <w:rPr>
          <w:rFonts w:hint="eastAsia"/>
        </w:rPr>
        <w:t>宽带水听器与</w:t>
      </w:r>
      <w:r>
        <w:t>NI</w:t>
      </w:r>
      <w:r>
        <w:rPr>
          <w:rFonts w:hint="eastAsia"/>
        </w:rPr>
        <w:t xml:space="preserve"> </w:t>
      </w:r>
      <w:r>
        <w:t>USB‑4431</w:t>
      </w:r>
      <w:r>
        <w:rPr>
          <w:rFonts w:hint="eastAsia"/>
        </w:rPr>
        <w:t>高分辨率采集卡构成的</w:t>
      </w:r>
      <w:r w:rsidR="00C9760C">
        <w:rPr>
          <w:rFonts w:hint="eastAsia"/>
        </w:rPr>
        <w:t>海洋工程水下噪声</w:t>
      </w:r>
      <w:r>
        <w:rPr>
          <w:rFonts w:hint="eastAsia"/>
        </w:rPr>
        <w:t>信号采集系统，为</w:t>
      </w:r>
      <w:r w:rsidR="000004FC">
        <w:rPr>
          <w:rFonts w:hint="eastAsia"/>
        </w:rPr>
        <w:t>后续的特性分析以及</w:t>
      </w:r>
      <w:r>
        <w:rPr>
          <w:rFonts w:hint="eastAsia"/>
        </w:rPr>
        <w:t>深度学习模型的训练提供了高质量数据源。</w:t>
      </w:r>
    </w:p>
    <w:p w14:paraId="6055B8FC" w14:textId="53E71351" w:rsidR="00ED25C0" w:rsidRDefault="00ED25C0" w:rsidP="00ED25C0">
      <w:pPr>
        <w:ind w:firstLine="480"/>
      </w:pPr>
      <w:r>
        <w:rPr>
          <w:rFonts w:hint="eastAsia"/>
        </w:rPr>
        <w:t>进一步的</w:t>
      </w:r>
      <w:r w:rsidR="00724147">
        <w:rPr>
          <w:rFonts w:hint="eastAsia"/>
        </w:rPr>
        <w:t>声信号特性</w:t>
      </w:r>
      <w:r>
        <w:rPr>
          <w:rFonts w:hint="eastAsia"/>
        </w:rPr>
        <w:t>分析表明，打桩</w:t>
      </w:r>
      <w:r w:rsidR="00392E27">
        <w:rPr>
          <w:rFonts w:hint="eastAsia"/>
        </w:rPr>
        <w:t>噪</w:t>
      </w:r>
      <w:r>
        <w:rPr>
          <w:rFonts w:hint="eastAsia"/>
        </w:rPr>
        <w:t>声信号呈脉冲结构且集中于</w:t>
      </w:r>
      <w:r>
        <w:t>100</w:t>
      </w:r>
      <w:r w:rsidR="00514F34">
        <w:rPr>
          <w:rFonts w:hint="eastAsia"/>
        </w:rPr>
        <w:t xml:space="preserve"> </w:t>
      </w:r>
      <w:r>
        <w:t>Hz</w:t>
      </w:r>
      <w:r w:rsidR="00BF33A9">
        <w:rPr>
          <w:rFonts w:hint="eastAsia"/>
        </w:rPr>
        <w:t>至</w:t>
      </w:r>
      <w:r w:rsidR="00BF33A9">
        <w:rPr>
          <w:rFonts w:hint="eastAsia"/>
        </w:rPr>
        <w:t xml:space="preserve"> </w:t>
      </w:r>
      <w:r>
        <w:t>1</w:t>
      </w:r>
      <w:r w:rsidR="00514F34">
        <w:rPr>
          <w:rFonts w:hint="eastAsia"/>
        </w:rPr>
        <w:t xml:space="preserve"> </w:t>
      </w:r>
      <w:r>
        <w:t>kHz</w:t>
      </w:r>
      <w:r w:rsidR="00514F34">
        <w:rPr>
          <w:rFonts w:hint="eastAsia"/>
        </w:rPr>
        <w:t xml:space="preserve"> </w:t>
      </w:r>
      <w:r>
        <w:rPr>
          <w:rFonts w:hint="eastAsia"/>
        </w:rPr>
        <w:t>中频段，多径效应突出；桥梁振动</w:t>
      </w:r>
      <w:r w:rsidR="00C47887">
        <w:rPr>
          <w:rFonts w:hint="eastAsia"/>
        </w:rPr>
        <w:t>噪声</w:t>
      </w:r>
      <w:r>
        <w:rPr>
          <w:rFonts w:hint="eastAsia"/>
        </w:rPr>
        <w:t>信号则以</w:t>
      </w:r>
      <w:r>
        <w:t>20</w:t>
      </w:r>
      <w:r w:rsidR="00AA014E">
        <w:rPr>
          <w:rFonts w:hint="eastAsia"/>
        </w:rPr>
        <w:t xml:space="preserve"> </w:t>
      </w:r>
      <w:r>
        <w:t>Hz</w:t>
      </w:r>
      <w:r w:rsidR="00AA014E">
        <w:rPr>
          <w:rFonts w:hint="eastAsia"/>
        </w:rPr>
        <w:t xml:space="preserve"> </w:t>
      </w:r>
      <w:r w:rsidR="00313DD5">
        <w:rPr>
          <w:rFonts w:hint="eastAsia"/>
        </w:rPr>
        <w:t>至</w:t>
      </w:r>
      <w:r w:rsidR="00AA014E">
        <w:rPr>
          <w:rFonts w:hint="eastAsia"/>
        </w:rPr>
        <w:t xml:space="preserve"> </w:t>
      </w:r>
      <w:r>
        <w:t>1</w:t>
      </w:r>
      <w:r w:rsidR="00AA014E">
        <w:rPr>
          <w:rFonts w:hint="eastAsia"/>
        </w:rPr>
        <w:t xml:space="preserve"> </w:t>
      </w:r>
      <w:r>
        <w:t>kHz</w:t>
      </w:r>
      <w:r w:rsidR="00AA014E">
        <w:rPr>
          <w:rFonts w:hint="eastAsia"/>
        </w:rPr>
        <w:t xml:space="preserve"> </w:t>
      </w:r>
      <w:r>
        <w:rPr>
          <w:rFonts w:hint="eastAsia"/>
        </w:rPr>
        <w:t>中低频为主，表现为间歇脉冲与稳态混合模式。两类信号虽与</w:t>
      </w:r>
      <w:r w:rsidR="000F22F4">
        <w:rPr>
          <w:rFonts w:hint="eastAsia"/>
        </w:rPr>
        <w:t>海洋</w:t>
      </w:r>
      <w:r>
        <w:rPr>
          <w:rFonts w:hint="eastAsia"/>
        </w:rPr>
        <w:t>背景噪声存在频谱分离窗口，但尾波拖长和低频冗余</w:t>
      </w:r>
      <w:r w:rsidR="00A8394A">
        <w:rPr>
          <w:rFonts w:hint="eastAsia"/>
        </w:rPr>
        <w:t>或许会</w:t>
      </w:r>
      <w:r>
        <w:rPr>
          <w:rFonts w:hint="eastAsia"/>
        </w:rPr>
        <w:t>导致传统静态滤波难以</w:t>
      </w:r>
      <w:r w:rsidR="00520578">
        <w:rPr>
          <w:rFonts w:hint="eastAsia"/>
        </w:rPr>
        <w:t>完成</w:t>
      </w:r>
      <w:r w:rsidR="004705D6">
        <w:rPr>
          <w:rFonts w:hint="eastAsia"/>
        </w:rPr>
        <w:t>有效信号提取</w:t>
      </w:r>
      <w:r w:rsidR="00A8164E">
        <w:rPr>
          <w:rFonts w:hint="eastAsia"/>
        </w:rPr>
        <w:t>，在下一章进行进一步尝试验证</w:t>
      </w:r>
      <w:r>
        <w:rPr>
          <w:rFonts w:hint="eastAsia"/>
        </w:rPr>
        <w:t>。</w:t>
      </w:r>
    </w:p>
    <w:p w14:paraId="1FF65E93" w14:textId="1596D6BA" w:rsidR="00CE37CE" w:rsidRDefault="00ED25C0" w:rsidP="00ED25C0">
      <w:pPr>
        <w:ind w:firstLine="480"/>
      </w:pPr>
      <w:r>
        <w:rPr>
          <w:rFonts w:hint="eastAsia"/>
        </w:rPr>
        <w:t>综上，本章</w:t>
      </w:r>
      <w:r w:rsidR="00D26A69">
        <w:rPr>
          <w:rFonts w:hint="eastAsia"/>
        </w:rPr>
        <w:t>按照</w:t>
      </w:r>
      <w:r>
        <w:rPr>
          <w:rFonts w:hint="eastAsia"/>
        </w:rPr>
        <w:t>了“</w:t>
      </w:r>
      <w:r w:rsidR="00295ED4" w:rsidRPr="001E0B8E">
        <w:rPr>
          <w:rFonts w:hint="eastAsia"/>
          <w:szCs w:val="24"/>
        </w:rPr>
        <w:t>指标体系—背景噪声—</w:t>
      </w:r>
      <w:r w:rsidR="00295ED4">
        <w:rPr>
          <w:rFonts w:hint="eastAsia"/>
          <w:szCs w:val="24"/>
        </w:rPr>
        <w:t>信号采集</w:t>
      </w:r>
      <w:r w:rsidR="00295ED4" w:rsidRPr="001E0B8E">
        <w:rPr>
          <w:rFonts w:hint="eastAsia"/>
          <w:szCs w:val="24"/>
        </w:rPr>
        <w:t>—</w:t>
      </w:r>
      <w:r w:rsidR="00295ED4">
        <w:rPr>
          <w:rFonts w:hint="eastAsia"/>
          <w:szCs w:val="24"/>
        </w:rPr>
        <w:t>特性分析</w:t>
      </w:r>
      <w:r>
        <w:rPr>
          <w:rFonts w:hint="eastAsia"/>
        </w:rPr>
        <w:t>”的逻辑</w:t>
      </w:r>
      <w:r w:rsidR="00D26A69">
        <w:rPr>
          <w:rFonts w:hint="eastAsia"/>
        </w:rPr>
        <w:t>链条</w:t>
      </w:r>
      <w:r>
        <w:rPr>
          <w:rFonts w:hint="eastAsia"/>
        </w:rPr>
        <w:t>，系统刻画了</w:t>
      </w:r>
      <w:r w:rsidR="008F1A87">
        <w:rPr>
          <w:rFonts w:hint="eastAsia"/>
        </w:rPr>
        <w:t>海洋工程噪声</w:t>
      </w:r>
      <w:r>
        <w:rPr>
          <w:rFonts w:hint="eastAsia"/>
        </w:rPr>
        <w:t>信号在时</w:t>
      </w:r>
      <w:r w:rsidR="003F0D8D">
        <w:rPr>
          <w:rFonts w:hint="eastAsia"/>
        </w:rPr>
        <w:t>域</w:t>
      </w:r>
      <w:r w:rsidR="003F0D8D">
        <w:rPr>
          <w:rFonts w:hint="eastAsia"/>
        </w:rPr>
        <w:t>/</w:t>
      </w:r>
      <w:r>
        <w:rPr>
          <w:rFonts w:hint="eastAsia"/>
        </w:rPr>
        <w:t>频</w:t>
      </w:r>
      <w:r w:rsidR="003F0D8D">
        <w:rPr>
          <w:rFonts w:hint="eastAsia"/>
        </w:rPr>
        <w:t>域</w:t>
      </w:r>
      <w:r w:rsidR="003F0D8D">
        <w:rPr>
          <w:rFonts w:hint="eastAsia"/>
        </w:rPr>
        <w:t>/</w:t>
      </w:r>
      <w:r>
        <w:rPr>
          <w:rFonts w:hint="eastAsia"/>
        </w:rPr>
        <w:t>能量三维度的本质特征。下一章将在此基础上对经典降噪方法的局限性进行评估，并引入自监督深度学习思路，为面向频谱结构保持的</w:t>
      </w:r>
      <w:r w:rsidR="00E3128D">
        <w:rPr>
          <w:rFonts w:hint="eastAsia"/>
        </w:rPr>
        <w:t>海洋工程水下噪声提取</w:t>
      </w:r>
      <w:r>
        <w:rPr>
          <w:rFonts w:hint="eastAsia"/>
        </w:rPr>
        <w:t>算法研究奠定理论与实验基础</w:t>
      </w:r>
      <w:r w:rsidR="00CE37CE" w:rsidRPr="00CE37CE">
        <w:rPr>
          <w:rFonts w:hint="eastAsia"/>
        </w:rPr>
        <w:t>。</w:t>
      </w:r>
    </w:p>
    <w:bookmarkEnd w:id="113"/>
    <w:bookmarkEnd w:id="114"/>
    <w:bookmarkEnd w:id="115"/>
    <w:p w14:paraId="6EA68AD5" w14:textId="77777777" w:rsidR="003C2E85" w:rsidRPr="00CA29D6" w:rsidRDefault="003C2E85" w:rsidP="00CA29D6">
      <w:pPr>
        <w:ind w:firstLineChars="0" w:firstLine="0"/>
        <w:rPr>
          <w:szCs w:val="24"/>
        </w:rPr>
        <w:sectPr w:rsidR="003C2E85" w:rsidRPr="00CA29D6" w:rsidSect="005B1DD0">
          <w:headerReference w:type="default" r:id="rId47"/>
          <w:pgSz w:w="11906" w:h="16838"/>
          <w:pgMar w:top="1440" w:right="1800" w:bottom="1440" w:left="1800" w:header="851" w:footer="992" w:gutter="0"/>
          <w:cols w:space="720"/>
          <w:docGrid w:type="lines" w:linePitch="326"/>
        </w:sectPr>
      </w:pPr>
    </w:p>
    <w:p w14:paraId="11676FFC" w14:textId="39C5E04E" w:rsidR="00CA29D6" w:rsidRDefault="00CA29D6" w:rsidP="00B5411D">
      <w:pPr>
        <w:pStyle w:val="1"/>
        <w:spacing w:before="156" w:after="156"/>
      </w:pPr>
      <w:bookmarkStart w:id="157" w:name="_Toc196728551"/>
      <w:bookmarkStart w:id="158" w:name="_Toc196728621"/>
      <w:bookmarkStart w:id="159" w:name="_Toc196728691"/>
      <w:bookmarkStart w:id="160" w:name="_Toc196845411"/>
      <w:bookmarkStart w:id="161" w:name="_Toc482706348"/>
      <w:bookmarkStart w:id="162" w:name="_Toc482206154"/>
      <w:bookmarkStart w:id="163" w:name="_Toc6744963"/>
      <w:r>
        <w:lastRenderedPageBreak/>
        <w:t>第</w:t>
      </w:r>
      <w:r>
        <w:rPr>
          <w:rFonts w:hint="eastAsia"/>
        </w:rPr>
        <w:t>三</w:t>
      </w:r>
      <w:r>
        <w:t>章</w:t>
      </w:r>
      <w:r w:rsidR="0085548D">
        <w:rPr>
          <w:rFonts w:hint="eastAsia"/>
        </w:rPr>
        <w:t xml:space="preserve"> </w:t>
      </w:r>
      <w:r w:rsidR="001A375D" w:rsidRPr="001A375D">
        <w:rPr>
          <w:rFonts w:hint="eastAsia"/>
        </w:rPr>
        <w:t>自监督</w:t>
      </w:r>
      <w:r w:rsidR="00250779">
        <w:rPr>
          <w:rFonts w:hint="eastAsia"/>
        </w:rPr>
        <w:t>学习</w:t>
      </w:r>
      <w:r w:rsidR="000A2363">
        <w:rPr>
          <w:rFonts w:hint="eastAsia"/>
        </w:rPr>
        <w:t>策略</w:t>
      </w:r>
      <w:bookmarkEnd w:id="157"/>
      <w:bookmarkEnd w:id="158"/>
      <w:bookmarkEnd w:id="159"/>
      <w:bookmarkEnd w:id="160"/>
      <w:r w:rsidR="00CC35F1">
        <w:fldChar w:fldCharType="begin"/>
      </w:r>
      <w:r w:rsidR="00CC35F1">
        <w:instrText xml:space="preserve"> </w:instrText>
      </w:r>
      <w:r w:rsidR="00CC35F1">
        <w:rPr>
          <w:rFonts w:hint="eastAsia"/>
        </w:rPr>
        <w:instrText>TC  "</w:instrText>
      </w:r>
      <w:bookmarkStart w:id="164" w:name="_Toc196846962"/>
      <w:r w:rsidR="00CC35F1">
        <w:rPr>
          <w:rFonts w:hint="eastAsia"/>
        </w:rPr>
        <w:instrText>Chapter 3 Self-Supervised Learning Strategy</w:instrText>
      </w:r>
      <w:bookmarkEnd w:id="164"/>
      <w:r w:rsidR="00CC35F1">
        <w:rPr>
          <w:rFonts w:hint="eastAsia"/>
        </w:rPr>
        <w:instrText>" \l 1</w:instrText>
      </w:r>
      <w:r w:rsidR="00CC35F1">
        <w:instrText xml:space="preserve"> </w:instrText>
      </w:r>
      <w:r w:rsidR="00CC35F1">
        <w:fldChar w:fldCharType="end"/>
      </w:r>
    </w:p>
    <w:p w14:paraId="065CB798" w14:textId="2D307AF8" w:rsidR="00CA29D6" w:rsidRDefault="00CA29D6" w:rsidP="00B5411D">
      <w:pPr>
        <w:pStyle w:val="2"/>
      </w:pPr>
      <w:bookmarkStart w:id="165" w:name="_Toc196728552"/>
      <w:bookmarkStart w:id="166" w:name="_Toc196728622"/>
      <w:bookmarkStart w:id="167" w:name="_Toc196728692"/>
      <w:bookmarkStart w:id="168" w:name="_Toc196845412"/>
      <w:r>
        <w:t xml:space="preserve">3.1 </w:t>
      </w:r>
      <w:r w:rsidR="000D098A" w:rsidRPr="000D098A">
        <w:rPr>
          <w:rFonts w:hint="eastAsia"/>
        </w:rPr>
        <w:t>传统降噪方法能力分析</w:t>
      </w:r>
      <w:bookmarkEnd w:id="165"/>
      <w:bookmarkEnd w:id="166"/>
      <w:bookmarkEnd w:id="167"/>
      <w:bookmarkEnd w:id="168"/>
      <w:r w:rsidR="00CC35F1">
        <w:fldChar w:fldCharType="begin"/>
      </w:r>
      <w:r w:rsidR="00CC35F1">
        <w:instrText xml:space="preserve"> </w:instrText>
      </w:r>
      <w:r w:rsidR="00CC35F1">
        <w:rPr>
          <w:rFonts w:hint="eastAsia"/>
        </w:rPr>
        <w:instrText>TC  "</w:instrText>
      </w:r>
      <w:bookmarkStart w:id="169" w:name="_Toc196846963"/>
      <w:r w:rsidR="00CC35F1">
        <w:rPr>
          <w:rFonts w:hint="eastAsia"/>
        </w:rPr>
        <w:instrText>3.1 Capability Analysis of Traditional Denoising Methods</w:instrText>
      </w:r>
      <w:bookmarkEnd w:id="169"/>
      <w:r w:rsidR="00CC35F1">
        <w:rPr>
          <w:rFonts w:hint="eastAsia"/>
        </w:rPr>
        <w:instrText>" \l 2</w:instrText>
      </w:r>
      <w:r w:rsidR="00CC35F1">
        <w:instrText xml:space="preserve"> </w:instrText>
      </w:r>
      <w:r w:rsidR="00CC35F1">
        <w:fldChar w:fldCharType="end"/>
      </w:r>
    </w:p>
    <w:p w14:paraId="2222D0EA" w14:textId="511A2178" w:rsidR="00480622" w:rsidRDefault="005E379A" w:rsidP="005E379A">
      <w:pPr>
        <w:ind w:firstLineChars="0" w:firstLine="420"/>
      </w:pPr>
      <w:bookmarkStart w:id="170" w:name="OLE_LINK1"/>
      <w:r w:rsidRPr="005E379A">
        <w:rPr>
          <w:rFonts w:hint="eastAsia"/>
        </w:rPr>
        <w:t>为系统评估传统降噪方法在</w:t>
      </w:r>
      <w:r w:rsidR="0002697D">
        <w:rPr>
          <w:rFonts w:hint="eastAsia"/>
        </w:rPr>
        <w:t>海洋工程水下噪声提取</w:t>
      </w:r>
      <w:r w:rsidRPr="005E379A">
        <w:rPr>
          <w:rFonts w:hint="eastAsia"/>
        </w:rPr>
        <w:t>任务中的实际适用性与</w:t>
      </w:r>
      <w:r w:rsidR="006A4BCD">
        <w:rPr>
          <w:rFonts w:hint="eastAsia"/>
        </w:rPr>
        <w:t>降噪提取</w:t>
      </w:r>
      <w:r w:rsidRPr="005E379A">
        <w:rPr>
          <w:rFonts w:hint="eastAsia"/>
        </w:rPr>
        <w:t>能力，本节选取实际采集的水下打桩</w:t>
      </w:r>
      <w:r w:rsidR="008B6170">
        <w:rPr>
          <w:rFonts w:hint="eastAsia"/>
        </w:rPr>
        <w:t>噪声</w:t>
      </w:r>
      <w:r w:rsidRPr="005E379A">
        <w:rPr>
          <w:rFonts w:hint="eastAsia"/>
        </w:rPr>
        <w:t>信号作为</w:t>
      </w:r>
      <w:r w:rsidR="00214AEB">
        <w:rPr>
          <w:rFonts w:hint="eastAsia"/>
        </w:rPr>
        <w:t>参考信号</w:t>
      </w:r>
      <w:r w:rsidRPr="005E379A">
        <w:rPr>
          <w:rFonts w:hint="eastAsia"/>
        </w:rPr>
        <w:t>（如图</w:t>
      </w:r>
      <w:r w:rsidR="001652F7">
        <w:rPr>
          <w:rFonts w:hint="eastAsia"/>
        </w:rPr>
        <w:t xml:space="preserve"> </w:t>
      </w:r>
      <w:r w:rsidRPr="005E379A">
        <w:t>3‑1</w:t>
      </w:r>
      <w:r w:rsidR="001652F7">
        <w:rPr>
          <w:rFonts w:hint="eastAsia"/>
        </w:rPr>
        <w:t xml:space="preserve"> </w:t>
      </w:r>
      <w:r w:rsidRPr="005E379A">
        <w:rPr>
          <w:rFonts w:hint="eastAsia"/>
        </w:rPr>
        <w:t>所示</w:t>
      </w:r>
      <w:r w:rsidR="003433CD">
        <w:rPr>
          <w:rFonts w:hint="eastAsia"/>
        </w:rPr>
        <w:t>，</w:t>
      </w:r>
      <w:r w:rsidR="004F0106">
        <w:rPr>
          <w:rFonts w:hint="eastAsia"/>
        </w:rPr>
        <w:t>信号</w:t>
      </w:r>
      <w:r w:rsidR="003433CD">
        <w:rPr>
          <w:rFonts w:hint="eastAsia"/>
        </w:rPr>
        <w:t>采集自打桩平台</w:t>
      </w:r>
      <w:r w:rsidR="008F51F1">
        <w:rPr>
          <w:rFonts w:hint="eastAsia"/>
        </w:rPr>
        <w:t>，经幅值缩</w:t>
      </w:r>
      <w:r w:rsidR="001F04B9">
        <w:rPr>
          <w:rFonts w:hint="eastAsia"/>
        </w:rPr>
        <w:t>小</w:t>
      </w:r>
      <w:r w:rsidR="008F51F1">
        <w:rPr>
          <w:rFonts w:hint="eastAsia"/>
        </w:rPr>
        <w:t>处理</w:t>
      </w:r>
      <w:r w:rsidRPr="005E379A">
        <w:rPr>
          <w:rFonts w:hint="eastAsia"/>
        </w:rPr>
        <w:t>）。该信号具备显著的瞬态脉冲特征与能量集中特性，同时尾波结构清晰，具备典型工程脉冲声信号特征。</w:t>
      </w:r>
    </w:p>
    <w:p w14:paraId="311CE1E1" w14:textId="7BAF2ECD" w:rsidR="00752ABE" w:rsidRDefault="009C0A8C" w:rsidP="005E379A">
      <w:pPr>
        <w:ind w:firstLineChars="0" w:firstLine="420"/>
      </w:pPr>
      <w:r w:rsidRPr="009C0A8C">
        <w:rPr>
          <w:rFonts w:hint="eastAsia"/>
        </w:rPr>
        <w:t>将目标信号与噪声按其均方根能量归一化，使二者能量相等（对应</w:t>
      </w:r>
      <w:r w:rsidRPr="009C0A8C">
        <w:rPr>
          <w:rFonts w:hint="eastAsia"/>
        </w:rPr>
        <w:t>SNR = 0 dB</w:t>
      </w:r>
      <w:r w:rsidRPr="009C0A8C">
        <w:rPr>
          <w:rFonts w:hint="eastAsia"/>
        </w:rPr>
        <w:t>）</w:t>
      </w:r>
      <w:r>
        <w:rPr>
          <w:rFonts w:hint="eastAsia"/>
        </w:rPr>
        <w:t>，后</w:t>
      </w:r>
      <w:r w:rsidRPr="009C0A8C">
        <w:rPr>
          <w:rFonts w:hint="eastAsia"/>
        </w:rPr>
        <w:t>将处理后的高斯白噪声和实测海洋背景噪声分别叠加至目标信号，以构建两种含噪场景，模拟复杂水下环境中的实际干扰</w:t>
      </w:r>
      <w:r w:rsidR="005E379A" w:rsidRPr="005E379A">
        <w:rPr>
          <w:rFonts w:hint="eastAsia"/>
        </w:rPr>
        <w:t>。随后，分别采用两种经典降噪方法进行对比处理：其一为基于最小均方误差准则构建的线性估计方法——维纳滤波，适用于平稳背景干扰条件下的频谱增强；其二为具备多尺度分析能力的小波变换方法，适用于非平稳条件下瞬态结构的提取与恢复。两者结合为后续算法性能验证提供了对比基准与参考框架。</w:t>
      </w:r>
    </w:p>
    <w:p w14:paraId="0AA35C3F" w14:textId="77777777" w:rsidR="00B5411D" w:rsidRDefault="00B5411D" w:rsidP="005E379A">
      <w:pPr>
        <w:ind w:firstLineChars="0" w:firstLine="42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2ABE" w14:paraId="3653D242" w14:textId="77777777" w:rsidTr="00A668B4">
        <w:tc>
          <w:tcPr>
            <w:tcW w:w="8296" w:type="dxa"/>
          </w:tcPr>
          <w:p w14:paraId="0E37679B" w14:textId="77777777" w:rsidR="00752ABE" w:rsidRDefault="00752ABE" w:rsidP="00752ABE">
            <w:pPr>
              <w:pStyle w:val="affb"/>
            </w:pPr>
            <w:r>
              <w:rPr>
                <w:noProof/>
              </w:rPr>
              <w:drawing>
                <wp:inline distT="0" distB="0" distL="0" distR="0" wp14:anchorId="7B490352" wp14:editId="7799F779">
                  <wp:extent cx="5040000" cy="1574621"/>
                  <wp:effectExtent l="0" t="0" r="0" b="0"/>
                  <wp:docPr id="4495606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60655" name="图片 449560655"/>
                          <pic:cNvPicPr/>
                        </pic:nvPicPr>
                        <pic:blipFill>
                          <a:blip r:embed="rId48"/>
                          <a:stretch>
                            <a:fillRect/>
                          </a:stretch>
                        </pic:blipFill>
                        <pic:spPr>
                          <a:xfrm>
                            <a:off x="0" y="0"/>
                            <a:ext cx="5040000" cy="1574621"/>
                          </a:xfrm>
                          <a:prstGeom prst="rect">
                            <a:avLst/>
                          </a:prstGeom>
                        </pic:spPr>
                      </pic:pic>
                    </a:graphicData>
                  </a:graphic>
                </wp:inline>
              </w:drawing>
            </w:r>
          </w:p>
          <w:p w14:paraId="22FBF0DB" w14:textId="7282CA90" w:rsidR="00752ABE" w:rsidRDefault="00752ABE" w:rsidP="00752ABE">
            <w:pPr>
              <w:pStyle w:val="affb"/>
            </w:pPr>
            <w:r>
              <w:rPr>
                <w:rFonts w:hint="eastAsia"/>
              </w:rPr>
              <w:t>图</w:t>
            </w:r>
            <w:r w:rsidR="001652F7">
              <w:rPr>
                <w:rFonts w:hint="eastAsia"/>
              </w:rPr>
              <w:t xml:space="preserve"> </w:t>
            </w:r>
            <w:r>
              <w:rPr>
                <w:rFonts w:hint="eastAsia"/>
              </w:rPr>
              <w:t xml:space="preserve">3-1 </w:t>
            </w:r>
            <w:r>
              <w:rPr>
                <w:rFonts w:hint="eastAsia"/>
              </w:rPr>
              <w:t>水下打桩</w:t>
            </w:r>
            <w:r w:rsidR="00D665A9">
              <w:rPr>
                <w:rFonts w:hint="eastAsia"/>
              </w:rPr>
              <w:t>噪</w:t>
            </w:r>
            <w:r>
              <w:rPr>
                <w:rFonts w:hint="eastAsia"/>
              </w:rPr>
              <w:t>声信号</w:t>
            </w:r>
          </w:p>
        </w:tc>
      </w:tr>
    </w:tbl>
    <w:p w14:paraId="1A26A05E" w14:textId="77777777" w:rsidR="00B5411D" w:rsidRDefault="00B5411D" w:rsidP="00B5411D">
      <w:pPr>
        <w:ind w:firstLine="480"/>
      </w:pPr>
      <w:bookmarkStart w:id="171" w:name="_Toc196728553"/>
      <w:bookmarkStart w:id="172" w:name="_Toc196728623"/>
      <w:bookmarkStart w:id="173" w:name="_Toc196728693"/>
    </w:p>
    <w:p w14:paraId="5A254DB4" w14:textId="2C0A2C04" w:rsidR="00573F13" w:rsidRDefault="00573F13" w:rsidP="00B5411D">
      <w:pPr>
        <w:pStyle w:val="3"/>
      </w:pPr>
      <w:bookmarkStart w:id="174" w:name="_Toc196845413"/>
      <w:r>
        <w:rPr>
          <w:rFonts w:hint="eastAsia"/>
        </w:rPr>
        <w:t>3</w:t>
      </w:r>
      <w:r>
        <w:t>.</w:t>
      </w:r>
      <w:r>
        <w:rPr>
          <w:rFonts w:hint="eastAsia"/>
        </w:rPr>
        <w:t>1</w:t>
      </w:r>
      <w:r>
        <w:t>.</w:t>
      </w:r>
      <w:r>
        <w:rPr>
          <w:rFonts w:hint="eastAsia"/>
        </w:rPr>
        <w:t>1</w:t>
      </w:r>
      <w:r>
        <w:t xml:space="preserve"> </w:t>
      </w:r>
      <w:r w:rsidR="003171A7" w:rsidRPr="003171A7">
        <w:rPr>
          <w:rFonts w:hint="eastAsia"/>
        </w:rPr>
        <w:t>高斯白噪声</w:t>
      </w:r>
      <w:r w:rsidR="003171A7">
        <w:rPr>
          <w:rFonts w:hint="eastAsia"/>
        </w:rPr>
        <w:t>场景降噪</w:t>
      </w:r>
      <w:bookmarkEnd w:id="171"/>
      <w:bookmarkEnd w:id="172"/>
      <w:bookmarkEnd w:id="173"/>
      <w:bookmarkEnd w:id="174"/>
      <w:r w:rsidR="00CC35F1">
        <w:fldChar w:fldCharType="begin"/>
      </w:r>
      <w:r w:rsidR="00CC35F1">
        <w:instrText xml:space="preserve"> </w:instrText>
      </w:r>
      <w:r w:rsidR="00CC35F1">
        <w:rPr>
          <w:rFonts w:hint="eastAsia"/>
        </w:rPr>
        <w:instrText>TC  "</w:instrText>
      </w:r>
      <w:bookmarkStart w:id="175" w:name="_Toc196846964"/>
      <w:r w:rsidR="00CC35F1">
        <w:rPr>
          <w:rFonts w:hint="eastAsia"/>
        </w:rPr>
        <w:instrText>3.1.1 Denoising in Gaussian White Noise Scenarios</w:instrText>
      </w:r>
      <w:bookmarkEnd w:id="175"/>
      <w:r w:rsidR="00CC35F1">
        <w:rPr>
          <w:rFonts w:hint="eastAsia"/>
        </w:rPr>
        <w:instrText>" \l 3</w:instrText>
      </w:r>
      <w:r w:rsidR="00CC35F1">
        <w:instrText xml:space="preserve"> </w:instrText>
      </w:r>
      <w:r w:rsidR="00CC35F1">
        <w:fldChar w:fldCharType="end"/>
      </w:r>
    </w:p>
    <w:p w14:paraId="25A42237" w14:textId="7ACF28CA" w:rsidR="005F211E" w:rsidRDefault="005F211E" w:rsidP="005F211E">
      <w:pPr>
        <w:ind w:firstLineChars="0" w:firstLine="420"/>
      </w:pPr>
      <w:r>
        <w:rPr>
          <w:rFonts w:hint="eastAsia"/>
        </w:rPr>
        <w:t>图</w:t>
      </w:r>
      <w:r w:rsidR="001652F7">
        <w:rPr>
          <w:rFonts w:hint="eastAsia"/>
        </w:rPr>
        <w:t xml:space="preserve"> </w:t>
      </w:r>
      <w:r>
        <w:rPr>
          <w:rFonts w:hint="eastAsia"/>
        </w:rPr>
        <w:t>3-</w:t>
      </w:r>
      <w:r w:rsidR="003171A7">
        <w:rPr>
          <w:rFonts w:hint="eastAsia"/>
        </w:rPr>
        <w:t>2</w:t>
      </w:r>
      <w:r w:rsidR="001652F7">
        <w:rPr>
          <w:rFonts w:hint="eastAsia"/>
        </w:rPr>
        <w:t xml:space="preserve"> </w:t>
      </w:r>
      <w:r>
        <w:rPr>
          <w:rFonts w:hint="eastAsia"/>
        </w:rPr>
        <w:t>展示了在</w:t>
      </w:r>
      <w:r w:rsidR="00917940" w:rsidRPr="005E379A">
        <w:rPr>
          <w:rFonts w:hint="eastAsia"/>
        </w:rPr>
        <w:t>信噪比</w:t>
      </w:r>
      <w:r w:rsidR="00917940" w:rsidRPr="005E379A">
        <w:t>SNR = 0</w:t>
      </w:r>
      <w:r w:rsidR="00917940">
        <w:rPr>
          <w:rFonts w:hint="eastAsia"/>
        </w:rPr>
        <w:t>条件下，参考信号混叠</w:t>
      </w:r>
      <w:r>
        <w:rPr>
          <w:rFonts w:hint="eastAsia"/>
        </w:rPr>
        <w:t>高斯白噪声</w:t>
      </w:r>
      <w:r w:rsidR="00284D44">
        <w:rPr>
          <w:rFonts w:hint="eastAsia"/>
        </w:rPr>
        <w:t>后的</w:t>
      </w:r>
      <w:r>
        <w:rPr>
          <w:rFonts w:hint="eastAsia"/>
        </w:rPr>
        <w:t>降噪结果。其中，图</w:t>
      </w:r>
      <w:r w:rsidR="001652F7">
        <w:rPr>
          <w:rFonts w:hint="eastAsia"/>
        </w:rPr>
        <w:t xml:space="preserve"> </w:t>
      </w:r>
      <w:r>
        <w:rPr>
          <w:rFonts w:hint="eastAsia"/>
        </w:rPr>
        <w:t>3-</w:t>
      </w:r>
      <w:r w:rsidR="0051513C">
        <w:rPr>
          <w:rFonts w:hint="eastAsia"/>
        </w:rPr>
        <w:t>2</w:t>
      </w:r>
      <w:r>
        <w:rPr>
          <w:rFonts w:hint="eastAsia"/>
        </w:rPr>
        <w:t>（</w:t>
      </w:r>
      <w:r>
        <w:rPr>
          <w:rFonts w:hint="eastAsia"/>
        </w:rPr>
        <w:t>a</w:t>
      </w:r>
      <w:r>
        <w:rPr>
          <w:rFonts w:hint="eastAsia"/>
        </w:rPr>
        <w:t>）为叠加高斯白噪声后的波形，原始信号结构受到显著干扰；图</w:t>
      </w:r>
      <w:r w:rsidR="001652F7">
        <w:rPr>
          <w:rFonts w:hint="eastAsia"/>
        </w:rPr>
        <w:t xml:space="preserve"> </w:t>
      </w:r>
      <w:r>
        <w:rPr>
          <w:rFonts w:hint="eastAsia"/>
        </w:rPr>
        <w:t>3-</w:t>
      </w:r>
      <w:r w:rsidR="0051513C">
        <w:rPr>
          <w:rFonts w:hint="eastAsia"/>
        </w:rPr>
        <w:t>2</w:t>
      </w:r>
      <w:r>
        <w:rPr>
          <w:rFonts w:hint="eastAsia"/>
        </w:rPr>
        <w:t>（</w:t>
      </w:r>
      <w:r>
        <w:rPr>
          <w:rFonts w:hint="eastAsia"/>
        </w:rPr>
        <w:t>b</w:t>
      </w:r>
      <w:r>
        <w:rPr>
          <w:rFonts w:hint="eastAsia"/>
        </w:rPr>
        <w:t>）为维纳滤波处理结果。作为基于统计特性的自适应滤波器，维纳滤波能够有效建模平稳噪声，主脉冲区域得到初步恢复，但尾波干扰未能</w:t>
      </w:r>
      <w:r>
        <w:rPr>
          <w:rFonts w:hint="eastAsia"/>
        </w:rPr>
        <w:lastRenderedPageBreak/>
        <w:t>充分抑制，仍存在结构模糊；图</w:t>
      </w:r>
      <w:r w:rsidR="001652F7">
        <w:rPr>
          <w:rFonts w:hint="eastAsia"/>
        </w:rPr>
        <w:t xml:space="preserve"> </w:t>
      </w:r>
      <w:r>
        <w:rPr>
          <w:rFonts w:hint="eastAsia"/>
        </w:rPr>
        <w:t>3-</w:t>
      </w:r>
      <w:r w:rsidR="0051513C">
        <w:rPr>
          <w:rFonts w:hint="eastAsia"/>
        </w:rPr>
        <w:t>2</w:t>
      </w:r>
      <w:r>
        <w:rPr>
          <w:rFonts w:hint="eastAsia"/>
        </w:rPr>
        <w:t>（</w:t>
      </w:r>
      <w:r>
        <w:rPr>
          <w:rFonts w:hint="eastAsia"/>
        </w:rPr>
        <w:t>c</w:t>
      </w:r>
      <w:r>
        <w:rPr>
          <w:rFonts w:hint="eastAsia"/>
        </w:rPr>
        <w:t>）为小波变换的降噪结果。通过多尺度分解与阈值去噪策略，小波变换在抑制背景噪声方面表现出一定优势，波形整体趋于平滑，主脉冲结构得以保留，但尾波部分残留依旧明显。</w:t>
      </w:r>
    </w:p>
    <w:p w14:paraId="6F2DB751" w14:textId="5F0638D6" w:rsidR="00B35B78" w:rsidRPr="00560FC3" w:rsidRDefault="005F211E" w:rsidP="00560FC3">
      <w:pPr>
        <w:ind w:firstLine="480"/>
      </w:pPr>
      <w:r w:rsidRPr="005F211E">
        <w:rPr>
          <w:rFonts w:hint="eastAsia"/>
        </w:rPr>
        <w:t>综合上述分析，传统方法在面对高斯白噪声这一典型平稳噪声时，仍具备一定降噪能力，但在结构完整性和尾波恢复方面存在不足。</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52ABE" w14:paraId="399B1056" w14:textId="77777777" w:rsidTr="009C6FE9">
        <w:tc>
          <w:tcPr>
            <w:tcW w:w="8296" w:type="dxa"/>
          </w:tcPr>
          <w:p w14:paraId="240D9F0A" w14:textId="77777777" w:rsidR="00752ABE" w:rsidRPr="0046349E" w:rsidRDefault="00752ABE" w:rsidP="0046349E">
            <w:pPr>
              <w:pStyle w:val="affb"/>
            </w:pPr>
          </w:p>
        </w:tc>
      </w:tr>
      <w:tr w:rsidR="0046349E" w14:paraId="5621856F" w14:textId="77777777" w:rsidTr="009C6FE9">
        <w:tc>
          <w:tcPr>
            <w:tcW w:w="8296" w:type="dxa"/>
          </w:tcPr>
          <w:p w14:paraId="7A6982CB" w14:textId="77777777" w:rsidR="0046349E" w:rsidRPr="0046349E" w:rsidRDefault="0046349E" w:rsidP="0046349E">
            <w:pPr>
              <w:pStyle w:val="affb"/>
            </w:pPr>
            <w:r w:rsidRPr="0046349E">
              <w:rPr>
                <w:rFonts w:hint="eastAsia"/>
                <w:noProof/>
              </w:rPr>
              <w:drawing>
                <wp:inline distT="0" distB="0" distL="0" distR="0" wp14:anchorId="325F0E38" wp14:editId="001C7957">
                  <wp:extent cx="5183340" cy="1619794"/>
                  <wp:effectExtent l="0" t="0" r="0" b="0"/>
                  <wp:docPr id="9679959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95990" name="图片 2"/>
                          <pic:cNvPicPr/>
                        </pic:nvPicPr>
                        <pic:blipFill>
                          <a:blip r:embed="rId49"/>
                          <a:stretch>
                            <a:fillRect/>
                          </a:stretch>
                        </pic:blipFill>
                        <pic:spPr>
                          <a:xfrm>
                            <a:off x="0" y="0"/>
                            <a:ext cx="5207790" cy="1627435"/>
                          </a:xfrm>
                          <a:prstGeom prst="rect">
                            <a:avLst/>
                          </a:prstGeom>
                        </pic:spPr>
                      </pic:pic>
                    </a:graphicData>
                  </a:graphic>
                </wp:inline>
              </w:drawing>
            </w:r>
          </w:p>
          <w:p w14:paraId="6D2240EC" w14:textId="085AD06A" w:rsidR="0046349E" w:rsidRDefault="0046349E" w:rsidP="0046349E">
            <w:pPr>
              <w:pStyle w:val="affb"/>
            </w:pPr>
            <w:r w:rsidRPr="0046349E">
              <w:rPr>
                <w:rFonts w:hint="eastAsia"/>
              </w:rPr>
              <w:t>(a)</w:t>
            </w:r>
          </w:p>
        </w:tc>
      </w:tr>
      <w:tr w:rsidR="0046349E" w14:paraId="71F27C10" w14:textId="77777777" w:rsidTr="009C6FE9">
        <w:tc>
          <w:tcPr>
            <w:tcW w:w="8296" w:type="dxa"/>
          </w:tcPr>
          <w:p w14:paraId="790432F6" w14:textId="77777777" w:rsidR="0046349E" w:rsidRDefault="0046349E" w:rsidP="0046349E">
            <w:pPr>
              <w:pStyle w:val="affb"/>
            </w:pPr>
            <w:r>
              <w:rPr>
                <w:rFonts w:hint="eastAsia"/>
                <w:noProof/>
              </w:rPr>
              <w:drawing>
                <wp:inline distT="0" distB="0" distL="0" distR="0" wp14:anchorId="4F818A36" wp14:editId="380ACB07">
                  <wp:extent cx="5183344" cy="1619795"/>
                  <wp:effectExtent l="0" t="0" r="0" b="0"/>
                  <wp:docPr id="19455673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67331" name="图片 3"/>
                          <pic:cNvPicPr/>
                        </pic:nvPicPr>
                        <pic:blipFill>
                          <a:blip r:embed="rId50"/>
                          <a:stretch>
                            <a:fillRect/>
                          </a:stretch>
                        </pic:blipFill>
                        <pic:spPr>
                          <a:xfrm>
                            <a:off x="0" y="0"/>
                            <a:ext cx="5226520" cy="1633288"/>
                          </a:xfrm>
                          <a:prstGeom prst="rect">
                            <a:avLst/>
                          </a:prstGeom>
                        </pic:spPr>
                      </pic:pic>
                    </a:graphicData>
                  </a:graphic>
                </wp:inline>
              </w:drawing>
            </w:r>
          </w:p>
          <w:p w14:paraId="5F08DC26" w14:textId="1294D63C" w:rsidR="0046349E" w:rsidRDefault="0046349E" w:rsidP="0046349E">
            <w:pPr>
              <w:pStyle w:val="affb"/>
            </w:pPr>
            <w:r>
              <w:rPr>
                <w:rFonts w:hint="eastAsia"/>
              </w:rPr>
              <w:t>(b)</w:t>
            </w:r>
          </w:p>
        </w:tc>
      </w:tr>
      <w:tr w:rsidR="0046349E" w14:paraId="36DEB60D" w14:textId="77777777" w:rsidTr="009C6FE9">
        <w:tc>
          <w:tcPr>
            <w:tcW w:w="8296" w:type="dxa"/>
          </w:tcPr>
          <w:p w14:paraId="6574B3F6" w14:textId="77777777" w:rsidR="0046349E" w:rsidRDefault="0046349E" w:rsidP="0046349E">
            <w:pPr>
              <w:pStyle w:val="affb"/>
            </w:pPr>
            <w:r>
              <w:rPr>
                <w:rFonts w:hint="eastAsia"/>
                <w:noProof/>
              </w:rPr>
              <w:drawing>
                <wp:inline distT="0" distB="0" distL="0" distR="0" wp14:anchorId="6796E781" wp14:editId="54FA6CE3">
                  <wp:extent cx="5225140" cy="1632857"/>
                  <wp:effectExtent l="0" t="0" r="0" b="0"/>
                  <wp:docPr id="262268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6825" name="图片 4"/>
                          <pic:cNvPicPr/>
                        </pic:nvPicPr>
                        <pic:blipFill>
                          <a:blip r:embed="rId51"/>
                          <a:stretch>
                            <a:fillRect/>
                          </a:stretch>
                        </pic:blipFill>
                        <pic:spPr>
                          <a:xfrm>
                            <a:off x="0" y="0"/>
                            <a:ext cx="5238326" cy="1636978"/>
                          </a:xfrm>
                          <a:prstGeom prst="rect">
                            <a:avLst/>
                          </a:prstGeom>
                        </pic:spPr>
                      </pic:pic>
                    </a:graphicData>
                  </a:graphic>
                </wp:inline>
              </w:drawing>
            </w:r>
          </w:p>
          <w:p w14:paraId="01B6F16D" w14:textId="77777777" w:rsidR="0046349E" w:rsidRDefault="0046349E" w:rsidP="0046349E">
            <w:pPr>
              <w:pStyle w:val="affb"/>
            </w:pPr>
            <w:r>
              <w:rPr>
                <w:rFonts w:hint="eastAsia"/>
              </w:rPr>
              <w:t>(c)</w:t>
            </w:r>
          </w:p>
          <w:p w14:paraId="66F8934A" w14:textId="51655169" w:rsidR="0051513C" w:rsidRDefault="0051513C" w:rsidP="0051513C">
            <w:pPr>
              <w:pStyle w:val="affb"/>
            </w:pPr>
            <w:r>
              <w:rPr>
                <w:rFonts w:hint="eastAsia"/>
              </w:rPr>
              <w:t>图</w:t>
            </w:r>
            <w:r w:rsidR="001652F7">
              <w:rPr>
                <w:rFonts w:hint="eastAsia"/>
              </w:rPr>
              <w:t xml:space="preserve"> </w:t>
            </w:r>
            <w:r>
              <w:rPr>
                <w:rFonts w:hint="eastAsia"/>
              </w:rPr>
              <w:t xml:space="preserve">3-2 </w:t>
            </w:r>
            <w:r>
              <w:rPr>
                <w:rFonts w:hint="eastAsia"/>
              </w:rPr>
              <w:t>混叠高斯白噪声（</w:t>
            </w:r>
            <w:r w:rsidR="001652F7" w:rsidRPr="001652F7">
              <w:t>SNR = 0</w:t>
            </w:r>
            <w:r>
              <w:rPr>
                <w:rFonts w:hint="eastAsia"/>
              </w:rPr>
              <w:t>）水下打桩声信号降噪情况：（</w:t>
            </w:r>
            <w:r>
              <w:rPr>
                <w:rFonts w:hint="eastAsia"/>
              </w:rPr>
              <w:t>a</w:t>
            </w:r>
            <w:r>
              <w:rPr>
                <w:rFonts w:hint="eastAsia"/>
              </w:rPr>
              <w:t>）含噪信号；（</w:t>
            </w:r>
            <w:r>
              <w:rPr>
                <w:rFonts w:hint="eastAsia"/>
              </w:rPr>
              <w:t>b</w:t>
            </w:r>
            <w:r>
              <w:rPr>
                <w:rFonts w:hint="eastAsia"/>
              </w:rPr>
              <w:t>）维纳滤波结果；（</w:t>
            </w:r>
            <w:r>
              <w:rPr>
                <w:rFonts w:hint="eastAsia"/>
              </w:rPr>
              <w:t>c</w:t>
            </w:r>
            <w:r>
              <w:rPr>
                <w:rFonts w:hint="eastAsia"/>
              </w:rPr>
              <w:t>）小波变</w:t>
            </w:r>
            <w:r w:rsidR="005F3968">
              <w:rPr>
                <w:rFonts w:hint="eastAsia"/>
              </w:rPr>
              <w:t>换</w:t>
            </w:r>
            <w:r>
              <w:rPr>
                <w:rFonts w:hint="eastAsia"/>
              </w:rPr>
              <w:t>结果</w:t>
            </w:r>
          </w:p>
          <w:p w14:paraId="7E8E5EFB" w14:textId="35C031A7" w:rsidR="0051513C" w:rsidRPr="0051513C" w:rsidRDefault="0051513C" w:rsidP="0051513C">
            <w:pPr>
              <w:pStyle w:val="affb"/>
            </w:pPr>
          </w:p>
        </w:tc>
      </w:tr>
    </w:tbl>
    <w:p w14:paraId="5DDB7ACD" w14:textId="77777777" w:rsidR="00B5411D" w:rsidRDefault="00B5411D" w:rsidP="00B5411D">
      <w:pPr>
        <w:ind w:firstLine="480"/>
      </w:pPr>
      <w:bookmarkStart w:id="176" w:name="_Toc196728554"/>
      <w:bookmarkStart w:id="177" w:name="_Toc196728624"/>
      <w:bookmarkStart w:id="178" w:name="_Toc196728694"/>
    </w:p>
    <w:p w14:paraId="67457F83" w14:textId="1A53ABB7" w:rsidR="00640433" w:rsidRDefault="00640433" w:rsidP="00B5411D">
      <w:pPr>
        <w:pStyle w:val="3"/>
      </w:pPr>
      <w:bookmarkStart w:id="179" w:name="_Toc196845414"/>
      <w:r>
        <w:rPr>
          <w:rFonts w:hint="eastAsia"/>
        </w:rPr>
        <w:lastRenderedPageBreak/>
        <w:t>3</w:t>
      </w:r>
      <w:r>
        <w:t>.</w:t>
      </w:r>
      <w:r>
        <w:rPr>
          <w:rFonts w:hint="eastAsia"/>
        </w:rPr>
        <w:t>1</w:t>
      </w:r>
      <w:r>
        <w:t>.</w:t>
      </w:r>
      <w:r>
        <w:rPr>
          <w:rFonts w:hint="eastAsia"/>
        </w:rPr>
        <w:t>2</w:t>
      </w:r>
      <w:r>
        <w:t xml:space="preserve"> </w:t>
      </w:r>
      <w:r w:rsidR="008615B2">
        <w:rPr>
          <w:rFonts w:hint="eastAsia"/>
        </w:rPr>
        <w:t>海洋背景噪声场景降噪</w:t>
      </w:r>
      <w:bookmarkEnd w:id="176"/>
      <w:bookmarkEnd w:id="177"/>
      <w:bookmarkEnd w:id="178"/>
      <w:bookmarkEnd w:id="179"/>
      <w:r w:rsidR="00CC35F1">
        <w:fldChar w:fldCharType="begin"/>
      </w:r>
      <w:r w:rsidR="00CC35F1">
        <w:instrText xml:space="preserve"> </w:instrText>
      </w:r>
      <w:r w:rsidR="00CC35F1">
        <w:rPr>
          <w:rFonts w:hint="eastAsia"/>
        </w:rPr>
        <w:instrText>TC  "</w:instrText>
      </w:r>
      <w:bookmarkStart w:id="180" w:name="_Toc196846965"/>
      <w:r w:rsidR="00CC35F1">
        <w:rPr>
          <w:rFonts w:hint="eastAsia"/>
        </w:rPr>
        <w:instrText>3.1.2 Denoising in Marine Background Noise Scenarios</w:instrText>
      </w:r>
      <w:bookmarkEnd w:id="180"/>
      <w:r w:rsidR="00CC35F1">
        <w:rPr>
          <w:rFonts w:hint="eastAsia"/>
        </w:rPr>
        <w:instrText>" \l 3</w:instrText>
      </w:r>
      <w:r w:rsidR="00CC35F1">
        <w:instrText xml:space="preserve"> </w:instrText>
      </w:r>
      <w:r w:rsidR="00CC35F1">
        <w:fldChar w:fldCharType="end"/>
      </w:r>
    </w:p>
    <w:p w14:paraId="211D25F5" w14:textId="26302552" w:rsidR="0051513C" w:rsidRDefault="0051513C" w:rsidP="0051513C">
      <w:pPr>
        <w:ind w:firstLine="480"/>
      </w:pPr>
      <w:r>
        <w:rPr>
          <w:rFonts w:hint="eastAsia"/>
        </w:rPr>
        <w:t>图</w:t>
      </w:r>
      <w:r w:rsidR="00C2711E">
        <w:rPr>
          <w:rFonts w:hint="eastAsia"/>
        </w:rPr>
        <w:t xml:space="preserve"> </w:t>
      </w:r>
      <w:r>
        <w:rPr>
          <w:rFonts w:hint="eastAsia"/>
        </w:rPr>
        <w:t>3-3</w:t>
      </w:r>
      <w:r w:rsidR="00C2711E">
        <w:rPr>
          <w:rFonts w:hint="eastAsia"/>
        </w:rPr>
        <w:t xml:space="preserve"> </w:t>
      </w:r>
      <w:r>
        <w:rPr>
          <w:rFonts w:hint="eastAsia"/>
        </w:rPr>
        <w:t>进一步展示了</w:t>
      </w:r>
      <w:r w:rsidR="005B7249">
        <w:rPr>
          <w:rFonts w:hint="eastAsia"/>
        </w:rPr>
        <w:t>在</w:t>
      </w:r>
      <w:r w:rsidR="005B7249" w:rsidRPr="005E379A">
        <w:rPr>
          <w:rFonts w:hint="eastAsia"/>
        </w:rPr>
        <w:t>信噪比</w:t>
      </w:r>
      <w:r w:rsidR="005B7249" w:rsidRPr="005E379A">
        <w:t>SNR = 0</w:t>
      </w:r>
      <w:r w:rsidR="005B7249">
        <w:rPr>
          <w:rFonts w:hint="eastAsia"/>
        </w:rPr>
        <w:t>条件下，参考信号</w:t>
      </w:r>
      <w:r>
        <w:rPr>
          <w:rFonts w:hint="eastAsia"/>
        </w:rPr>
        <w:t>混叠真实海洋背景噪声</w:t>
      </w:r>
      <w:r w:rsidR="006575E2">
        <w:rPr>
          <w:rFonts w:hint="eastAsia"/>
        </w:rPr>
        <w:t>后</w:t>
      </w:r>
      <w:r>
        <w:rPr>
          <w:rFonts w:hint="eastAsia"/>
        </w:rPr>
        <w:t>的降噪效果。</w:t>
      </w:r>
    </w:p>
    <w:p w14:paraId="20148100" w14:textId="77777777" w:rsidR="00B5411D" w:rsidRDefault="00B5411D" w:rsidP="0051513C">
      <w:pPr>
        <w:ind w:firstLine="480"/>
      </w:pPr>
    </w:p>
    <w:tbl>
      <w:tblPr>
        <w:tblStyle w:val="afd"/>
        <w:tblW w:w="0" w:type="auto"/>
        <w:tblLook w:val="04A0" w:firstRow="1" w:lastRow="0" w:firstColumn="1" w:lastColumn="0" w:noHBand="0" w:noVBand="1"/>
      </w:tblPr>
      <w:tblGrid>
        <w:gridCol w:w="8296"/>
      </w:tblGrid>
      <w:tr w:rsidR="0051513C" w14:paraId="71DD38AD" w14:textId="77777777" w:rsidTr="00304555">
        <w:tc>
          <w:tcPr>
            <w:tcW w:w="8296" w:type="dxa"/>
            <w:tcBorders>
              <w:top w:val="nil"/>
              <w:left w:val="nil"/>
              <w:bottom w:val="nil"/>
              <w:right w:val="nil"/>
            </w:tcBorders>
          </w:tcPr>
          <w:p w14:paraId="15AE8292" w14:textId="77777777" w:rsidR="0051513C" w:rsidRPr="0046349E" w:rsidRDefault="0051513C" w:rsidP="00304555">
            <w:pPr>
              <w:pStyle w:val="affb"/>
            </w:pPr>
            <w:r w:rsidRPr="0046349E">
              <w:rPr>
                <w:rFonts w:hint="eastAsia"/>
                <w:noProof/>
              </w:rPr>
              <w:drawing>
                <wp:inline distT="0" distB="0" distL="0" distR="0" wp14:anchorId="7FEFA177" wp14:editId="555F8C2F">
                  <wp:extent cx="5029570" cy="1574620"/>
                  <wp:effectExtent l="0" t="0" r="0" b="0"/>
                  <wp:docPr id="5877863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86317" name="图片 2"/>
                          <pic:cNvPicPr/>
                        </pic:nvPicPr>
                        <pic:blipFill>
                          <a:blip r:embed="rId52"/>
                          <a:stretch>
                            <a:fillRect/>
                          </a:stretch>
                        </pic:blipFill>
                        <pic:spPr>
                          <a:xfrm>
                            <a:off x="0" y="0"/>
                            <a:ext cx="5029570" cy="1574620"/>
                          </a:xfrm>
                          <a:prstGeom prst="rect">
                            <a:avLst/>
                          </a:prstGeom>
                        </pic:spPr>
                      </pic:pic>
                    </a:graphicData>
                  </a:graphic>
                </wp:inline>
              </w:drawing>
            </w:r>
          </w:p>
          <w:p w14:paraId="62D3C945" w14:textId="77777777" w:rsidR="0051513C" w:rsidRDefault="0051513C" w:rsidP="00304555">
            <w:pPr>
              <w:pStyle w:val="affb"/>
            </w:pPr>
            <w:r w:rsidRPr="0046349E">
              <w:rPr>
                <w:rFonts w:hint="eastAsia"/>
              </w:rPr>
              <w:t>(a)</w:t>
            </w:r>
          </w:p>
        </w:tc>
      </w:tr>
      <w:tr w:rsidR="0051513C" w14:paraId="29DF0082" w14:textId="77777777" w:rsidTr="00304555">
        <w:tc>
          <w:tcPr>
            <w:tcW w:w="8296" w:type="dxa"/>
            <w:tcBorders>
              <w:top w:val="nil"/>
              <w:left w:val="nil"/>
              <w:bottom w:val="nil"/>
              <w:right w:val="nil"/>
            </w:tcBorders>
          </w:tcPr>
          <w:p w14:paraId="4ED4322B" w14:textId="77777777" w:rsidR="0051513C" w:rsidRDefault="0051513C" w:rsidP="00304555">
            <w:pPr>
              <w:pStyle w:val="affb"/>
            </w:pPr>
            <w:r>
              <w:rPr>
                <w:rFonts w:hint="eastAsia"/>
                <w:noProof/>
              </w:rPr>
              <w:drawing>
                <wp:inline distT="0" distB="0" distL="0" distR="0" wp14:anchorId="0747232D" wp14:editId="6B944353">
                  <wp:extent cx="5029570" cy="1574620"/>
                  <wp:effectExtent l="0" t="0" r="0" b="0"/>
                  <wp:docPr id="17286143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14301" name="图片 3"/>
                          <pic:cNvPicPr/>
                        </pic:nvPicPr>
                        <pic:blipFill>
                          <a:blip r:embed="rId53"/>
                          <a:stretch>
                            <a:fillRect/>
                          </a:stretch>
                        </pic:blipFill>
                        <pic:spPr>
                          <a:xfrm>
                            <a:off x="0" y="0"/>
                            <a:ext cx="5029570" cy="1574620"/>
                          </a:xfrm>
                          <a:prstGeom prst="rect">
                            <a:avLst/>
                          </a:prstGeom>
                        </pic:spPr>
                      </pic:pic>
                    </a:graphicData>
                  </a:graphic>
                </wp:inline>
              </w:drawing>
            </w:r>
          </w:p>
          <w:p w14:paraId="3D95760F" w14:textId="77777777" w:rsidR="0051513C" w:rsidRDefault="0051513C" w:rsidP="00304555">
            <w:pPr>
              <w:pStyle w:val="affb"/>
            </w:pPr>
            <w:r>
              <w:rPr>
                <w:rFonts w:hint="eastAsia"/>
              </w:rPr>
              <w:t>(b)</w:t>
            </w:r>
          </w:p>
        </w:tc>
      </w:tr>
      <w:tr w:rsidR="0051513C" w14:paraId="386268FD" w14:textId="77777777" w:rsidTr="00304555">
        <w:tc>
          <w:tcPr>
            <w:tcW w:w="8296" w:type="dxa"/>
            <w:tcBorders>
              <w:top w:val="nil"/>
              <w:left w:val="nil"/>
              <w:bottom w:val="nil"/>
              <w:right w:val="nil"/>
            </w:tcBorders>
          </w:tcPr>
          <w:p w14:paraId="6B2333A5" w14:textId="77777777" w:rsidR="0051513C" w:rsidRDefault="0051513C" w:rsidP="00304555">
            <w:pPr>
              <w:pStyle w:val="affb"/>
            </w:pPr>
            <w:r>
              <w:rPr>
                <w:rFonts w:hint="eastAsia"/>
                <w:noProof/>
              </w:rPr>
              <w:drawing>
                <wp:inline distT="0" distB="0" distL="0" distR="0" wp14:anchorId="2BB423D6" wp14:editId="211D3F29">
                  <wp:extent cx="5029570" cy="1574620"/>
                  <wp:effectExtent l="0" t="0" r="0" b="0"/>
                  <wp:docPr id="2542449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44976" name="图片 4"/>
                          <pic:cNvPicPr/>
                        </pic:nvPicPr>
                        <pic:blipFill>
                          <a:blip r:embed="rId54"/>
                          <a:stretch>
                            <a:fillRect/>
                          </a:stretch>
                        </pic:blipFill>
                        <pic:spPr>
                          <a:xfrm>
                            <a:off x="0" y="0"/>
                            <a:ext cx="5029570" cy="1574620"/>
                          </a:xfrm>
                          <a:prstGeom prst="rect">
                            <a:avLst/>
                          </a:prstGeom>
                        </pic:spPr>
                      </pic:pic>
                    </a:graphicData>
                  </a:graphic>
                </wp:inline>
              </w:drawing>
            </w:r>
          </w:p>
          <w:p w14:paraId="40813887" w14:textId="77777777" w:rsidR="0051513C" w:rsidRDefault="0051513C" w:rsidP="00304555">
            <w:pPr>
              <w:pStyle w:val="affb"/>
            </w:pPr>
            <w:r>
              <w:rPr>
                <w:rFonts w:hint="eastAsia"/>
              </w:rPr>
              <w:t>(c)</w:t>
            </w:r>
          </w:p>
        </w:tc>
      </w:tr>
      <w:tr w:rsidR="0051513C" w14:paraId="05CF6202" w14:textId="77777777" w:rsidTr="00304555">
        <w:tc>
          <w:tcPr>
            <w:tcW w:w="8296" w:type="dxa"/>
            <w:tcBorders>
              <w:top w:val="nil"/>
              <w:left w:val="nil"/>
              <w:bottom w:val="nil"/>
              <w:right w:val="nil"/>
            </w:tcBorders>
          </w:tcPr>
          <w:p w14:paraId="32627280" w14:textId="7C838B69" w:rsidR="0051513C" w:rsidRDefault="0051513C" w:rsidP="00304555">
            <w:pPr>
              <w:pStyle w:val="affb"/>
            </w:pPr>
            <w:r>
              <w:rPr>
                <w:rFonts w:hint="eastAsia"/>
              </w:rPr>
              <w:t>图</w:t>
            </w:r>
            <w:r w:rsidR="0099058F">
              <w:rPr>
                <w:rFonts w:hint="eastAsia"/>
              </w:rPr>
              <w:t xml:space="preserve"> </w:t>
            </w:r>
            <w:r>
              <w:rPr>
                <w:rFonts w:hint="eastAsia"/>
              </w:rPr>
              <w:t xml:space="preserve">3-3 </w:t>
            </w:r>
            <w:r>
              <w:rPr>
                <w:rFonts w:hint="eastAsia"/>
              </w:rPr>
              <w:t>混叠真实海洋背景噪声（</w:t>
            </w:r>
            <w:r>
              <w:rPr>
                <w:rFonts w:hint="eastAsia"/>
              </w:rPr>
              <w:t>SNR=0</w:t>
            </w:r>
            <w:r>
              <w:rPr>
                <w:rFonts w:hint="eastAsia"/>
              </w:rPr>
              <w:t>）水下打桩声信号降噪情况：（</w:t>
            </w:r>
            <w:r>
              <w:rPr>
                <w:rFonts w:hint="eastAsia"/>
              </w:rPr>
              <w:t>a</w:t>
            </w:r>
            <w:r>
              <w:rPr>
                <w:rFonts w:hint="eastAsia"/>
              </w:rPr>
              <w:t>）含噪信号；（</w:t>
            </w:r>
            <w:r>
              <w:rPr>
                <w:rFonts w:hint="eastAsia"/>
              </w:rPr>
              <w:t>b</w:t>
            </w:r>
            <w:r>
              <w:rPr>
                <w:rFonts w:hint="eastAsia"/>
              </w:rPr>
              <w:t>）维纳滤波结果；（</w:t>
            </w:r>
            <w:r>
              <w:rPr>
                <w:rFonts w:hint="eastAsia"/>
              </w:rPr>
              <w:t>c</w:t>
            </w:r>
            <w:r>
              <w:rPr>
                <w:rFonts w:hint="eastAsia"/>
              </w:rPr>
              <w:t>）小波变</w:t>
            </w:r>
            <w:r w:rsidR="005F3968">
              <w:rPr>
                <w:rFonts w:hint="eastAsia"/>
              </w:rPr>
              <w:t>换</w:t>
            </w:r>
            <w:r>
              <w:rPr>
                <w:rFonts w:hint="eastAsia"/>
              </w:rPr>
              <w:t>结果</w:t>
            </w:r>
          </w:p>
        </w:tc>
      </w:tr>
    </w:tbl>
    <w:p w14:paraId="64C6BCEE" w14:textId="77777777" w:rsidR="00B5411D" w:rsidRDefault="00B5411D" w:rsidP="00FA3B46">
      <w:pPr>
        <w:ind w:firstLine="480"/>
      </w:pPr>
    </w:p>
    <w:p w14:paraId="1D0B70F1" w14:textId="4DA5980B" w:rsidR="00FA3B46" w:rsidRDefault="00FA3B46" w:rsidP="00FA3B46">
      <w:pPr>
        <w:ind w:firstLine="480"/>
      </w:pPr>
      <w:r w:rsidRPr="00FA3B46">
        <w:t>图</w:t>
      </w:r>
      <w:r w:rsidR="0099058F">
        <w:rPr>
          <w:rFonts w:hint="eastAsia"/>
        </w:rPr>
        <w:t xml:space="preserve"> </w:t>
      </w:r>
      <w:r w:rsidRPr="00FA3B46">
        <w:t>3-3</w:t>
      </w:r>
      <w:r w:rsidRPr="00FA3B46">
        <w:t>（</w:t>
      </w:r>
      <w:r w:rsidRPr="00FA3B46">
        <w:t>a</w:t>
      </w:r>
      <w:r w:rsidRPr="00FA3B46">
        <w:t>）所示为参考信号叠加海洋背景噪声后的时域波形。从图中可见，背景噪声具有显著的非平稳性与高度随机性，不仅导致主脉冲结构的清晰度显著下降，尾波部分亦被严重掩盖，整体信号</w:t>
      </w:r>
      <w:r w:rsidR="00334F6B">
        <w:rPr>
          <w:rFonts w:hint="eastAsia"/>
        </w:rPr>
        <w:t>建模</w:t>
      </w:r>
      <w:r w:rsidRPr="00FA3B46">
        <w:t>难度显著增加。特别是在约</w:t>
      </w:r>
      <w:r w:rsidRPr="00FA3B46">
        <w:t xml:space="preserve">0.9 </w:t>
      </w:r>
      <w:r w:rsidRPr="00FA3B46">
        <w:lastRenderedPageBreak/>
        <w:t xml:space="preserve">s </w:t>
      </w:r>
      <w:r w:rsidRPr="00FA3B46">
        <w:t>处（红色箭头标注位置），背景中出现明显的突发干扰成分，进一步体现出真实海洋</w:t>
      </w:r>
      <w:r>
        <w:rPr>
          <w:rFonts w:hint="eastAsia"/>
        </w:rPr>
        <w:t>背景</w:t>
      </w:r>
      <w:r w:rsidRPr="00FA3B46">
        <w:t>噪声的复杂性。图</w:t>
      </w:r>
      <w:r w:rsidR="0099058F">
        <w:rPr>
          <w:rFonts w:hint="eastAsia"/>
        </w:rPr>
        <w:t xml:space="preserve"> </w:t>
      </w:r>
      <w:r w:rsidRPr="00FA3B46">
        <w:t>3-3</w:t>
      </w:r>
      <w:r w:rsidRPr="00FA3B46">
        <w:t>（</w:t>
      </w:r>
      <w:r w:rsidRPr="00FA3B46">
        <w:t>b</w:t>
      </w:r>
      <w:r w:rsidRPr="00FA3B46">
        <w:t>）为维纳滤波的处理结果，由于该方法依赖于背景噪声的频域统计建模，当背景噪声具有强非平稳特性时，其噪声估计能力受限，导致降噪效果不理想。尽管主脉冲能量略有恢复，但红色箭头所示区域的高幅值干扰仍未有效抑制，</w:t>
      </w:r>
      <w:r>
        <w:rPr>
          <w:rFonts w:hint="eastAsia"/>
        </w:rPr>
        <w:t>表明</w:t>
      </w:r>
      <w:r w:rsidRPr="00FA3B46">
        <w:t>线性滤波方法在处理局部突发性噪声方面的局限性。图</w:t>
      </w:r>
      <w:r w:rsidR="0099058F">
        <w:rPr>
          <w:rFonts w:hint="eastAsia"/>
        </w:rPr>
        <w:t xml:space="preserve"> </w:t>
      </w:r>
      <w:r w:rsidRPr="00FA3B46">
        <w:t>3-3</w:t>
      </w:r>
      <w:r w:rsidRPr="00FA3B46">
        <w:t>（</w:t>
      </w:r>
      <w:r w:rsidRPr="00FA3B46">
        <w:t>c</w:t>
      </w:r>
      <w:r w:rsidRPr="00FA3B46">
        <w:t>）为小波变换处理结果，尽管小波分析理论上具备较强的非平稳信号处理能力，能够在时频域进行多尺度分解，但在实际处理过程中仍受到噪声非结构性和多源扰动特征的影响，降噪后信号中仍残留大量背景干扰，主脉冲与尾波结构的恢复程度有限，红色箭头标注区域的非平稳干扰同样未能有效剔除。</w:t>
      </w:r>
    </w:p>
    <w:p w14:paraId="603CC06A" w14:textId="44D3EFD5" w:rsidR="0051513C" w:rsidRPr="0051513C" w:rsidRDefault="0051513C" w:rsidP="0051513C">
      <w:pPr>
        <w:ind w:firstLine="480"/>
      </w:pPr>
      <w:r w:rsidRPr="0051513C">
        <w:rPr>
          <w:rFonts w:hint="eastAsia"/>
        </w:rPr>
        <w:t>通过对比</w:t>
      </w:r>
      <w:r>
        <w:rPr>
          <w:rFonts w:hint="eastAsia"/>
        </w:rPr>
        <w:t>图</w:t>
      </w:r>
      <w:r w:rsidR="0099058F">
        <w:rPr>
          <w:rFonts w:hint="eastAsia"/>
        </w:rPr>
        <w:t xml:space="preserve"> </w:t>
      </w:r>
      <w:r>
        <w:rPr>
          <w:rFonts w:hint="eastAsia"/>
        </w:rPr>
        <w:t>3-2</w:t>
      </w:r>
      <w:r w:rsidR="0099058F">
        <w:rPr>
          <w:rFonts w:hint="eastAsia"/>
        </w:rPr>
        <w:t xml:space="preserve"> </w:t>
      </w:r>
      <w:r>
        <w:rPr>
          <w:rFonts w:hint="eastAsia"/>
        </w:rPr>
        <w:t>和图</w:t>
      </w:r>
      <w:r w:rsidR="0099058F">
        <w:rPr>
          <w:rFonts w:hint="eastAsia"/>
        </w:rPr>
        <w:t xml:space="preserve"> </w:t>
      </w:r>
      <w:r>
        <w:rPr>
          <w:rFonts w:hint="eastAsia"/>
        </w:rPr>
        <w:t>3-3</w:t>
      </w:r>
      <w:r w:rsidR="0099058F">
        <w:rPr>
          <w:rFonts w:hint="eastAsia"/>
        </w:rPr>
        <w:t xml:space="preserve"> </w:t>
      </w:r>
      <w:r w:rsidRPr="0051513C">
        <w:rPr>
          <w:rFonts w:hint="eastAsia"/>
        </w:rPr>
        <w:t>可以发现，传统降噪方法在不同噪声条件下展现出明显的性能差异。尽管维纳滤波和小波变换在应对高斯白噪声等平稳噪声方面具备一定优势，能够在一定程度上恢复信号主脉冲的能量，但在信号结构完整性和细节保真度方面仍存在明显不足。当面对频谱复杂、结构性弱且高度非平稳的海洋背景噪声时，这两种方法的结构保持能力均显著不足，尾波等细节难以有效重建。具体而言，维纳滤波由于高度依赖噪声频谱的精确估计，当噪声模型与实际环境不匹配时，容易过度抑制有效信号成分；小波变换虽然具有多尺度分析能力，但在复杂尾波结构和多源背景干扰叠加条件下，仍难以稳定提取信号的主结构特征。这些在信号结构重建、尾波抑制以及鲁棒性方面的不足，限制了传统方法在实际</w:t>
      </w:r>
      <w:r w:rsidR="008171D8">
        <w:rPr>
          <w:rFonts w:hint="eastAsia"/>
        </w:rPr>
        <w:t>海洋工程水下噪声提取</w:t>
      </w:r>
      <w:r w:rsidRPr="0051513C">
        <w:rPr>
          <w:rFonts w:hint="eastAsia"/>
        </w:rPr>
        <w:t>中的应用效果，难以满足高保真重构的任务需求。上述局限性进一步凸显了引入具备结构感知和非线性建模能力的深度学习方法的必要性。</w:t>
      </w:r>
    </w:p>
    <w:p w14:paraId="6FE85E4A" w14:textId="4CFF7E91" w:rsidR="00847AC9" w:rsidRDefault="00847AC9" w:rsidP="00541300">
      <w:pPr>
        <w:pStyle w:val="2"/>
      </w:pPr>
      <w:bookmarkStart w:id="181" w:name="_Toc196728555"/>
      <w:bookmarkStart w:id="182" w:name="_Toc196728625"/>
      <w:bookmarkStart w:id="183" w:name="_Toc196728695"/>
      <w:bookmarkStart w:id="184" w:name="_Toc196845415"/>
      <w:r>
        <w:t>3.</w:t>
      </w:r>
      <w:r>
        <w:rPr>
          <w:rFonts w:hint="eastAsia"/>
        </w:rPr>
        <w:t xml:space="preserve">2 </w:t>
      </w:r>
      <w:r w:rsidRPr="00847AC9">
        <w:rPr>
          <w:rFonts w:hint="eastAsia"/>
        </w:rPr>
        <w:t>自监督</w:t>
      </w:r>
      <w:r w:rsidR="00214169">
        <w:rPr>
          <w:rFonts w:hint="eastAsia"/>
        </w:rPr>
        <w:t>学习</w:t>
      </w:r>
      <w:r w:rsidR="00584C22">
        <w:rPr>
          <w:rFonts w:hint="eastAsia"/>
        </w:rPr>
        <w:t>机制</w:t>
      </w:r>
      <w:bookmarkEnd w:id="181"/>
      <w:bookmarkEnd w:id="182"/>
      <w:bookmarkEnd w:id="183"/>
      <w:bookmarkEnd w:id="184"/>
      <w:r w:rsidR="00CC35F1">
        <w:fldChar w:fldCharType="begin"/>
      </w:r>
      <w:r w:rsidR="00CC35F1">
        <w:instrText xml:space="preserve"> </w:instrText>
      </w:r>
      <w:r w:rsidR="00CC35F1">
        <w:rPr>
          <w:rFonts w:hint="eastAsia"/>
        </w:rPr>
        <w:instrText>TC  "</w:instrText>
      </w:r>
      <w:bookmarkStart w:id="185" w:name="_Toc196846966"/>
      <w:r w:rsidR="00CC35F1">
        <w:rPr>
          <w:rFonts w:hint="eastAsia"/>
        </w:rPr>
        <w:instrText>3.2 Self-Supervised Learning Mechanism</w:instrText>
      </w:r>
      <w:bookmarkEnd w:id="185"/>
      <w:r w:rsidR="00CC35F1">
        <w:rPr>
          <w:rFonts w:hint="eastAsia"/>
        </w:rPr>
        <w:instrText>" \l 2</w:instrText>
      </w:r>
      <w:r w:rsidR="00CC35F1">
        <w:instrText xml:space="preserve"> </w:instrText>
      </w:r>
      <w:r w:rsidR="00CC35F1">
        <w:fldChar w:fldCharType="end"/>
      </w:r>
    </w:p>
    <w:p w14:paraId="3F861F49" w14:textId="3901FE51" w:rsidR="00947F5B" w:rsidRDefault="00947F5B" w:rsidP="00541300">
      <w:pPr>
        <w:pStyle w:val="3"/>
      </w:pPr>
      <w:bookmarkStart w:id="186" w:name="_Toc196728556"/>
      <w:bookmarkStart w:id="187" w:name="_Toc196728626"/>
      <w:bookmarkStart w:id="188" w:name="_Toc196728696"/>
      <w:bookmarkStart w:id="189" w:name="_Toc196845416"/>
      <w:r>
        <w:rPr>
          <w:rFonts w:hint="eastAsia"/>
        </w:rPr>
        <w:t>3</w:t>
      </w:r>
      <w:r>
        <w:t>.</w:t>
      </w:r>
      <w:r>
        <w:rPr>
          <w:rFonts w:hint="eastAsia"/>
        </w:rPr>
        <w:t>2</w:t>
      </w:r>
      <w:r>
        <w:t>.</w:t>
      </w:r>
      <w:r>
        <w:rPr>
          <w:rFonts w:hint="eastAsia"/>
        </w:rPr>
        <w:t>1</w:t>
      </w:r>
      <w:r>
        <w:t xml:space="preserve"> </w:t>
      </w:r>
      <w:r w:rsidRPr="00947F5B">
        <w:rPr>
          <w:rFonts w:hint="eastAsia"/>
        </w:rPr>
        <w:t>监督方法的瓶颈</w:t>
      </w:r>
      <w:bookmarkEnd w:id="186"/>
      <w:bookmarkEnd w:id="187"/>
      <w:bookmarkEnd w:id="188"/>
      <w:bookmarkEnd w:id="189"/>
      <w:r w:rsidR="00CC35F1">
        <w:fldChar w:fldCharType="begin"/>
      </w:r>
      <w:r w:rsidR="00CC35F1">
        <w:instrText xml:space="preserve"> </w:instrText>
      </w:r>
      <w:r w:rsidR="00CC35F1">
        <w:rPr>
          <w:rFonts w:hint="eastAsia"/>
        </w:rPr>
        <w:instrText>TC  "</w:instrText>
      </w:r>
      <w:bookmarkStart w:id="190" w:name="_Toc196846967"/>
      <w:r w:rsidR="00CC35F1">
        <w:rPr>
          <w:rFonts w:hint="eastAsia"/>
        </w:rPr>
        <w:instrText>3.2.1 Limitations of Supervised Methods</w:instrText>
      </w:r>
      <w:bookmarkEnd w:id="190"/>
      <w:r w:rsidR="00CC35F1">
        <w:rPr>
          <w:rFonts w:hint="eastAsia"/>
        </w:rPr>
        <w:instrText>" \l 3</w:instrText>
      </w:r>
      <w:r w:rsidR="00CC35F1">
        <w:instrText xml:space="preserve"> </w:instrText>
      </w:r>
      <w:r w:rsidR="00CC35F1">
        <w:fldChar w:fldCharType="end"/>
      </w:r>
    </w:p>
    <w:p w14:paraId="68D9AC68" w14:textId="6E895140" w:rsidR="0045220F" w:rsidRDefault="0045220F" w:rsidP="00DF3A2A">
      <w:pPr>
        <w:ind w:firstLine="480"/>
        <w:rPr>
          <w:kern w:val="0"/>
        </w:rPr>
      </w:pPr>
      <w:r w:rsidRPr="0045220F">
        <w:rPr>
          <w:rFonts w:hint="eastAsia"/>
          <w:kern w:val="0"/>
        </w:rPr>
        <w:t>近年来，</w:t>
      </w:r>
      <w:r w:rsidR="00947F5B">
        <w:rPr>
          <w:rFonts w:hint="eastAsia"/>
          <w:kern w:val="0"/>
        </w:rPr>
        <w:t>监督式的</w:t>
      </w:r>
      <w:r w:rsidRPr="0045220F">
        <w:rPr>
          <w:rFonts w:hint="eastAsia"/>
          <w:kern w:val="0"/>
        </w:rPr>
        <w:t>深度学习</w:t>
      </w:r>
      <w:r w:rsidR="006D1311">
        <w:rPr>
          <w:rFonts w:hint="eastAsia"/>
          <w:kern w:val="0"/>
        </w:rPr>
        <w:t>方法</w:t>
      </w:r>
      <w:r w:rsidRPr="0045220F">
        <w:rPr>
          <w:rFonts w:hint="eastAsia"/>
          <w:kern w:val="0"/>
        </w:rPr>
        <w:t>在</w:t>
      </w:r>
      <w:r w:rsidR="001C3525">
        <w:rPr>
          <w:rFonts w:hint="eastAsia"/>
          <w:kern w:val="0"/>
        </w:rPr>
        <w:t>音频</w:t>
      </w:r>
      <w:r w:rsidRPr="0045220F">
        <w:rPr>
          <w:rFonts w:hint="eastAsia"/>
          <w:kern w:val="0"/>
        </w:rPr>
        <w:t>增强和音频建模领域展现出优异的性能，尤其在特征提取建模能力和非线性表达能力方面明显优于传统算法。然而，主流的监督式学习方法往往依赖于大量准确标注的</w:t>
      </w:r>
      <w:r w:rsidR="0035556C">
        <w:rPr>
          <w:rFonts w:hint="eastAsia"/>
          <w:kern w:val="0"/>
        </w:rPr>
        <w:t>干</w:t>
      </w:r>
      <w:r w:rsidRPr="0045220F">
        <w:rPr>
          <w:rFonts w:hint="eastAsia"/>
          <w:kern w:val="0"/>
        </w:rPr>
        <w:t>净信号作为训练目标。在真实海洋环境下，获取完全不含背景干扰的目标声信号几乎不可行，</w:t>
      </w:r>
      <w:r w:rsidR="00F35F60">
        <w:rPr>
          <w:rFonts w:hint="eastAsia"/>
          <w:kern w:val="0"/>
        </w:rPr>
        <w:t>干</w:t>
      </w:r>
      <w:r w:rsidRPr="0045220F">
        <w:rPr>
          <w:rFonts w:hint="eastAsia"/>
          <w:kern w:val="0"/>
        </w:rPr>
        <w:t>净样</w:t>
      </w:r>
      <w:r w:rsidRPr="0045220F">
        <w:rPr>
          <w:rFonts w:hint="eastAsia"/>
          <w:kern w:val="0"/>
        </w:rPr>
        <w:lastRenderedPageBreak/>
        <w:t>本极度匮乏已成为限制监督学习应用推广的核心瓶颈。尤其是对于突发性强、结构复杂的水下工程脉冲信号而言，样本采集难度高、场景变化显著、数据分布不均等问题更加突出，导致现有监督式降噪模型在泛化能力和工程实用性方面存在明显限制。</w:t>
      </w:r>
    </w:p>
    <w:p w14:paraId="56D762F2" w14:textId="2DEA745A" w:rsidR="00DF3A2A" w:rsidRPr="00474861" w:rsidRDefault="009D0951" w:rsidP="007140BF">
      <w:pPr>
        <w:ind w:firstLineChars="0" w:firstLine="420"/>
        <w:rPr>
          <w:kern w:val="0"/>
        </w:rPr>
      </w:pPr>
      <w:r>
        <w:rPr>
          <w:rFonts w:hint="eastAsia"/>
          <w:kern w:val="0"/>
        </w:rPr>
        <w:t>监督式的</w:t>
      </w:r>
      <w:r w:rsidRPr="0045220F">
        <w:rPr>
          <w:rFonts w:hint="eastAsia"/>
          <w:kern w:val="0"/>
        </w:rPr>
        <w:t>深度学习</w:t>
      </w:r>
      <w:r>
        <w:rPr>
          <w:rFonts w:hint="eastAsia"/>
          <w:kern w:val="0"/>
        </w:rPr>
        <w:t>方法</w:t>
      </w:r>
      <w:r w:rsidR="00DF3A2A" w:rsidRPr="00FC5FE1">
        <w:rPr>
          <w:rFonts w:hint="eastAsia"/>
          <w:kern w:val="0"/>
        </w:rPr>
        <w:t>通常依赖明确标注的干净信号作为监督信息，以训练深度神经网络实现信号增强或降噪。这类方法被称为</w:t>
      </w:r>
      <w:r w:rsidR="00DF3A2A" w:rsidRPr="00B9775F">
        <w:rPr>
          <w:kern w:val="0"/>
        </w:rPr>
        <w:t>“</w:t>
      </w:r>
      <w:r w:rsidR="00DF3A2A" w:rsidRPr="00B9775F">
        <w:rPr>
          <w:kern w:val="0"/>
        </w:rPr>
        <w:t>噪声到</w:t>
      </w:r>
      <w:r w:rsidR="00F35F60">
        <w:rPr>
          <w:rFonts w:hint="eastAsia"/>
          <w:kern w:val="0"/>
        </w:rPr>
        <w:t>干</w:t>
      </w:r>
      <w:r w:rsidR="00DF3A2A" w:rsidRPr="00B9775F">
        <w:rPr>
          <w:kern w:val="0"/>
        </w:rPr>
        <w:t>净</w:t>
      </w:r>
      <w:r w:rsidR="00DF3A2A" w:rsidRPr="00B9775F">
        <w:rPr>
          <w:kern w:val="0"/>
        </w:rPr>
        <w:t>”</w:t>
      </w:r>
      <w:r w:rsidR="00DF3A2A" w:rsidRPr="00B9775F">
        <w:rPr>
          <w:kern w:val="0"/>
        </w:rPr>
        <w:t>策略</w:t>
      </w:r>
      <w:r w:rsidR="00DF3A2A" w:rsidRPr="00FC5FE1">
        <w:rPr>
          <w:rFonts w:hint="eastAsia"/>
          <w:kern w:val="0"/>
        </w:rPr>
        <w:t>（</w:t>
      </w:r>
      <w:r w:rsidR="00DF3A2A" w:rsidRPr="00FC5FE1">
        <w:rPr>
          <w:rFonts w:hint="eastAsia"/>
          <w:kern w:val="0"/>
        </w:rPr>
        <w:t>Noise-to-Clean, N2C</w:t>
      </w:r>
      <w:r w:rsidR="00DF3A2A" w:rsidRPr="00FC5FE1">
        <w:rPr>
          <w:rFonts w:hint="eastAsia"/>
          <w:kern w:val="0"/>
        </w:rPr>
        <w:t>）</w:t>
      </w:r>
      <w:r w:rsidR="00DF3A2A" w:rsidRPr="0058537E">
        <w:rPr>
          <w:kern w:val="0"/>
          <w:vertAlign w:val="superscript"/>
        </w:rPr>
        <w:fldChar w:fldCharType="begin"/>
      </w:r>
      <w:r w:rsidR="00DF3A2A" w:rsidRPr="0058537E">
        <w:rPr>
          <w:kern w:val="0"/>
          <w:vertAlign w:val="superscript"/>
        </w:rPr>
        <w:instrText xml:space="preserve"> </w:instrText>
      </w:r>
      <w:r w:rsidR="00DF3A2A" w:rsidRPr="0058537E">
        <w:rPr>
          <w:rFonts w:hint="eastAsia"/>
          <w:kern w:val="0"/>
          <w:vertAlign w:val="superscript"/>
        </w:rPr>
        <w:instrText>REF _Ref195467464 \r \h</w:instrText>
      </w:r>
      <w:r w:rsidR="00DF3A2A" w:rsidRPr="0058537E">
        <w:rPr>
          <w:kern w:val="0"/>
          <w:vertAlign w:val="superscript"/>
        </w:rPr>
        <w:instrText xml:space="preserve"> </w:instrText>
      </w:r>
      <w:r w:rsidR="00DF3A2A">
        <w:rPr>
          <w:kern w:val="0"/>
          <w:vertAlign w:val="superscript"/>
        </w:rPr>
        <w:instrText xml:space="preserve"> \* MERGEFORMAT </w:instrText>
      </w:r>
      <w:r w:rsidR="00DF3A2A" w:rsidRPr="0058537E">
        <w:rPr>
          <w:kern w:val="0"/>
          <w:vertAlign w:val="superscript"/>
        </w:rPr>
      </w:r>
      <w:r w:rsidR="00DF3A2A" w:rsidRPr="0058537E">
        <w:rPr>
          <w:kern w:val="0"/>
          <w:vertAlign w:val="superscript"/>
        </w:rPr>
        <w:fldChar w:fldCharType="separate"/>
      </w:r>
      <w:r w:rsidR="00AD775D">
        <w:rPr>
          <w:kern w:val="0"/>
          <w:vertAlign w:val="superscript"/>
        </w:rPr>
        <w:t>[77]</w:t>
      </w:r>
      <w:r w:rsidR="00DF3A2A" w:rsidRPr="0058537E">
        <w:rPr>
          <w:kern w:val="0"/>
          <w:vertAlign w:val="superscript"/>
        </w:rPr>
        <w:fldChar w:fldCharType="end"/>
      </w:r>
      <w:r w:rsidR="00DF3A2A" w:rsidRPr="00121FBC">
        <w:rPr>
          <w:kern w:val="0"/>
        </w:rPr>
        <w:t>。在</w:t>
      </w:r>
      <w:r w:rsidR="00DF3A2A">
        <w:rPr>
          <w:rFonts w:hint="eastAsia"/>
          <w:kern w:val="0"/>
        </w:rPr>
        <w:t>N2C</w:t>
      </w:r>
      <w:r w:rsidR="00DF3A2A" w:rsidRPr="00121FBC">
        <w:rPr>
          <w:kern w:val="0"/>
        </w:rPr>
        <w:t>策略中，网络模型通过最小化预测输出</w:t>
      </w:r>
      <w:r w:rsidR="00DF3A2A">
        <w:rPr>
          <w:rFonts w:hint="eastAsia"/>
          <w:kern w:val="0"/>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oMath>
      <w:r w:rsidR="00DF3A2A">
        <w:rPr>
          <w:rFonts w:hint="eastAsia"/>
        </w:rPr>
        <w:t xml:space="preserve"> </w:t>
      </w:r>
      <w:r w:rsidR="00DF3A2A" w:rsidRPr="00121FBC">
        <w:t>与真实干净信号</w:t>
      </w:r>
      <w:r w:rsidR="00DF3A2A">
        <w:rPr>
          <w:rFonts w:hint="eastAsia"/>
        </w:rPr>
        <w:t xml:space="preserve"> </w:t>
      </w:r>
      <m:oMath>
        <m:r>
          <w:rPr>
            <w:rFonts w:ascii="Cambria Math" w:hAnsi="Cambria Math"/>
          </w:rPr>
          <m:t>s</m:t>
        </m:r>
      </m:oMath>
      <w:r w:rsidR="00DF3A2A">
        <w:rPr>
          <w:rFonts w:hint="eastAsia"/>
        </w:rPr>
        <w:t xml:space="preserve"> </w:t>
      </w:r>
      <w:r w:rsidR="00DF3A2A" w:rsidRPr="00121FBC">
        <w:t>之间的均方误差，来学习从含噪信号中提取</w:t>
      </w:r>
      <w:r w:rsidR="00F35F60">
        <w:rPr>
          <w:rFonts w:hint="eastAsia"/>
        </w:rPr>
        <w:t>干</w:t>
      </w:r>
      <w:r w:rsidR="00DF3A2A" w:rsidRPr="00121FBC">
        <w:t>净信号的映射关系：</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2FEC9A72" w14:textId="77777777" w:rsidTr="00304555">
        <w:trPr>
          <w:jc w:val="center"/>
        </w:trPr>
        <w:tc>
          <w:tcPr>
            <w:tcW w:w="1418" w:type="dxa"/>
            <w:vAlign w:val="center"/>
          </w:tcPr>
          <w:p w14:paraId="1FFBCF6F" w14:textId="77777777" w:rsidR="00DF3A2A" w:rsidRDefault="00DF3A2A" w:rsidP="00304555">
            <w:pPr>
              <w:pStyle w:val="aff9"/>
              <w:ind w:firstLineChars="0" w:firstLine="0"/>
              <w:rPr>
                <w:rFonts w:eastAsiaTheme="minorEastAsia"/>
              </w:rPr>
            </w:pPr>
          </w:p>
        </w:tc>
        <w:tc>
          <w:tcPr>
            <w:tcW w:w="5466" w:type="dxa"/>
            <w:vAlign w:val="center"/>
          </w:tcPr>
          <w:p w14:paraId="1A518FEC" w14:textId="77777777" w:rsidR="00DF3A2A"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w:rPr>
                        <w:rFonts w:ascii="Cambria Math" w:hAnsi="Cambria Math"/>
                      </w:rPr>
                      <m:t>N2C</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xml:space="preserve"> </m:t>
                    </m:r>
                  </m:e>
                </m:nary>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1418" w:type="dxa"/>
            <w:vAlign w:val="center"/>
          </w:tcPr>
          <w:p w14:paraId="460B05DC" w14:textId="5D9F40C8"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-1)</w:t>
            </w:r>
          </w:p>
        </w:tc>
      </w:tr>
    </w:tbl>
    <w:p w14:paraId="22EDD2DE" w14:textId="088C80DB" w:rsidR="00DF3A2A" w:rsidRDefault="00DF3A2A" w:rsidP="00DF3A2A">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i/>
              </w:rPr>
            </m:ctrlPr>
          </m:dPr>
          <m:e>
            <m:r>
              <w:rPr>
                <w:rFonts w:ascii="Cambria Math" w:hAnsi="Cambria Math"/>
              </w:rPr>
              <m:t>n</m:t>
            </m:r>
          </m:e>
        </m:d>
      </m:oMath>
      <w:r>
        <w:rPr>
          <w:rFonts w:hint="eastAsia"/>
        </w:rPr>
        <w:t xml:space="preserve"> </w:t>
      </w:r>
      <w:r w:rsidRPr="009E16E6">
        <w:t>为神经网络对含噪音频输入</w:t>
      </w:r>
      <w:r>
        <w:rPr>
          <w:rFonts w:hint="eastAsia"/>
        </w:rPr>
        <w:t xml:space="preserve"> </w:t>
      </w:r>
      <m:oMath>
        <m:r>
          <w:rPr>
            <w:rFonts w:ascii="Cambria Math"/>
          </w:rPr>
          <m:t>n</m:t>
        </m:r>
      </m:oMath>
      <w:r>
        <w:rPr>
          <w:rFonts w:hint="eastAsia"/>
        </w:rPr>
        <w:t xml:space="preserve"> </w:t>
      </w:r>
      <w:r>
        <w:rPr>
          <w:rFonts w:hint="eastAsia"/>
        </w:rPr>
        <w:t>的估计输出，</w:t>
      </w:r>
      <m:oMath>
        <m:r>
          <w:rPr>
            <w:rFonts w:ascii="Cambria Math" w:hAnsi="Cambria Math"/>
          </w:rPr>
          <m:t>s</m:t>
        </m:r>
      </m:oMath>
      <w:r>
        <w:rPr>
          <w:rFonts w:hint="eastAsia"/>
        </w:rPr>
        <w:t xml:space="preserve"> </w:t>
      </w:r>
      <w:r>
        <w:rPr>
          <w:rFonts w:hint="eastAsia"/>
        </w:rPr>
        <w:t>为对应地</w:t>
      </w:r>
      <w:r w:rsidR="00F35F60">
        <w:rPr>
          <w:rFonts w:hint="eastAsia"/>
        </w:rPr>
        <w:t>干</w:t>
      </w:r>
      <w:r>
        <w:rPr>
          <w:rFonts w:hint="eastAsia"/>
        </w:rPr>
        <w:t>净参考信号。含噪音频信号可表示为</w:t>
      </w:r>
      <w:r>
        <w:rPr>
          <w:rFonts w:hint="eastAsia"/>
        </w:rPr>
        <w:t xml:space="preserve"> </w:t>
      </w:r>
      <m:oMath>
        <m:r>
          <w:rPr>
            <w:rFonts w:ascii="Cambria Math" w:hAnsi="Cambria Math"/>
          </w:rPr>
          <m:t>n=s+μ</m:t>
        </m:r>
      </m:oMath>
      <w:r>
        <w:rPr>
          <w:rFonts w:hint="eastAsia"/>
        </w:rPr>
        <w:t>，而</w:t>
      </w:r>
      <w:r>
        <w:rPr>
          <w:rFonts w:hint="eastAsia"/>
        </w:rPr>
        <w:t xml:space="preserve"> </w:t>
      </w:r>
      <m:oMath>
        <m:r>
          <w:rPr>
            <w:rFonts w:ascii="Cambria Math" w:hAnsi="Cambria Math"/>
          </w:rPr>
          <m:t>μ</m:t>
        </m:r>
      </m:oMath>
      <w:r>
        <w:rPr>
          <w:rFonts w:hint="eastAsia"/>
        </w:rPr>
        <w:t xml:space="preserve"> </w:t>
      </w:r>
      <w:r>
        <w:rPr>
          <w:rFonts w:hint="eastAsia"/>
        </w:rPr>
        <w:t>表示</w:t>
      </w:r>
      <w:r w:rsidRPr="009E16E6">
        <w:t>叠加的噪声信号成分。</w:t>
      </w:r>
      <w:r w:rsidRPr="00121FBC">
        <w:t>然而，在真实的海洋环境中，</w:t>
      </w:r>
      <w:r w:rsidRPr="00BE1AFA">
        <w:t>大量干净信号数据往往难以获取，甚至在某些情景下无法获得，这导致</w:t>
      </w:r>
      <w:r w:rsidRPr="00BE1AFA">
        <w:t>N2C</w:t>
      </w:r>
      <w:r w:rsidRPr="00BE1AFA">
        <w:t>方法在实际应用中面临瓶颈。</w:t>
      </w:r>
      <w:r w:rsidRPr="00121FBC">
        <w:t>为了克服这种限制，近年来，自监督降噪方法逐渐引起研究人员关注。</w:t>
      </w:r>
      <w:r w:rsidRPr="00BE1AFA">
        <w:t>自监督降噪的优势在于仅依赖无标注的含噪音频数据进行训练，使模型在没有干净参考数据的条件下也能学习有效提取干净信号特征</w:t>
      </w:r>
      <w:r w:rsidRPr="00804AD5">
        <w:rPr>
          <w:vertAlign w:val="superscript"/>
        </w:rPr>
        <w:fldChar w:fldCharType="begin"/>
      </w:r>
      <w:r w:rsidRPr="00804AD5">
        <w:rPr>
          <w:vertAlign w:val="superscript"/>
        </w:rPr>
        <w:instrText xml:space="preserve"> REF _Ref195287798 \r \h  \* MERGEFORMAT </w:instrText>
      </w:r>
      <w:r w:rsidRPr="00804AD5">
        <w:rPr>
          <w:vertAlign w:val="superscript"/>
        </w:rPr>
      </w:r>
      <w:r w:rsidRPr="00804AD5">
        <w:rPr>
          <w:vertAlign w:val="superscript"/>
        </w:rPr>
        <w:fldChar w:fldCharType="separate"/>
      </w:r>
      <w:r w:rsidR="00AD775D">
        <w:rPr>
          <w:vertAlign w:val="superscript"/>
        </w:rPr>
        <w:t>[15]</w:t>
      </w:r>
      <w:r w:rsidRPr="00804AD5">
        <w:rPr>
          <w:vertAlign w:val="superscript"/>
        </w:rPr>
        <w:fldChar w:fldCharType="end"/>
      </w:r>
      <w:r w:rsidRPr="00121FBC">
        <w:t>。</w:t>
      </w:r>
      <w:r w:rsidRPr="00BE1AFA">
        <w:t>因此，自监督降噪方法在复杂海洋环境中具有广阔的应用前景和重要的现实价值</w:t>
      </w:r>
      <w:r w:rsidRPr="00121FBC">
        <w:t>。</w:t>
      </w:r>
    </w:p>
    <w:p w14:paraId="2EC3A90F" w14:textId="39C83179" w:rsidR="006A50B0" w:rsidRDefault="006A50B0" w:rsidP="00541300">
      <w:pPr>
        <w:pStyle w:val="3"/>
      </w:pPr>
      <w:bookmarkStart w:id="191" w:name="_Toc196728557"/>
      <w:bookmarkStart w:id="192" w:name="_Toc196728627"/>
      <w:bookmarkStart w:id="193" w:name="_Toc196728697"/>
      <w:bookmarkStart w:id="194" w:name="_Toc196845417"/>
      <w:r>
        <w:rPr>
          <w:rFonts w:hint="eastAsia"/>
        </w:rPr>
        <w:t>3</w:t>
      </w:r>
      <w:r>
        <w:t>.</w:t>
      </w:r>
      <w:r>
        <w:rPr>
          <w:rFonts w:hint="eastAsia"/>
        </w:rPr>
        <w:t>2</w:t>
      </w:r>
      <w:r>
        <w:t>.</w:t>
      </w:r>
      <w:r>
        <w:rPr>
          <w:rFonts w:hint="eastAsia"/>
        </w:rPr>
        <w:t>2</w:t>
      </w:r>
      <w:r>
        <w:t xml:space="preserve"> </w:t>
      </w:r>
      <w:r w:rsidRPr="006A50B0">
        <w:t>自监督策略的</w:t>
      </w:r>
      <w:r w:rsidR="001A60CF">
        <w:rPr>
          <w:rFonts w:hint="eastAsia"/>
        </w:rPr>
        <w:t>演化</w:t>
      </w:r>
      <w:bookmarkEnd w:id="191"/>
      <w:bookmarkEnd w:id="192"/>
      <w:bookmarkEnd w:id="193"/>
      <w:bookmarkEnd w:id="194"/>
      <w:r w:rsidR="00CC35F1">
        <w:fldChar w:fldCharType="begin"/>
      </w:r>
      <w:r w:rsidR="00CC35F1">
        <w:instrText xml:space="preserve"> </w:instrText>
      </w:r>
      <w:r w:rsidR="00CC35F1">
        <w:rPr>
          <w:rFonts w:hint="eastAsia"/>
        </w:rPr>
        <w:instrText>TC  "</w:instrText>
      </w:r>
      <w:bookmarkStart w:id="195" w:name="_Toc196846968"/>
      <w:r w:rsidR="00CC35F1">
        <w:rPr>
          <w:rFonts w:hint="eastAsia"/>
        </w:rPr>
        <w:instrText>3.2.2 Evolution of Self-Supervised Strategies</w:instrText>
      </w:r>
      <w:bookmarkEnd w:id="195"/>
      <w:r w:rsidR="00CC35F1">
        <w:rPr>
          <w:rFonts w:hint="eastAsia"/>
        </w:rPr>
        <w:instrText>" \l 3</w:instrText>
      </w:r>
      <w:r w:rsidR="00CC35F1">
        <w:instrText xml:space="preserve"> </w:instrText>
      </w:r>
      <w:r w:rsidR="00CC35F1">
        <w:fldChar w:fldCharType="end"/>
      </w:r>
    </w:p>
    <w:p w14:paraId="5A21C54D" w14:textId="55BA6DA4" w:rsidR="006A50B0" w:rsidRPr="006A50B0" w:rsidRDefault="006A50B0" w:rsidP="006A50B0">
      <w:pPr>
        <w:ind w:firstLine="480"/>
        <w:rPr>
          <w:kern w:val="0"/>
        </w:rPr>
      </w:pPr>
      <w:r w:rsidRPr="0045220F">
        <w:rPr>
          <w:rFonts w:hint="eastAsia"/>
          <w:kern w:val="0"/>
        </w:rPr>
        <w:t>自监督方法通过构建伪标签或基于信号自身结构关系设计训练任务，使模型能够利用未标注的数据自主学习有效特征表示，具有显著的数据适应性和任务迁移能力。相较于传统方法对噪声统计分布等先验假设的依赖，自监督策略更贴近真实噪声环境下信号的结构规律，特别适用于具有明显主结构特征且尾波扰动复杂的脉冲类信号建模需求。该策略不仅有效缓解了缺乏</w:t>
      </w:r>
      <w:r w:rsidR="00F35F60">
        <w:rPr>
          <w:rFonts w:hint="eastAsia"/>
          <w:kern w:val="0"/>
        </w:rPr>
        <w:t>干</w:t>
      </w:r>
      <w:r w:rsidRPr="0045220F">
        <w:rPr>
          <w:rFonts w:hint="eastAsia"/>
          <w:kern w:val="0"/>
        </w:rPr>
        <w:t>净样本的数据困境，还可以在训练目标中融入对信号结构保持的约束，自适应增强信号的主能量部分并动态抑制冗余干扰成分，从而有望实现更高保真的水下声信号重构。</w:t>
      </w:r>
    </w:p>
    <w:p w14:paraId="18BF651E" w14:textId="3304CAA0" w:rsidR="00DF3A2A" w:rsidRDefault="006A50B0" w:rsidP="00DF3A2A">
      <w:pPr>
        <w:ind w:firstLine="480"/>
      </w:pPr>
      <w:r>
        <w:rPr>
          <w:rFonts w:hint="eastAsia"/>
          <w:kern w:val="0"/>
        </w:rPr>
        <w:lastRenderedPageBreak/>
        <w:t>有学者率先提出</w:t>
      </w:r>
      <w:r w:rsidRPr="0045220F">
        <w:rPr>
          <w:rFonts w:hint="eastAsia"/>
          <w:kern w:val="0"/>
        </w:rPr>
        <w:t>自监督方法</w:t>
      </w:r>
      <w:r w:rsidR="00DF3A2A" w:rsidRPr="009E16E6">
        <w:rPr>
          <w:kern w:val="0"/>
        </w:rPr>
        <w:t>Noise2Noise</w:t>
      </w:r>
      <w:r w:rsidR="004D1776">
        <w:rPr>
          <w:rFonts w:hint="eastAsia"/>
          <w:kern w:val="0"/>
        </w:rPr>
        <w:t>(N2N)</w:t>
      </w:r>
      <w:r w:rsidR="004D0EF6">
        <w:rPr>
          <w:rFonts w:hint="eastAsia"/>
          <w:kern w:val="0"/>
        </w:rPr>
        <w:t>，其</w:t>
      </w:r>
      <w:r w:rsidR="00DF3A2A" w:rsidRPr="00121FBC">
        <w:rPr>
          <w:kern w:val="0"/>
        </w:rPr>
        <w:t>利用同一干净信号的两种不同含噪观测数据进行模型训练，以避免对干净信号数据的直接需求</w:t>
      </w:r>
      <w:r w:rsidR="00DF3A2A" w:rsidRPr="00141868">
        <w:rPr>
          <w:kern w:val="0"/>
          <w:vertAlign w:val="superscript"/>
        </w:rPr>
        <w:fldChar w:fldCharType="begin"/>
      </w:r>
      <w:r w:rsidR="00DF3A2A" w:rsidRPr="00141868">
        <w:rPr>
          <w:kern w:val="0"/>
          <w:vertAlign w:val="superscript"/>
        </w:rPr>
        <w:instrText xml:space="preserve"> REF _Ref195455349 \r \h </w:instrText>
      </w:r>
      <w:r w:rsidR="00DF3A2A">
        <w:rPr>
          <w:kern w:val="0"/>
          <w:vertAlign w:val="superscript"/>
        </w:rPr>
        <w:instrText xml:space="preserve"> \* MERGEFORMAT </w:instrText>
      </w:r>
      <w:r w:rsidR="00DF3A2A" w:rsidRPr="00141868">
        <w:rPr>
          <w:kern w:val="0"/>
          <w:vertAlign w:val="superscript"/>
        </w:rPr>
      </w:r>
      <w:r w:rsidR="00DF3A2A" w:rsidRPr="00141868">
        <w:rPr>
          <w:kern w:val="0"/>
          <w:vertAlign w:val="superscript"/>
        </w:rPr>
        <w:fldChar w:fldCharType="separate"/>
      </w:r>
      <w:r w:rsidR="00AD775D">
        <w:rPr>
          <w:kern w:val="0"/>
          <w:vertAlign w:val="superscript"/>
        </w:rPr>
        <w:t>[55]</w:t>
      </w:r>
      <w:r w:rsidR="00DF3A2A" w:rsidRPr="00141868">
        <w:rPr>
          <w:kern w:val="0"/>
          <w:vertAlign w:val="superscript"/>
        </w:rPr>
        <w:fldChar w:fldCharType="end"/>
      </w:r>
      <w:r w:rsidR="00DF3A2A">
        <w:rPr>
          <w:rFonts w:hint="eastAsia"/>
        </w:rPr>
        <w:t>。</w:t>
      </w:r>
      <w:r w:rsidR="00DF3A2A" w:rsidRPr="009E16E6">
        <w:t>在该策略中，每对训练数据由同一干净信号与两个相互独立的噪声分量叠加生成，即训练数据对为</w:t>
      </w:r>
      <w:r w:rsidR="00DF3A2A">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oMath>
      <w:r w:rsidR="00DF3A2A">
        <w:rPr>
          <w:rFonts w:hint="eastAsia"/>
        </w:rPr>
        <w:t xml:space="preserve"> </w:t>
      </w:r>
      <w:r w:rsidR="00DF3A2A">
        <w:rPr>
          <w:rFonts w:hint="eastAsia"/>
        </w:rPr>
        <w:t>和</w:t>
      </w:r>
      <w:r w:rsidR="00DF3A2A">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oMath>
      <w:r w:rsidR="00DF3A2A">
        <w:rPr>
          <w:rFonts w:hint="eastAsia"/>
        </w:rPr>
        <w:t>，其中</w:t>
      </w:r>
      <w:r w:rsidR="00DF3A2A">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1</m:t>
            </m:r>
          </m:sub>
        </m:sSub>
      </m:oMath>
      <w:r w:rsidR="00DF3A2A">
        <w:rPr>
          <w:rFonts w:hint="eastAsia"/>
        </w:rPr>
        <w:t xml:space="preserve"> </w:t>
      </w:r>
      <w:r w:rsidR="00DF3A2A">
        <w:rPr>
          <w:rFonts w:hint="eastAsia"/>
        </w:rPr>
        <w:t>和</w:t>
      </w:r>
      <w:r w:rsidR="00DF3A2A">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00DF3A2A">
        <w:rPr>
          <w:rFonts w:hint="eastAsia"/>
        </w:rPr>
        <w:t xml:space="preserve"> </w:t>
      </w:r>
      <w:r w:rsidR="00DF3A2A" w:rsidRPr="009E16E6">
        <w:t>表示互不相关的零均值随机噪声变量。</w:t>
      </w:r>
    </w:p>
    <w:p w14:paraId="0196FAE8" w14:textId="77777777" w:rsidR="00DF3A2A" w:rsidRPr="00194EC4" w:rsidRDefault="00DF3A2A" w:rsidP="00DF3A2A">
      <w:pPr>
        <w:ind w:firstLine="480"/>
      </w:pPr>
      <w:r w:rsidRPr="009E16E6">
        <w:t>具体而言，</w:t>
      </w:r>
      <w:r w:rsidRPr="009E16E6">
        <w:t>N2N</w:t>
      </w:r>
      <w:r w:rsidRPr="009E16E6">
        <w:t>方法在训练过程中，</w:t>
      </w:r>
      <w:r w:rsidRPr="00194EC4">
        <w:rPr>
          <w:rFonts w:hint="eastAsia"/>
        </w:rPr>
        <w:t>以含噪数据</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∼P</m:t>
        </m:r>
      </m:oMath>
      <w:r>
        <w:rPr>
          <w:rFonts w:hint="eastAsia"/>
        </w:rPr>
        <w:t xml:space="preserve"> </w:t>
      </w:r>
      <w:r>
        <w:rPr>
          <w:rFonts w:hint="eastAsia"/>
        </w:rPr>
        <w:t>作为输入，另一个含噪数据</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∼Q</m:t>
        </m:r>
      </m:oMath>
      <w:r>
        <w:rPr>
          <w:rFonts w:hint="eastAsia"/>
        </w:rPr>
        <w:t xml:space="preserve"> </w:t>
      </w:r>
      <w:r w:rsidRPr="00194EC4">
        <w:t>网络训练目标，通过最小化以下损失函数来优化网络</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6100F60C" w14:textId="77777777" w:rsidTr="00304555">
        <w:trPr>
          <w:jc w:val="center"/>
        </w:trPr>
        <w:tc>
          <w:tcPr>
            <w:tcW w:w="1418" w:type="dxa"/>
            <w:vAlign w:val="center"/>
          </w:tcPr>
          <w:p w14:paraId="182442F1" w14:textId="77777777" w:rsidR="00DF3A2A" w:rsidRDefault="00DF3A2A" w:rsidP="00304555">
            <w:pPr>
              <w:pStyle w:val="aff9"/>
              <w:ind w:firstLineChars="0" w:firstLine="0"/>
              <w:rPr>
                <w:rFonts w:eastAsiaTheme="minorEastAsia"/>
              </w:rPr>
            </w:pPr>
          </w:p>
        </w:tc>
        <w:tc>
          <w:tcPr>
            <w:tcW w:w="5466" w:type="dxa"/>
            <w:vAlign w:val="center"/>
          </w:tcPr>
          <w:p w14:paraId="4228D4EB" w14:textId="77777777" w:rsidR="00DF3A2A" w:rsidRDefault="00000000" w:rsidP="00304555">
            <w:pPr>
              <w:pStyle w:val="aff9"/>
              <w:ind w:firstLine="480"/>
              <w:rPr>
                <w:rFonts w:eastAsiaTheme="minorEastAsia"/>
              </w:rPr>
            </w:pPr>
            <m:oMathPara>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d>
                        <m:dPr>
                          <m:ctrlPr>
                            <w:rPr>
                              <w:rFonts w:ascii="Cambria Math" w:hAnsi="Cambria Math"/>
                            </w:rPr>
                          </m:ctrlPr>
                        </m:dPr>
                        <m:e>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d>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lim>
                      </m:limLow>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e>
                      </m:d>
                      <m:r>
                        <m:rPr>
                          <m:sty m:val="p"/>
                        </m:rP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e>
                  </m:mr>
                </m:m>
              </m:oMath>
            </m:oMathPara>
          </w:p>
        </w:tc>
        <w:tc>
          <w:tcPr>
            <w:tcW w:w="1418" w:type="dxa"/>
            <w:vAlign w:val="center"/>
          </w:tcPr>
          <w:p w14:paraId="337D17A5" w14:textId="2CE6587C"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-2)</w:t>
            </w:r>
          </w:p>
        </w:tc>
      </w:tr>
    </w:tbl>
    <w:p w14:paraId="7CEC13C8" w14:textId="62FF84A5" w:rsidR="00DF3A2A" w:rsidRDefault="00DF3A2A" w:rsidP="00DF3A2A">
      <w:pPr>
        <w:ind w:firstLine="480"/>
      </w:pPr>
      <w:r>
        <w:rPr>
          <w:rFonts w:hint="eastAsia"/>
        </w:rPr>
        <w:t>在</w:t>
      </w:r>
      <w:r>
        <w:rPr>
          <w:rFonts w:hint="eastAsia"/>
        </w:rPr>
        <w:t>N2N</w:t>
      </w:r>
      <w:r>
        <w:rPr>
          <w:rFonts w:hint="eastAsia"/>
        </w:rPr>
        <w:t>条件下，由于</w:t>
      </w:r>
      <m:oMath>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是独立从零均值分布采样，可以得到</w:t>
      </w:r>
      <w:r>
        <w:rPr>
          <w:rFonts w:hint="eastAsia"/>
        </w:rPr>
        <w:t xml:space="preserve"> </w:t>
      </w:r>
      <m:oMath>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oMath>
      <w:r>
        <w:rPr>
          <w:rFonts w:hint="eastAsia"/>
        </w:rPr>
        <w:t xml:space="preserve"> </w:t>
      </w:r>
      <w:r>
        <w:rPr>
          <w:rFonts w:hint="eastAsia"/>
        </w:rPr>
        <w:t>的期望值等于</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的方差与其期望平方之和。利用该原理，可以对公式（</w:t>
      </w:r>
      <w:r w:rsidR="008537B6">
        <w:rPr>
          <w:rFonts w:hint="eastAsia"/>
        </w:rPr>
        <w:t>3</w:t>
      </w:r>
      <w:r>
        <w:rPr>
          <w:rFonts w:hint="eastAsia"/>
        </w:rPr>
        <w:t>-2</w:t>
      </w:r>
      <w:r>
        <w:rPr>
          <w:rFonts w:hint="eastAsia"/>
        </w:rPr>
        <w:t>）中的第三项进行展开。样本分布的方差</w:t>
      </w:r>
      <w:r>
        <w:rPr>
          <w:rFonts w:hint="eastAsia"/>
        </w:rPr>
        <w:t xml:space="preserve"> </w:t>
      </w:r>
      <m:oMath>
        <m:r>
          <m:rPr>
            <m:sty m:val="p"/>
          </m:rPr>
          <w:rPr>
            <w:rFonts w:ascii="Cambria Math" w:hAnsi="Cambria Math"/>
          </w:rPr>
          <m:t>Var</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oMath>
      <w:r>
        <w:rPr>
          <w:rFonts w:hint="eastAsia"/>
        </w:rPr>
        <w:t xml:space="preserve"> </w:t>
      </w:r>
      <w:r>
        <w:rPr>
          <w:rFonts w:hint="eastAsia"/>
        </w:rPr>
        <w:t>等于总体方差除以样本大小，因此随着音频训练数据集规模的增大，公式（</w:t>
      </w:r>
      <w:r w:rsidR="008537B6">
        <w:rPr>
          <w:rFonts w:hint="eastAsia"/>
        </w:rPr>
        <w:t>3</w:t>
      </w:r>
      <w:r>
        <w:rPr>
          <w:rFonts w:hint="eastAsia"/>
        </w:rPr>
        <w:t>-2</w:t>
      </w:r>
      <w:r>
        <w:rPr>
          <w:rFonts w:hint="eastAsia"/>
        </w:rPr>
        <w:t>）中的第二项和第三项趋近于零。可以得出，最终</w:t>
      </w:r>
      <w:r>
        <w:rPr>
          <w:rFonts w:hint="eastAsia"/>
        </w:rPr>
        <w:t>N2N</w:t>
      </w:r>
      <w:r>
        <w:rPr>
          <w:rFonts w:hint="eastAsia"/>
        </w:rPr>
        <w:t>的</w:t>
      </w:r>
      <w:r>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2,n2n</m:t>
            </m:r>
          </m:sub>
        </m:sSub>
      </m:oMath>
      <w:r>
        <w:rPr>
          <w:rFonts w:hint="eastAsia"/>
        </w:rPr>
        <w:t xml:space="preserve"> </w:t>
      </w:r>
      <w:r>
        <w:rPr>
          <w:rFonts w:hint="eastAsia"/>
        </w:rPr>
        <w:t>损失值接近于</w:t>
      </w:r>
      <w:r>
        <w:rPr>
          <w:rFonts w:hint="eastAsia"/>
        </w:rPr>
        <w:t>N2C</w:t>
      </w:r>
      <w:r>
        <w:rPr>
          <w:rFonts w:hint="eastAsia"/>
        </w:rPr>
        <w:t>的</w:t>
      </w:r>
      <m:oMath>
        <m:sSub>
          <m:sSubPr>
            <m:ctrlPr>
              <w:rPr>
                <w:rFonts w:ascii="Cambria Math" w:hAnsi="Cambria Math"/>
              </w:rPr>
            </m:ctrlPr>
          </m:sSubPr>
          <m:e>
            <m:r>
              <w:rPr>
                <w:rFonts w:ascii="Cambria Math" w:hAnsi="Cambria Math"/>
              </w:rPr>
              <m:t>L</m:t>
            </m:r>
          </m:e>
          <m:sub>
            <m:r>
              <w:rPr>
                <w:rFonts w:ascii="Cambria Math" w:hAnsi="Cambria Math"/>
              </w:rPr>
              <m:t>2,n2c</m:t>
            </m:r>
          </m:sub>
        </m:sSub>
      </m:oMath>
      <w:r>
        <w:rPr>
          <w:rFonts w:hint="eastAsia"/>
        </w:rPr>
        <w:t xml:space="preserve"> </w:t>
      </w:r>
      <w:r>
        <w:rPr>
          <w:rFonts w:hint="eastAsia"/>
        </w:rPr>
        <w:t>损失值，即：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39D011DE" w14:textId="77777777" w:rsidTr="00304555">
        <w:trPr>
          <w:jc w:val="center"/>
        </w:trPr>
        <w:tc>
          <w:tcPr>
            <w:tcW w:w="1456" w:type="dxa"/>
            <w:vAlign w:val="center"/>
          </w:tcPr>
          <w:p w14:paraId="07BFCF4E" w14:textId="77777777" w:rsidR="00DF3A2A" w:rsidRDefault="00DF3A2A" w:rsidP="00304555">
            <w:pPr>
              <w:pStyle w:val="aff9"/>
              <w:ind w:firstLineChars="0" w:firstLine="0"/>
              <w:rPr>
                <w:rFonts w:eastAsiaTheme="minorEastAsia"/>
              </w:rPr>
            </w:pPr>
          </w:p>
        </w:tc>
        <w:tc>
          <w:tcPr>
            <w:tcW w:w="5615" w:type="dxa"/>
            <w:vAlign w:val="center"/>
          </w:tcPr>
          <w:p w14:paraId="64808953" w14:textId="77777777" w:rsidR="00DF3A2A" w:rsidRDefault="00000000" w:rsidP="00304555">
            <w:pPr>
              <w:pStyle w:val="aff9"/>
              <w:ind w:firstLine="480"/>
              <w:rPr>
                <w:rFonts w:eastAsiaTheme="minorEastAsia"/>
              </w:rPr>
            </w:pPr>
            <m:oMathPara>
              <m:oMath>
                <m:limLow>
                  <m:limLowPr>
                    <m:ctrlPr>
                      <w:rPr>
                        <w:rFonts w:ascii="Cambria Math" w:hAnsi="Cambria Math"/>
                      </w:rPr>
                    </m:ctrlPr>
                  </m:limLowPr>
                  <m:e>
                    <m:r>
                      <m:rPr>
                        <m:sty m:val="p"/>
                      </m:rPr>
                      <w:rPr>
                        <w:rFonts w:ascii="Cambria Math" w:hAnsi="Cambria Math"/>
                      </w:rPr>
                      <m:t>lim</m:t>
                    </m:r>
                    <m:r>
                      <w:rPr>
                        <w:rFonts w:ascii="Cambria Math" w:hAnsi="Cambria Math"/>
                      </w:rPr>
                      <m:t>⁡</m:t>
                    </m:r>
                  </m:e>
                  <m:lim>
                    <m:r>
                      <w:rPr>
                        <w:rFonts w:ascii="Cambria Math" w:hAnsi="Cambria Math"/>
                      </w:rPr>
                      <m:t>N→</m:t>
                    </m:r>
                    <m:r>
                      <m:rPr>
                        <m:sty m:val="p"/>
                      </m:rPr>
                      <w:rPr>
                        <w:rFonts w:ascii="Cambria Math" w:hAnsi="Cambria Math"/>
                      </w:rPr>
                      <m:t>∞</m:t>
                    </m:r>
                  </m:lim>
                </m:limLow>
                <m:sSub>
                  <m:sSubPr>
                    <m:ctrlPr>
                      <w:rPr>
                        <w:rFonts w:ascii="Cambria Math" w:hAnsi="Cambria Math"/>
                      </w:rPr>
                    </m:ctrlPr>
                  </m:sSubPr>
                  <m:e>
                    <m:r>
                      <w:rPr>
                        <w:rFonts w:ascii="Cambria Math" w:hAnsi="Cambria Math"/>
                      </w:rPr>
                      <m:t>L</m:t>
                    </m:r>
                  </m:e>
                  <m:sub>
                    <m:r>
                      <w:rPr>
                        <w:rFonts w:ascii="Cambria Math" w:hAnsi="Cambria Math"/>
                      </w:rPr>
                      <m:t>N2N</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oMath>
            </m:oMathPara>
          </w:p>
        </w:tc>
        <w:tc>
          <w:tcPr>
            <w:tcW w:w="1457" w:type="dxa"/>
            <w:vAlign w:val="center"/>
          </w:tcPr>
          <w:p w14:paraId="32211284" w14:textId="17C3C403"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-3)</w:t>
            </w:r>
          </w:p>
        </w:tc>
      </w:tr>
    </w:tbl>
    <w:p w14:paraId="7E4A4929" w14:textId="5794117A" w:rsidR="00DF3A2A" w:rsidRDefault="00DF3A2A" w:rsidP="00DF3A2A">
      <w:pPr>
        <w:ind w:firstLineChars="0" w:firstLine="420"/>
      </w:pPr>
      <w:r>
        <w:rPr>
          <w:rFonts w:hint="eastAsia"/>
        </w:rPr>
        <w:t>理</w:t>
      </w:r>
      <w:r w:rsidRPr="002C42AC">
        <w:rPr>
          <w:rFonts w:hint="eastAsia"/>
        </w:rPr>
        <w:t>论上，当训练样本趋于无限大时，</w:t>
      </w:r>
      <w:r w:rsidRPr="002C42AC">
        <w:rPr>
          <w:rFonts w:hint="eastAsia"/>
        </w:rPr>
        <w:t>N2N</w:t>
      </w:r>
      <w:r w:rsidRPr="002C42AC">
        <w:rPr>
          <w:rFonts w:hint="eastAsia"/>
        </w:rPr>
        <w:t>策略的性能能够逼近传统监督式</w:t>
      </w:r>
      <w:r w:rsidRPr="002C42AC">
        <w:rPr>
          <w:rFonts w:hint="eastAsia"/>
        </w:rPr>
        <w:t>N2C</w:t>
      </w:r>
      <w:r w:rsidRPr="002C42AC">
        <w:rPr>
          <w:rFonts w:hint="eastAsia"/>
        </w:rPr>
        <w:t>策略</w:t>
      </w:r>
      <w:r w:rsidRPr="00EE7E95">
        <w:rPr>
          <w:vertAlign w:val="superscript"/>
        </w:rPr>
        <w:fldChar w:fldCharType="begin"/>
      </w:r>
      <w:r w:rsidRPr="00EE7E95">
        <w:rPr>
          <w:vertAlign w:val="superscript"/>
        </w:rPr>
        <w:instrText xml:space="preserve"> </w:instrText>
      </w:r>
      <w:r w:rsidRPr="00EE7E95">
        <w:rPr>
          <w:rFonts w:hint="eastAsia"/>
          <w:vertAlign w:val="superscript"/>
        </w:rPr>
        <w:instrText>REF _Ref195455349 \r \h</w:instrText>
      </w:r>
      <w:r w:rsidRPr="00EE7E95">
        <w:rPr>
          <w:vertAlign w:val="superscript"/>
        </w:rPr>
        <w:instrText xml:space="preserve">  \* MERGEFORMAT </w:instrText>
      </w:r>
      <w:r w:rsidRPr="00EE7E95">
        <w:rPr>
          <w:vertAlign w:val="superscript"/>
        </w:rPr>
      </w:r>
      <w:r w:rsidRPr="00EE7E95">
        <w:rPr>
          <w:vertAlign w:val="superscript"/>
        </w:rPr>
        <w:fldChar w:fldCharType="separate"/>
      </w:r>
      <w:r w:rsidR="00AD775D">
        <w:rPr>
          <w:vertAlign w:val="superscript"/>
        </w:rPr>
        <w:t>[55]</w:t>
      </w:r>
      <w:r w:rsidRPr="00EE7E95">
        <w:rPr>
          <w:vertAlign w:val="superscript"/>
        </w:rPr>
        <w:fldChar w:fldCharType="end"/>
      </w:r>
      <w:r w:rsidRPr="00D72E4A">
        <w:t>。</w:t>
      </w:r>
      <w:r w:rsidRPr="00120D34">
        <w:rPr>
          <w:rFonts w:hint="eastAsia"/>
        </w:rPr>
        <w:t>然而，在实际有限数据条件下，由于训练数据规模限制，</w:t>
      </w:r>
      <w:r w:rsidRPr="00120D34">
        <w:rPr>
          <w:rFonts w:hint="eastAsia"/>
        </w:rPr>
        <w:t>N2N</w:t>
      </w:r>
      <w:r w:rsidRPr="00120D34">
        <w:rPr>
          <w:rFonts w:hint="eastAsia"/>
        </w:rPr>
        <w:t>策略的性能仍略逊于</w:t>
      </w:r>
      <w:r w:rsidRPr="00120D34">
        <w:rPr>
          <w:rFonts w:hint="eastAsia"/>
        </w:rPr>
        <w:t>N2C</w:t>
      </w:r>
      <w:r w:rsidRPr="00120D34">
        <w:rPr>
          <w:rFonts w:hint="eastAsia"/>
        </w:rPr>
        <w:t>策略。此外，</w:t>
      </w:r>
      <w:r w:rsidRPr="00120D34">
        <w:rPr>
          <w:rFonts w:hint="eastAsia"/>
        </w:rPr>
        <w:t>N2N</w:t>
      </w:r>
      <w:r w:rsidRPr="00120D34">
        <w:rPr>
          <w:rFonts w:hint="eastAsia"/>
        </w:rPr>
        <w:t>策略的实际应用还面临更大的局限性——难以在真实环境下获得独立噪声叠加的同源信号对。尤其在复杂多变的水下场景中，环境噪声往往随时间快速变化，很难满足严格独立条件的数据对采集需求。</w:t>
      </w:r>
    </w:p>
    <w:p w14:paraId="02E5B018" w14:textId="1CDBBDA6" w:rsidR="00DF3A2A" w:rsidRDefault="00DF3A2A" w:rsidP="00DF3A2A">
      <w:pPr>
        <w:ind w:firstLine="480"/>
      </w:pPr>
      <w:r w:rsidRPr="00120D34">
        <w:rPr>
          <w:rFonts w:hint="eastAsia"/>
        </w:rPr>
        <w:t>针对</w:t>
      </w:r>
      <w:r w:rsidRPr="00120D34">
        <w:rPr>
          <w:rFonts w:hint="eastAsia"/>
        </w:rPr>
        <w:t>N2N</w:t>
      </w:r>
      <w:r w:rsidRPr="00120D34">
        <w:rPr>
          <w:rFonts w:hint="eastAsia"/>
        </w:rPr>
        <w:t>方法在数据配对条件上的局限性，研究人员提出了</w:t>
      </w:r>
      <w:r w:rsidRPr="00120D34">
        <w:rPr>
          <w:rFonts w:hint="eastAsia"/>
        </w:rPr>
        <w:t>Neighbor2Neighbor(Nbr2Nbr)</w:t>
      </w:r>
      <w:r w:rsidRPr="005D1EA0">
        <w:rPr>
          <w:vertAlign w:val="superscript"/>
        </w:rPr>
        <w:fldChar w:fldCharType="begin"/>
      </w:r>
      <w:r w:rsidRPr="005D1EA0">
        <w:rPr>
          <w:vertAlign w:val="superscript"/>
        </w:rPr>
        <w:instrText xml:space="preserve"> </w:instrText>
      </w:r>
      <w:r w:rsidRPr="005D1EA0">
        <w:rPr>
          <w:rFonts w:hint="eastAsia"/>
          <w:vertAlign w:val="superscript"/>
        </w:rPr>
        <w:instrText>REF _Ref195467791 \r \h</w:instrText>
      </w:r>
      <w:r w:rsidRPr="005D1EA0">
        <w:rPr>
          <w:vertAlign w:val="superscript"/>
        </w:rPr>
        <w:instrText xml:space="preserve"> </w:instrText>
      </w:r>
      <w:r>
        <w:rPr>
          <w:vertAlign w:val="superscript"/>
        </w:rPr>
        <w:instrText xml:space="preserve"> \* MERGEFORMAT </w:instrText>
      </w:r>
      <w:r w:rsidRPr="005D1EA0">
        <w:rPr>
          <w:vertAlign w:val="superscript"/>
        </w:rPr>
      </w:r>
      <w:r w:rsidRPr="005D1EA0">
        <w:rPr>
          <w:vertAlign w:val="superscript"/>
        </w:rPr>
        <w:fldChar w:fldCharType="separate"/>
      </w:r>
      <w:r w:rsidR="00AD775D">
        <w:rPr>
          <w:vertAlign w:val="superscript"/>
        </w:rPr>
        <w:t>[78]</w:t>
      </w:r>
      <w:r w:rsidRPr="005D1EA0">
        <w:rPr>
          <w:vertAlign w:val="superscript"/>
        </w:rPr>
        <w:fldChar w:fldCharType="end"/>
      </w:r>
      <w:r w:rsidRPr="00120D34">
        <w:rPr>
          <w:rFonts w:hint="eastAsia"/>
        </w:rPr>
        <w:t>策略，通过子采样的方式从单个含噪数据中构造一对近似独立的伪噪声样本，以满足自监督训练的需求。这种方法无需严格的</w:t>
      </w:r>
      <w:r w:rsidRPr="00120D34">
        <w:rPr>
          <w:rFonts w:hint="eastAsia"/>
        </w:rPr>
        <w:lastRenderedPageBreak/>
        <w:t>配对噪声信号，极大提升了训练数据构建的灵活性。在</w:t>
      </w:r>
      <w:r w:rsidRPr="00120D34">
        <w:rPr>
          <w:rFonts w:hint="eastAsia"/>
        </w:rPr>
        <w:t>Nbr2Nbr</w:t>
      </w:r>
      <w:r w:rsidRPr="00120D34">
        <w:rPr>
          <w:rFonts w:hint="eastAsia"/>
        </w:rPr>
        <w:t>基础上，</w:t>
      </w:r>
      <w:r w:rsidRPr="00120D34">
        <w:rPr>
          <w:rFonts w:hint="eastAsia"/>
        </w:rPr>
        <w:t>Wu</w:t>
      </w:r>
      <w:r w:rsidR="00B1048C">
        <w:rPr>
          <w:rFonts w:hint="eastAsia"/>
        </w:rPr>
        <w:t xml:space="preserve"> </w:t>
      </w:r>
      <w:r w:rsidRPr="00120D34">
        <w:rPr>
          <w:rFonts w:hint="eastAsia"/>
        </w:rPr>
        <w:t>等</w:t>
      </w:r>
      <w:r w:rsidRPr="00D72E4A">
        <w:t>人</w:t>
      </w:r>
      <w:r w:rsidRPr="005D1EA0">
        <w:rPr>
          <w:vertAlign w:val="superscript"/>
        </w:rPr>
        <w:fldChar w:fldCharType="begin"/>
      </w:r>
      <w:r w:rsidRPr="005D1EA0">
        <w:rPr>
          <w:vertAlign w:val="superscript"/>
        </w:rPr>
        <w:instrText xml:space="preserve"> REF _Ref195455354 \r \h  \* MERGEFORMAT </w:instrText>
      </w:r>
      <w:r w:rsidRPr="005D1EA0">
        <w:rPr>
          <w:vertAlign w:val="superscript"/>
        </w:rPr>
      </w:r>
      <w:r w:rsidRPr="005D1EA0">
        <w:rPr>
          <w:vertAlign w:val="superscript"/>
        </w:rPr>
        <w:fldChar w:fldCharType="separate"/>
      </w:r>
      <w:r w:rsidR="00AD775D">
        <w:rPr>
          <w:vertAlign w:val="superscript"/>
        </w:rPr>
        <w:t>[56]</w:t>
      </w:r>
      <w:r w:rsidRPr="005D1EA0">
        <w:rPr>
          <w:vertAlign w:val="superscript"/>
        </w:rPr>
        <w:fldChar w:fldCharType="end"/>
      </w:r>
      <w:r w:rsidRPr="00120D34">
        <w:rPr>
          <w:rFonts w:hint="eastAsia"/>
        </w:rPr>
        <w:t>将该策略进一步扩展到音频降噪领域，通过子采样构造伪训练目标对，实现了音频领域的高效自监督降噪训练。</w:t>
      </w:r>
    </w:p>
    <w:p w14:paraId="40A1487C" w14:textId="77777777" w:rsidR="00DF3A2A" w:rsidRDefault="00DF3A2A" w:rsidP="00DF3A2A">
      <w:pPr>
        <w:ind w:firstLine="480"/>
        <w:rPr>
          <w:kern w:val="0"/>
        </w:rPr>
      </w:pPr>
      <w:r>
        <w:rPr>
          <w:rFonts w:hint="eastAsia"/>
        </w:rPr>
        <w:t>具体来说，使用子采样器</w:t>
      </w:r>
      <w:r>
        <w:rPr>
          <w:rFonts w:hint="eastAsia"/>
        </w:rPr>
        <w:t xml:space="preserve"> </w:t>
      </w:r>
      <m:oMath>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e>
        </m:d>
      </m:oMath>
      <w:r>
        <w:rPr>
          <w:rFonts w:hint="eastAsia"/>
        </w:rPr>
        <w:t xml:space="preserve"> </w:t>
      </w:r>
      <w:r>
        <w:rPr>
          <w:rFonts w:hint="eastAsia"/>
        </w:rPr>
        <w:t>从单个含噪音频数据</w:t>
      </w:r>
      <w:r>
        <w:rPr>
          <w:rFonts w:hint="eastAsia"/>
        </w:rPr>
        <w:t xml:space="preserve"> </w:t>
      </w:r>
      <m:oMath>
        <m:r>
          <w:rPr>
            <w:rFonts w:ascii="Cambria Math"/>
            <w:kern w:val="0"/>
          </w:rPr>
          <m:t>n</m:t>
        </m:r>
      </m:oMath>
      <w:r>
        <w:rPr>
          <w:rFonts w:hint="eastAsia"/>
          <w:kern w:val="0"/>
        </w:rPr>
        <w:t xml:space="preserve"> </w:t>
      </w:r>
      <w:r>
        <w:rPr>
          <w:rFonts w:hint="eastAsia"/>
          <w:kern w:val="0"/>
        </w:rPr>
        <w:t>中生成一对音频训练数据</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r>
          <w:rPr>
            <w:rFonts w:ascii="Cambria Math" w:hAnsi="Cambria Math"/>
            <w:kern w:val="0"/>
          </w:rPr>
          <m:t>(n)</m:t>
        </m:r>
      </m:oMath>
      <w:r>
        <w:rPr>
          <w:rFonts w:hint="eastAsia"/>
          <w:kern w:val="0"/>
        </w:rPr>
        <w:t xml:space="preserve"> </w:t>
      </w:r>
      <w:r>
        <w:rPr>
          <w:rFonts w:hint="eastAsia"/>
          <w:kern w:val="0"/>
        </w:rPr>
        <w:t>和</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r>
          <w:rPr>
            <w:rFonts w:ascii="Cambria Math" w:hAnsi="Cambria Math"/>
            <w:kern w:val="0"/>
          </w:rPr>
          <m:t>(n)</m:t>
        </m:r>
      </m:oMath>
      <w:r>
        <w:rPr>
          <w:rFonts w:hint="eastAsia"/>
          <w:kern w:val="0"/>
        </w:rPr>
        <w:t>。与</w:t>
      </w:r>
      <w:r>
        <w:rPr>
          <w:rFonts w:hint="eastAsia"/>
          <w:kern w:val="0"/>
        </w:rPr>
        <w:t>N2N</w:t>
      </w:r>
      <w:r>
        <w:rPr>
          <w:rFonts w:hint="eastAsia"/>
          <w:kern w:val="0"/>
        </w:rPr>
        <w:t>方法不同的是，</w:t>
      </w:r>
      <w:r w:rsidRPr="002B0971">
        <w:rPr>
          <w:kern w:val="0"/>
        </w:rPr>
        <w:t>这里抽取得到的两段带噪音频</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Pr>
          <w:rFonts w:hint="eastAsia"/>
          <w:kern w:val="0"/>
        </w:rPr>
        <w:t xml:space="preserve"> </w:t>
      </w:r>
      <w:r>
        <w:rPr>
          <w:rFonts w:hint="eastAsia"/>
          <w:kern w:val="0"/>
        </w:rPr>
        <w:t>和</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oMath>
      <w:r>
        <w:rPr>
          <w:rFonts w:hint="eastAsia"/>
          <w:kern w:val="0"/>
        </w:rPr>
        <w:t xml:space="preserve"> </w:t>
      </w:r>
      <w:r>
        <w:rPr>
          <w:rFonts w:hint="eastAsia"/>
          <w:kern w:val="0"/>
        </w:rPr>
        <w:t>在</w:t>
      </w:r>
      <w:r w:rsidRPr="002B0971">
        <w:rPr>
          <w:rFonts w:hint="eastAsia"/>
          <w:kern w:val="0"/>
        </w:rPr>
        <w:t>期望意义上的真实值并不完全相同，因此产生了一个偏差项</w:t>
      </w:r>
      <w:r>
        <w:rPr>
          <w:rFonts w:hint="eastAsia"/>
          <w:kern w:val="0"/>
        </w:rPr>
        <w:t xml:space="preserve"> </w:t>
      </w:r>
      <m:oMath>
        <m:r>
          <m:rPr>
            <m:sty m:val="p"/>
          </m:rPr>
          <w:rPr>
            <w:rFonts w:ascii="Cambria Math" w:hAnsi="Cambria Math"/>
          </w:rPr>
          <m:t>Δ</m:t>
        </m:r>
        <m:r>
          <w:rPr>
            <w:rFonts w:ascii="Cambria Math" w:hAnsi="Cambria Math"/>
            <w:kern w:val="0"/>
          </w:rPr>
          <m:t xml:space="preserve"> </m:t>
        </m:r>
      </m:oMath>
      <w:r>
        <w:rPr>
          <w:rFonts w:hint="eastAsia"/>
          <w:kern w:val="0"/>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0FE98678" w14:textId="77777777" w:rsidTr="00304555">
        <w:trPr>
          <w:jc w:val="center"/>
        </w:trPr>
        <w:tc>
          <w:tcPr>
            <w:tcW w:w="1456" w:type="dxa"/>
            <w:vAlign w:val="center"/>
          </w:tcPr>
          <w:p w14:paraId="066686A2" w14:textId="77777777" w:rsidR="00DF3A2A" w:rsidRDefault="00DF3A2A" w:rsidP="00304555">
            <w:pPr>
              <w:pStyle w:val="aff9"/>
              <w:ind w:firstLineChars="0" w:firstLine="0"/>
              <w:rPr>
                <w:rFonts w:eastAsiaTheme="minorEastAsia"/>
              </w:rPr>
            </w:pPr>
          </w:p>
        </w:tc>
        <w:tc>
          <w:tcPr>
            <w:tcW w:w="5615" w:type="dxa"/>
            <w:vAlign w:val="center"/>
          </w:tcPr>
          <w:p w14:paraId="2647A735" w14:textId="77777777" w:rsidR="00DF3A2A" w:rsidRDefault="00000000" w:rsidP="00304555">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m:oMathPara>
          </w:p>
        </w:tc>
        <w:tc>
          <w:tcPr>
            <w:tcW w:w="1457" w:type="dxa"/>
            <w:vAlign w:val="center"/>
          </w:tcPr>
          <w:p w14:paraId="25E65221" w14:textId="4E46E63C"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-4)</w:t>
            </w:r>
          </w:p>
        </w:tc>
      </w:tr>
    </w:tbl>
    <w:p w14:paraId="0CD87234" w14:textId="77777777" w:rsidR="00DF3A2A" w:rsidRDefault="00DF3A2A" w:rsidP="00DF3A2A">
      <w:pPr>
        <w:ind w:firstLine="480"/>
        <w:rPr>
          <w:iCs/>
        </w:rPr>
      </w:pPr>
      <w:r w:rsidRPr="002B0971">
        <w:rPr>
          <w:rFonts w:ascii="宋体" w:hAnsi="宋体" w:cs="宋体" w:hint="eastAsia"/>
        </w:rPr>
        <w:t>通过引入偏差项的差值</w:t>
      </w:r>
      <w:r>
        <w:rPr>
          <w:rFonts w:hint="eastAsia"/>
        </w:rPr>
        <w:t xml:space="preserve"> </w:t>
      </w:r>
      <m:oMath>
        <m:r>
          <w:rPr>
            <w:rFonts w:ascii="Cambria Math" w:hAnsi="Cambria Math"/>
          </w:rPr>
          <m:t>η=</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w:r>
        <w:rPr>
          <w:rFonts w:ascii="宋体" w:hAnsi="宋体" w:cs="宋体" w:hint="eastAsia"/>
          <w:iCs/>
        </w:rPr>
        <w:t>，</w:t>
      </w:r>
      <w:r w:rsidRPr="002B0971">
        <w:rPr>
          <w:rFonts w:ascii="宋体" w:hAnsi="宋体" w:cs="宋体"/>
          <w:iCs/>
        </w:rPr>
        <w:t>其中</w:t>
      </w:r>
      <w:r>
        <w:rPr>
          <w:rFonts w:hint="eastAsia"/>
          <w:iCs/>
        </w:rPr>
        <w:t xml:space="preserve"> </w:t>
      </w:r>
      <m:oMath>
        <m:r>
          <w:rPr>
            <w:rFonts w:ascii="Cambria Math" w:hAnsi="Cambria Math"/>
          </w:rPr>
          <m:t xml:space="preserve">η </m:t>
        </m:r>
      </m:oMath>
      <w:r>
        <w:rPr>
          <w:rFonts w:ascii="宋体" w:hAnsi="宋体" w:cs="宋体" w:hint="eastAsia"/>
          <w:iCs/>
        </w:rPr>
        <w:t>是噪声项，并假设</w:t>
      </w:r>
      <w:r>
        <w:rPr>
          <w:rFonts w:hint="eastAsia"/>
          <w:iCs/>
        </w:rPr>
        <w:t xml:space="preserve"> </w:t>
      </w:r>
      <m:oMath>
        <m:r>
          <m:rPr>
            <m:scr m:val="double-struck"/>
            <m:sty m:val="p"/>
          </m:rPr>
          <w:rPr>
            <w:rFonts w:ascii="Cambria Math" w:hAnsi="Cambria Math"/>
          </w:rPr>
          <m:t>E</m:t>
        </m:r>
        <m:d>
          <m:dPr>
            <m:ctrlPr>
              <w:rPr>
                <w:rFonts w:ascii="Cambria Math" w:hAnsi="Cambria Math"/>
                <w:i/>
                <w:iCs/>
              </w:rPr>
            </m:ctrlPr>
          </m:dPr>
          <m:e>
            <m:r>
              <w:rPr>
                <w:rFonts w:ascii="Cambria Math" w:hAnsi="Cambria Math"/>
              </w:rPr>
              <m:t>η</m:t>
            </m:r>
          </m:e>
        </m:d>
        <m:r>
          <w:rPr>
            <w:rFonts w:ascii="Cambria Math" w:hAnsi="Cambria Math"/>
          </w:rPr>
          <m:t>=0</m:t>
        </m:r>
      </m:oMath>
      <w:r>
        <w:rPr>
          <w:rFonts w:ascii="宋体" w:hAnsi="宋体" w:cs="宋体" w:hint="eastAsia"/>
          <w:iCs/>
        </w:rPr>
        <w:t>，可以得到：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52D7C699" w14:textId="77777777" w:rsidTr="00304555">
        <w:trPr>
          <w:jc w:val="center"/>
        </w:trPr>
        <w:tc>
          <w:tcPr>
            <w:tcW w:w="1418" w:type="dxa"/>
            <w:vAlign w:val="center"/>
          </w:tcPr>
          <w:p w14:paraId="66A1E8BD" w14:textId="77777777" w:rsidR="00DF3A2A" w:rsidRPr="002B0971" w:rsidRDefault="00DF3A2A" w:rsidP="00304555">
            <w:pPr>
              <w:pStyle w:val="aff9"/>
              <w:ind w:firstLineChars="0" w:firstLine="0"/>
              <w:rPr>
                <w:rFonts w:eastAsiaTheme="minorEastAsia"/>
              </w:rPr>
            </w:pPr>
          </w:p>
        </w:tc>
        <w:tc>
          <w:tcPr>
            <w:tcW w:w="5466" w:type="dxa"/>
            <w:vAlign w:val="center"/>
          </w:tcPr>
          <w:p w14:paraId="6C6A8F2C" w14:textId="77777777" w:rsidR="00DF3A2A" w:rsidRDefault="00000000" w:rsidP="00304555">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)+η</m:t>
                </m:r>
              </m:oMath>
            </m:oMathPara>
          </w:p>
        </w:tc>
        <w:tc>
          <w:tcPr>
            <w:tcW w:w="1418" w:type="dxa"/>
            <w:vAlign w:val="center"/>
          </w:tcPr>
          <w:p w14:paraId="4F037622" w14:textId="1A932C11"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-5)</w:t>
            </w:r>
          </w:p>
        </w:tc>
      </w:tr>
    </w:tbl>
    <w:p w14:paraId="3AEACA07" w14:textId="04C7DD7B" w:rsidR="00DF3A2A" w:rsidRDefault="00DF3A2A" w:rsidP="00DF3A2A">
      <w:pPr>
        <w:ind w:firstLineChars="0" w:firstLine="420"/>
      </w:pPr>
      <w:r>
        <w:rPr>
          <w:rFonts w:hint="eastAsia"/>
        </w:rPr>
        <w:t>考虑到理想的降噪网络</w:t>
      </w:r>
      <w:r>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Pr>
          <w:rFonts w:hint="eastAsia"/>
        </w:rPr>
        <w:t xml:space="preserve"> </w:t>
      </w:r>
      <w:r>
        <w:rPr>
          <w:rFonts w:hint="eastAsia"/>
        </w:rPr>
        <w:t>是用</w:t>
      </w:r>
      <w:r w:rsidR="00F35F60">
        <w:rPr>
          <w:rFonts w:hint="eastAsia"/>
        </w:rPr>
        <w:t>干</w:t>
      </w:r>
      <w:r>
        <w:rPr>
          <w:rFonts w:hint="eastAsia"/>
        </w:rPr>
        <w:t>净的音频数据训练</w:t>
      </w:r>
      <w:r w:rsidRPr="00560CCB">
        <w:rPr>
          <w:rFonts w:hint="eastAsia"/>
        </w:rPr>
        <w:t>并采用</w:t>
      </w:r>
      <w:r w:rsidRPr="00560CCB">
        <w:rPr>
          <w:rFonts w:hint="eastAsia"/>
        </w:rPr>
        <w:t>MSE</w:t>
      </w:r>
      <w:r w:rsidRPr="00560CCB">
        <w:rPr>
          <w:rFonts w:hint="eastAsia"/>
        </w:rPr>
        <w:t>损失</w:t>
      </w:r>
      <w:r>
        <w:rPr>
          <w:rFonts w:hint="eastAsia"/>
        </w:rPr>
        <w:t>，</w:t>
      </w:r>
      <w:r w:rsidRPr="00560CCB">
        <w:rPr>
          <w:rFonts w:hint="eastAsia"/>
        </w:rPr>
        <w:t>它可以确保在给定含噪输入</w:t>
      </w:r>
      <w:r>
        <w:rPr>
          <w:rFonts w:hint="eastAsia"/>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Pr>
          <w:rFonts w:hint="eastAsia"/>
        </w:rPr>
        <w:t>，对于任意的噪声项</w:t>
      </w:r>
      <w:r>
        <w:rPr>
          <w:rFonts w:hint="eastAsia"/>
        </w:rPr>
        <w:t xml:space="preserve"> </w:t>
      </w:r>
      <m:oMath>
        <m:r>
          <w:rPr>
            <w:rFonts w:ascii="Cambria Math" w:hAnsi="Cambria Math"/>
          </w:rPr>
          <m:t>μ</m:t>
        </m:r>
      </m:oMath>
      <w:r>
        <w:rPr>
          <w:rFonts w:hint="eastAsia"/>
          <w:kern w:val="0"/>
        </w:rPr>
        <w:t xml:space="preserve"> </w:t>
      </w:r>
      <w:r>
        <w:rPr>
          <w:rFonts w:hint="eastAsia"/>
          <w:kern w:val="0"/>
        </w:rPr>
        <w:t>的情况下，对于</w:t>
      </w:r>
      <w:r>
        <w:rPr>
          <w:rFonts w:hint="eastAsia"/>
          <w:kern w:val="0"/>
        </w:rPr>
        <w:t xml:space="preserve"> </w:t>
      </w:r>
      <m:oMath>
        <m:r>
          <m:rPr>
            <m:scr m:val="script"/>
            <m:sty m:val="p"/>
          </m:rPr>
          <w:rPr>
            <w:rFonts w:ascii="Cambria Math" w:hAnsi="Cambria Math"/>
            <w:kern w:val="0"/>
          </w:rPr>
          <m:t>l</m:t>
        </m:r>
        <m:r>
          <w:rPr>
            <w:rFonts w:ascii="Cambria Math" w:hAnsi="Cambria Math"/>
            <w:kern w:val="0"/>
          </w:rPr>
          <m:t>∈</m:t>
        </m:r>
        <m:d>
          <m:dPr>
            <m:begChr m:val="{"/>
            <m:endChr m:val="}"/>
            <m:ctrlPr>
              <w:rPr>
                <w:rFonts w:ascii="Cambria Math" w:hAnsi="Cambria Math"/>
                <w:i/>
                <w:kern w:val="0"/>
              </w:rPr>
            </m:ctrlPr>
          </m:dPr>
          <m:e>
            <m:r>
              <w:rPr>
                <w:rFonts w:ascii="Cambria Math" w:hAnsi="Cambria Math"/>
                <w:kern w:val="0"/>
              </w:rPr>
              <m:t>1,2</m:t>
            </m:r>
          </m:e>
        </m:d>
      </m:oMath>
      <w:r>
        <w:rPr>
          <w:rFonts w:hint="eastAsia"/>
          <w:kern w:val="0"/>
        </w:rPr>
        <w:t xml:space="preserve"> </w:t>
      </w:r>
      <w:r>
        <w:rPr>
          <w:rFonts w:hint="eastAsia"/>
          <w:kern w:val="0"/>
        </w:rPr>
        <w:t>，满足</w:t>
      </w:r>
      <w:r>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e>
        </m:d>
        <m:r>
          <w:rPr>
            <w:rFonts w:ascii="Cambria Math" w:hAnsi="Cambria Math"/>
            <w:kern w:val="0"/>
          </w:rPr>
          <m:t>=s</m:t>
        </m:r>
      </m:oMath>
      <w:r>
        <w:rPr>
          <w:rFonts w:hint="eastAsia"/>
          <w:kern w:val="0"/>
        </w:rPr>
        <w:t xml:space="preserve"> </w:t>
      </w:r>
      <w:r>
        <w:rPr>
          <w:rFonts w:hint="eastAsia"/>
          <w:kern w:val="0"/>
        </w:rPr>
        <w:t>且</w:t>
      </w:r>
      <w:r>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e>
        </m:d>
        <m:r>
          <w:rPr>
            <w:rFonts w:ascii="Cambria Math" w:hAnsi="Cambria Math"/>
            <w:kern w:val="0"/>
          </w:rPr>
          <m:t>=s</m:t>
        </m:r>
      </m:oMath>
      <w:r>
        <w:rPr>
          <w:rFonts w:hint="eastAsia"/>
          <w:kern w:val="0"/>
        </w:rPr>
        <w:t>。因此，在理想降噪网络</w:t>
      </w:r>
      <w:r>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Pr>
          <w:rFonts w:hint="eastAsia"/>
        </w:rPr>
        <w:t xml:space="preserve"> </w:t>
      </w:r>
      <w:r>
        <w:rPr>
          <w:rFonts w:hint="eastAsia"/>
        </w:rPr>
        <w:t>条件下，以下结论成立：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4B383A58" w14:textId="77777777" w:rsidTr="00304555">
        <w:trPr>
          <w:jc w:val="center"/>
        </w:trPr>
        <w:tc>
          <w:tcPr>
            <w:tcW w:w="1418" w:type="dxa"/>
            <w:vAlign w:val="center"/>
          </w:tcPr>
          <w:p w14:paraId="5C553E57" w14:textId="77777777" w:rsidR="00DF3A2A" w:rsidRDefault="00DF3A2A" w:rsidP="00304555">
            <w:pPr>
              <w:pStyle w:val="aff9"/>
              <w:ind w:firstLineChars="0" w:firstLine="0"/>
              <w:rPr>
                <w:rFonts w:eastAsiaTheme="minorEastAsia"/>
              </w:rPr>
            </w:pPr>
          </w:p>
        </w:tc>
        <w:tc>
          <w:tcPr>
            <w:tcW w:w="5466" w:type="dxa"/>
            <w:vAlign w:val="center"/>
          </w:tcPr>
          <w:p w14:paraId="4D457A9A" w14:textId="77777777" w:rsidR="00DF3A2A" w:rsidRDefault="00000000" w:rsidP="00304555">
            <w:pPr>
              <w:pStyle w:val="aff9"/>
              <w:ind w:firstLine="480"/>
              <w:rPr>
                <w:rFonts w:eastAsiaTheme="minorEastAsia"/>
              </w:rPr>
            </w:pPr>
            <m:oMathPara>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)=0</m:t>
                </m:r>
              </m:oMath>
            </m:oMathPara>
          </w:p>
        </w:tc>
        <w:tc>
          <w:tcPr>
            <w:tcW w:w="1418" w:type="dxa"/>
            <w:vAlign w:val="center"/>
          </w:tcPr>
          <w:p w14:paraId="7D7D4E78" w14:textId="0D6957F4"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-6)</w:t>
            </w:r>
          </w:p>
        </w:tc>
      </w:tr>
    </w:tbl>
    <w:p w14:paraId="04F4AB42" w14:textId="22AA3D73" w:rsidR="007140BF" w:rsidRDefault="00DF3A2A" w:rsidP="004D1776">
      <w:pPr>
        <w:ind w:firstLineChars="0" w:firstLine="420"/>
      </w:pPr>
      <w:r w:rsidRPr="00AE0F8C">
        <w:rPr>
          <w:rFonts w:hint="eastAsia"/>
        </w:rPr>
        <w:t>换言之，网络在训练过程中被迫忽略随机噪声成分，仅捕捉信号的结构性成分。自监督策略的优势正在于此：无需真实的无噪材料，仅通过单一含噪数据的子采样构造即可实现模型的有效训练。该策略利用了噪声信号中潜在的结构一致性，促使网络仅关注信号内在特征结构，自动忽略随机噪声部分，在实际应用中具有重要价值。</w:t>
      </w:r>
    </w:p>
    <w:p w14:paraId="66346E72" w14:textId="22A62E36" w:rsidR="00EB5EAC" w:rsidRDefault="00EB5EAC" w:rsidP="00541300">
      <w:pPr>
        <w:pStyle w:val="2"/>
      </w:pPr>
      <w:bookmarkStart w:id="196" w:name="_Toc196728558"/>
      <w:bookmarkStart w:id="197" w:name="_Toc196728628"/>
      <w:bookmarkStart w:id="198" w:name="_Toc196728698"/>
      <w:bookmarkStart w:id="199" w:name="_Toc196845418"/>
      <w:r>
        <w:t>3.</w:t>
      </w:r>
      <w:r>
        <w:rPr>
          <w:rFonts w:hint="eastAsia"/>
        </w:rPr>
        <w:t xml:space="preserve">3 </w:t>
      </w:r>
      <w:r w:rsidR="00990490" w:rsidRPr="00990490">
        <w:t>自监督学习策略</w:t>
      </w:r>
      <w:r w:rsidR="001862DD">
        <w:rPr>
          <w:rFonts w:hint="eastAsia"/>
        </w:rPr>
        <w:t>设计</w:t>
      </w:r>
      <w:bookmarkEnd w:id="196"/>
      <w:bookmarkEnd w:id="197"/>
      <w:bookmarkEnd w:id="198"/>
      <w:bookmarkEnd w:id="199"/>
      <w:r w:rsidR="00CC35F1">
        <w:fldChar w:fldCharType="begin"/>
      </w:r>
      <w:r w:rsidR="00CC35F1">
        <w:instrText xml:space="preserve"> </w:instrText>
      </w:r>
      <w:r w:rsidR="00CC35F1">
        <w:rPr>
          <w:rFonts w:hint="eastAsia"/>
        </w:rPr>
        <w:instrText>TC  "</w:instrText>
      </w:r>
      <w:bookmarkStart w:id="200" w:name="_Toc196846969"/>
      <w:r w:rsidR="00CC35F1">
        <w:rPr>
          <w:rFonts w:hint="eastAsia"/>
        </w:rPr>
        <w:instrText>3.3 Design of Self-Supervised Learning Strategy</w:instrText>
      </w:r>
      <w:bookmarkEnd w:id="200"/>
      <w:r w:rsidR="00CC35F1">
        <w:rPr>
          <w:rFonts w:hint="eastAsia"/>
        </w:rPr>
        <w:instrText>" \l 2</w:instrText>
      </w:r>
      <w:r w:rsidR="00CC35F1">
        <w:instrText xml:space="preserve"> </w:instrText>
      </w:r>
      <w:r w:rsidR="00CC35F1">
        <w:fldChar w:fldCharType="end"/>
      </w:r>
    </w:p>
    <w:p w14:paraId="7B87E482" w14:textId="5C4786B6" w:rsidR="00CC1951" w:rsidRPr="00CC1951" w:rsidRDefault="00CC1951" w:rsidP="00541300">
      <w:pPr>
        <w:pStyle w:val="3"/>
      </w:pPr>
      <w:bookmarkStart w:id="201" w:name="_Toc196728559"/>
      <w:bookmarkStart w:id="202" w:name="_Toc196728629"/>
      <w:bookmarkStart w:id="203" w:name="_Toc196728699"/>
      <w:bookmarkStart w:id="204" w:name="_Toc196845419"/>
      <w:r>
        <w:rPr>
          <w:rFonts w:hint="eastAsia"/>
        </w:rPr>
        <w:t>3</w:t>
      </w:r>
      <w:r>
        <w:t>.</w:t>
      </w:r>
      <w:r>
        <w:rPr>
          <w:rFonts w:hint="eastAsia"/>
        </w:rPr>
        <w:t>3</w:t>
      </w:r>
      <w:r>
        <w:t>.</w:t>
      </w:r>
      <w:r>
        <w:rPr>
          <w:rFonts w:hint="eastAsia"/>
        </w:rPr>
        <w:t>1</w:t>
      </w:r>
      <w:r>
        <w:t xml:space="preserve"> </w:t>
      </w:r>
      <w:r>
        <w:rPr>
          <w:rFonts w:hint="eastAsia"/>
        </w:rPr>
        <w:t>训练信号对</w:t>
      </w:r>
      <w:r w:rsidR="008F1453">
        <w:rPr>
          <w:rFonts w:hint="eastAsia"/>
        </w:rPr>
        <w:t>构造</w:t>
      </w:r>
      <w:bookmarkEnd w:id="201"/>
      <w:bookmarkEnd w:id="202"/>
      <w:bookmarkEnd w:id="203"/>
      <w:bookmarkEnd w:id="204"/>
      <w:r w:rsidR="00CC35F1">
        <w:fldChar w:fldCharType="begin"/>
      </w:r>
      <w:r w:rsidR="00CC35F1">
        <w:instrText xml:space="preserve"> </w:instrText>
      </w:r>
      <w:r w:rsidR="00CC35F1">
        <w:rPr>
          <w:rFonts w:hint="eastAsia"/>
        </w:rPr>
        <w:instrText>TC  "</w:instrText>
      </w:r>
      <w:bookmarkStart w:id="205" w:name="_Toc196846970"/>
      <w:r w:rsidR="00CC35F1">
        <w:rPr>
          <w:rFonts w:hint="eastAsia"/>
        </w:rPr>
        <w:instrText>3.3.1 Construction of Training Signal Pairs</w:instrText>
      </w:r>
      <w:bookmarkEnd w:id="205"/>
      <w:r w:rsidR="00CC35F1">
        <w:rPr>
          <w:rFonts w:hint="eastAsia"/>
        </w:rPr>
        <w:instrText>" \l 3</w:instrText>
      </w:r>
      <w:r w:rsidR="00CC35F1">
        <w:instrText xml:space="preserve"> </w:instrText>
      </w:r>
      <w:r w:rsidR="00CC35F1">
        <w:fldChar w:fldCharType="end"/>
      </w:r>
    </w:p>
    <w:p w14:paraId="6E84E3DA" w14:textId="77777777" w:rsidR="00FA6C5D" w:rsidRDefault="001862DD" w:rsidP="001862DD">
      <w:pPr>
        <w:ind w:firstLine="480"/>
      </w:pPr>
      <w:r w:rsidRPr="00FB3629">
        <w:rPr>
          <w:rFonts w:hint="eastAsia"/>
        </w:rPr>
        <w:t>本研究采用自监督学习方式训练模型，无法直接获取干净的目标信号，因此需要利用噪声信号自身构造伪“干净”目标，以提供有效的训练监督信号。</w:t>
      </w:r>
      <w:r w:rsidR="00FA6C5D" w:rsidRPr="00FA6C5D">
        <w:rPr>
          <w:rFonts w:hint="eastAsia"/>
        </w:rPr>
        <w:lastRenderedPageBreak/>
        <w:t>本文针对单通道水下噪声数据设计了一种结构化随机子采样机制，用于生成自监督训练所需的信号对。</w:t>
      </w:r>
    </w:p>
    <w:p w14:paraId="5EFAA07E" w14:textId="6AAF9F73" w:rsidR="001862DD" w:rsidRDefault="001862DD" w:rsidP="001862DD">
      <w:pPr>
        <w:ind w:firstLine="480"/>
      </w:pPr>
      <w:r>
        <w:rPr>
          <w:rFonts w:hint="eastAsia"/>
        </w:rPr>
        <w:t>设原始噪声信号为</w:t>
      </w:r>
      <w:r>
        <w:rPr>
          <w:rFonts w:hint="eastAsia"/>
        </w:rPr>
        <w:t xml:space="preserve"> </w:t>
      </w:r>
      <m:oMath>
        <m:r>
          <w:rPr>
            <w:rFonts w:ascii="Cambria Math" w:hAnsi="Cambria Math" w:hint="eastAsia"/>
          </w:rPr>
          <m:t>y</m:t>
        </m:r>
        <m:r>
          <w:rPr>
            <w:rFonts w:ascii="Cambria Math" w:hAnsi="Cambria Math"/>
          </w:rPr>
          <m:t>(t)</m:t>
        </m:r>
      </m:oMath>
      <w:r>
        <w:rPr>
          <w:rFonts w:hint="eastAsia"/>
        </w:rPr>
        <w:t>，信号采样点数为</w:t>
      </w:r>
      <w:r>
        <w:rPr>
          <w:rFonts w:hint="eastAsia"/>
        </w:rPr>
        <w:t>dim</w:t>
      </w:r>
      <w:r w:rsidRPr="00A13BFC">
        <w:rPr>
          <w:rFonts w:hint="eastAsia"/>
        </w:rPr>
        <w:t>，可将其视为一维张量（单通道）。为了实现随机子采样，设定子采样步</w:t>
      </w:r>
      <w:r>
        <w:rPr>
          <w:rFonts w:hint="eastAsia"/>
        </w:rPr>
        <w:t>长</w:t>
      </w:r>
      <w:r>
        <w:rPr>
          <w:rFonts w:hint="eastAsia"/>
        </w:rPr>
        <w:t xml:space="preserve"> </w:t>
      </w:r>
      <m:oMath>
        <m:r>
          <w:rPr>
            <w:rFonts w:ascii="Cambria Math" w:hAnsi="Cambria Math"/>
          </w:rPr>
          <m:t>k=2</m:t>
        </m:r>
      </m:oMath>
      <w:r w:rsidRPr="00A13BFC">
        <w:rPr>
          <w:rFonts w:hint="eastAsia"/>
        </w:rPr>
        <w:t>，将信号按连续的两个采样点分组。设分组后信号的组数为</w:t>
      </w:r>
      <w:r>
        <w:rPr>
          <w:rFonts w:hint="eastAsia"/>
        </w:rPr>
        <w:t>dim1</w:t>
      </w:r>
      <w:r>
        <w:rPr>
          <w:rFonts w:hint="eastAsia"/>
        </w:rPr>
        <w:t>，计算如下：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862DD" w14:paraId="05161560" w14:textId="77777777" w:rsidTr="00304555">
        <w:trPr>
          <w:jc w:val="center"/>
        </w:trPr>
        <w:tc>
          <w:tcPr>
            <w:tcW w:w="1531" w:type="dxa"/>
            <w:vAlign w:val="center"/>
          </w:tcPr>
          <w:p w14:paraId="4FEBDE76" w14:textId="77777777" w:rsidR="001862DD" w:rsidRDefault="001862DD" w:rsidP="00304555">
            <w:pPr>
              <w:pStyle w:val="aff9"/>
              <w:ind w:firstLineChars="0" w:firstLine="0"/>
              <w:rPr>
                <w:rFonts w:eastAsiaTheme="minorEastAsia"/>
              </w:rPr>
            </w:pPr>
          </w:p>
        </w:tc>
        <w:tc>
          <w:tcPr>
            <w:tcW w:w="5466" w:type="dxa"/>
            <w:vAlign w:val="center"/>
          </w:tcPr>
          <w:p w14:paraId="26C222CB" w14:textId="77777777" w:rsidR="001862DD" w:rsidRPr="00A13BFC" w:rsidRDefault="001862DD" w:rsidP="00304555">
            <w:pPr>
              <w:pStyle w:val="aff9"/>
              <w:ind w:firstLine="480"/>
              <w:rPr>
                <w:rFonts w:eastAsiaTheme="minorEastAsia"/>
                <w:i/>
              </w:rPr>
            </w:pPr>
            <m:oMathPara>
              <m:oMath>
                <m:r>
                  <m:rPr>
                    <m:sty m:val="p"/>
                  </m:rPr>
                  <w:rPr>
                    <w:rFonts w:ascii="Cambria Math" w:hAnsi="Cambria Math"/>
                  </w:rPr>
                  <m:t>dim</m:t>
                </m:r>
                <m:r>
                  <w:rPr>
                    <w:rFonts w:ascii="Cambria Math" w:hAnsi="Cambria Math"/>
                  </w:rPr>
                  <m:t>1</m:t>
                </m:r>
                <m:r>
                  <m:rPr>
                    <m:sty m:val="p"/>
                  </m:rPr>
                  <w:rPr>
                    <w:rFonts w:ascii="Cambria Math" w:hAnsi="Cambria Math"/>
                  </w:rPr>
                  <m:t>=</m:t>
                </m:r>
                <m:d>
                  <m:dPr>
                    <m:begChr m:val="["/>
                    <m:endChr m:val="]"/>
                    <m:ctrlPr>
                      <w:rPr>
                        <w:rFonts w:ascii="Cambria Math" w:eastAsiaTheme="minorEastAsia" w:hAnsi="Cambria Math" w:cstheme="minorBidi"/>
                        <w:szCs w:val="24"/>
                        <w:lang w:eastAsia="en-US"/>
                      </w:rPr>
                    </m:ctrlPr>
                  </m:dPr>
                  <m:e>
                    <m:f>
                      <m:fPr>
                        <m:ctrlPr>
                          <w:rPr>
                            <w:rFonts w:ascii="Cambria Math" w:hAnsi="Cambria Math"/>
                          </w:rPr>
                        </m:ctrlPr>
                      </m:fPr>
                      <m:num>
                        <m:r>
                          <m:rPr>
                            <m:sty m:val="p"/>
                          </m:rPr>
                          <w:rPr>
                            <w:rFonts w:ascii="Cambria Math" w:hAnsi="Cambria Math"/>
                          </w:rPr>
                          <m:t>dim-</m:t>
                        </m:r>
                        <m:r>
                          <w:rPr>
                            <w:rFonts w:ascii="Cambria Math" w:eastAsiaTheme="minorEastAsia" w:hAnsi="Cambria Math"/>
                          </w:rPr>
                          <m:t>128</m:t>
                        </m:r>
                      </m:num>
                      <m:den>
                        <m:r>
                          <w:rPr>
                            <w:rFonts w:ascii="Cambria Math" w:hAnsi="Cambria Math"/>
                          </w:rPr>
                          <m:t>k</m:t>
                        </m:r>
                      </m:den>
                    </m:f>
                  </m:e>
                </m:d>
              </m:oMath>
            </m:oMathPara>
          </w:p>
        </w:tc>
        <w:tc>
          <w:tcPr>
            <w:tcW w:w="1531" w:type="dxa"/>
            <w:vAlign w:val="center"/>
          </w:tcPr>
          <w:p w14:paraId="00BD9BFE" w14:textId="1D92F80A"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7</w:t>
            </w:r>
            <w:r>
              <w:rPr>
                <w:rFonts w:eastAsia="宋体" w:hint="eastAsia"/>
              </w:rPr>
              <w:t>)</w:t>
            </w:r>
          </w:p>
        </w:tc>
      </w:tr>
    </w:tbl>
    <w:p w14:paraId="3B3EBCE6" w14:textId="77777777" w:rsidR="001862DD" w:rsidRDefault="001862DD" w:rsidP="001862DD">
      <w:pPr>
        <w:ind w:firstLine="480"/>
      </w:pPr>
      <w:r>
        <w:rPr>
          <w:rFonts w:hint="eastAsia"/>
        </w:rPr>
        <w:t>其中</w:t>
      </w:r>
      <w:r>
        <w:rPr>
          <w:rFonts w:hint="eastAsia"/>
        </w:rPr>
        <w:t xml:space="preserve"> </w:t>
      </w:r>
      <m:oMath>
        <m:r>
          <w:rPr>
            <w:rFonts w:ascii="Cambria Math" w:hAnsi="Cambria Math"/>
          </w:rPr>
          <m:t>128</m:t>
        </m:r>
      </m:oMath>
      <w:r>
        <w:rPr>
          <w:rFonts w:hint="eastAsia"/>
        </w:rPr>
        <w:t xml:space="preserve"> </w:t>
      </w:r>
      <w:r w:rsidRPr="00A13BFC">
        <w:t>为边界安全</w:t>
      </w:r>
      <w:r>
        <w:rPr>
          <w:rFonts w:hint="eastAsia"/>
        </w:rPr>
        <w:t>额度，以</w:t>
      </w:r>
      <w:r w:rsidRPr="00A13BFC">
        <w:t>避免</w:t>
      </w:r>
      <w:r>
        <w:rPr>
          <w:rFonts w:hint="eastAsia"/>
        </w:rPr>
        <w:t>索引越界。</w:t>
      </w:r>
      <w:r w:rsidRPr="00E035BC">
        <w:rPr>
          <w:rFonts w:hint="eastAsia"/>
        </w:rPr>
        <w:t>为确保随机子采样的均匀性和数据覆盖率，在每一组数据中生成随机二值变量</w:t>
      </w:r>
      <w:r>
        <w:rPr>
          <w:rFonts w:hint="eastAsia"/>
        </w:rPr>
        <w:t xml:space="preserve"> </w:t>
      </w:r>
      <m:oMath>
        <m:r>
          <w:rPr>
            <w:rFonts w:ascii="Cambria Math" w:hAnsi="Cambria Math"/>
          </w:rPr>
          <m:t>r∈{0,1}</m:t>
        </m:r>
      </m:oMath>
      <w:r>
        <w:rPr>
          <w:rFonts w:hint="eastAsia"/>
        </w:rPr>
        <w:t>，</w:t>
      </w:r>
      <w:r w:rsidRPr="004D0BA9">
        <w:t>其形状为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sidRPr="004D0BA9">
        <w:t>，并定义两个布尔掩码</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862DD" w14:paraId="2191A98E" w14:textId="77777777" w:rsidTr="00304555">
        <w:trPr>
          <w:jc w:val="center"/>
        </w:trPr>
        <w:tc>
          <w:tcPr>
            <w:tcW w:w="1531" w:type="dxa"/>
            <w:vAlign w:val="center"/>
          </w:tcPr>
          <w:p w14:paraId="70E18B4B" w14:textId="77777777" w:rsidR="001862DD" w:rsidRDefault="001862DD" w:rsidP="00304555">
            <w:pPr>
              <w:pStyle w:val="aff9"/>
              <w:ind w:firstLineChars="0" w:firstLine="0"/>
              <w:rPr>
                <w:rFonts w:eastAsiaTheme="minorEastAsia"/>
              </w:rPr>
            </w:pPr>
          </w:p>
        </w:tc>
        <w:tc>
          <w:tcPr>
            <w:tcW w:w="5466" w:type="dxa"/>
            <w:vAlign w:val="center"/>
          </w:tcPr>
          <w:p w14:paraId="17A99EA1" w14:textId="77777777" w:rsidR="001862DD" w:rsidRDefault="00000000" w:rsidP="00304555">
            <w:pPr>
              <w:pStyle w:val="aff9"/>
              <w:ind w:firstLine="480"/>
              <w:rPr>
                <w:rFonts w:eastAsiaTheme="minorEastAsia"/>
              </w:rPr>
            </w:pPr>
            <m:oMathPara>
              <m:oMath>
                <m:sSub>
                  <m:sSubPr>
                    <m:ctrlPr>
                      <w:rPr>
                        <w:rFonts w:ascii="Cambria Math" w:hAnsi="Cambria Math"/>
                      </w:rPr>
                    </m:ctrlPr>
                  </m:sSubPr>
                  <m:e>
                    <m:r>
                      <m:rPr>
                        <m:sty m:val="p"/>
                      </m:rPr>
                      <w:rPr>
                        <w:rFonts w:ascii="Cambria Math" w:hAnsi="Cambria Math"/>
                      </w:rPr>
                      <m:t>mask</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r==0</m:t>
                    </m:r>
                  </m:e>
                </m:d>
                <m:r>
                  <w:rPr>
                    <w:rFonts w:ascii="Cambria Math" w:hAnsi="Cambria Math"/>
                  </w:rPr>
                  <m:t xml:space="preserve">, </m:t>
                </m:r>
                <m: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mask</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r==1</m:t>
                    </m:r>
                  </m:e>
                </m:d>
              </m:oMath>
            </m:oMathPara>
          </w:p>
        </w:tc>
        <w:tc>
          <w:tcPr>
            <w:tcW w:w="1531" w:type="dxa"/>
            <w:vAlign w:val="center"/>
          </w:tcPr>
          <w:p w14:paraId="61374CFE" w14:textId="62E03E1D"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8</w:t>
            </w:r>
            <w:r>
              <w:rPr>
                <w:rFonts w:eastAsia="宋体" w:hint="eastAsia"/>
              </w:rPr>
              <w:t>)</w:t>
            </w:r>
          </w:p>
        </w:tc>
      </w:tr>
    </w:tbl>
    <w:p w14:paraId="6C227B09" w14:textId="77777777" w:rsidR="001862DD" w:rsidRDefault="001862DD" w:rsidP="001862DD">
      <w:pPr>
        <w:ind w:firstLine="480"/>
      </w:pPr>
      <w:r>
        <w:rPr>
          <w:rFonts w:hint="eastAsia"/>
        </w:rPr>
        <w:t>同时，</w:t>
      </w:r>
      <w:r w:rsidRPr="004D0BA9">
        <w:t>设</w:t>
      </w:r>
      <w:r w:rsidRPr="005359FA">
        <w:rPr>
          <w:rFonts w:hint="eastAsia"/>
        </w:rPr>
        <w:t>每组的起始索引序列为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862DD" w14:paraId="75C6F361" w14:textId="77777777" w:rsidTr="00304555">
        <w:trPr>
          <w:jc w:val="center"/>
        </w:trPr>
        <w:tc>
          <w:tcPr>
            <w:tcW w:w="1531" w:type="dxa"/>
            <w:vAlign w:val="center"/>
          </w:tcPr>
          <w:p w14:paraId="01D6E8EE" w14:textId="77777777" w:rsidR="001862DD" w:rsidRDefault="001862DD" w:rsidP="00304555">
            <w:pPr>
              <w:pStyle w:val="aff9"/>
              <w:ind w:firstLineChars="0" w:firstLine="0"/>
              <w:rPr>
                <w:rFonts w:eastAsiaTheme="minorEastAsia"/>
              </w:rPr>
            </w:pPr>
          </w:p>
        </w:tc>
        <w:tc>
          <w:tcPr>
            <w:tcW w:w="5466" w:type="dxa"/>
            <w:vAlign w:val="center"/>
          </w:tcPr>
          <w:p w14:paraId="2CB2B23A" w14:textId="77777777" w:rsidR="001862DD"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=[0,2,4,…,2(dim1-1)]</m:t>
                </m:r>
              </m:oMath>
            </m:oMathPara>
          </w:p>
        </w:tc>
        <w:tc>
          <w:tcPr>
            <w:tcW w:w="1531" w:type="dxa"/>
            <w:vAlign w:val="center"/>
          </w:tcPr>
          <w:p w14:paraId="5E6C24A7" w14:textId="4FB2D1A0"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9</w:t>
            </w:r>
            <w:r>
              <w:rPr>
                <w:rFonts w:eastAsia="宋体" w:hint="eastAsia"/>
              </w:rPr>
              <w:t>)</w:t>
            </w:r>
          </w:p>
        </w:tc>
      </w:tr>
    </w:tbl>
    <w:p w14:paraId="6C73D2D6" w14:textId="77777777" w:rsidR="001862DD" w:rsidRDefault="001862DD" w:rsidP="001862DD">
      <w:pPr>
        <w:ind w:firstLine="480"/>
      </w:pPr>
      <w:r w:rsidRPr="004D0BA9">
        <w:t>则每一组的子采样信号可分别表示为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7"/>
        <w:gridCol w:w="5794"/>
        <w:gridCol w:w="1367"/>
      </w:tblGrid>
      <w:tr w:rsidR="001862DD" w14:paraId="680C9800" w14:textId="77777777" w:rsidTr="00304555">
        <w:trPr>
          <w:jc w:val="center"/>
        </w:trPr>
        <w:tc>
          <w:tcPr>
            <w:tcW w:w="1531" w:type="dxa"/>
            <w:vAlign w:val="center"/>
          </w:tcPr>
          <w:p w14:paraId="326C4CA9" w14:textId="77777777" w:rsidR="001862DD" w:rsidRDefault="001862DD" w:rsidP="00304555">
            <w:pPr>
              <w:pStyle w:val="aff9"/>
              <w:ind w:firstLineChars="0" w:firstLine="0"/>
              <w:rPr>
                <w:rFonts w:eastAsiaTheme="minorEastAsia"/>
              </w:rPr>
            </w:pPr>
          </w:p>
        </w:tc>
        <w:tc>
          <w:tcPr>
            <w:tcW w:w="6600" w:type="dxa"/>
            <w:vAlign w:val="center"/>
          </w:tcPr>
          <w:p w14:paraId="7FC5BF0A" w14:textId="77777777" w:rsidR="001862DD"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vAlign w:val="center"/>
          </w:tcPr>
          <w:p w14:paraId="603EE60E" w14:textId="6E39BFFA"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10</w:t>
            </w:r>
            <w:r>
              <w:rPr>
                <w:rFonts w:eastAsia="宋体" w:hint="eastAsia"/>
              </w:rPr>
              <w:t>)</w:t>
            </w:r>
          </w:p>
        </w:tc>
      </w:tr>
      <w:tr w:rsidR="001862DD" w14:paraId="600C08D6" w14:textId="77777777" w:rsidTr="00304555">
        <w:tblPrEx>
          <w:jc w:val="left"/>
        </w:tblPrEx>
        <w:tc>
          <w:tcPr>
            <w:tcW w:w="1531" w:type="dxa"/>
          </w:tcPr>
          <w:p w14:paraId="46302DF0" w14:textId="77777777" w:rsidR="001862DD" w:rsidRDefault="001862DD" w:rsidP="00304555">
            <w:pPr>
              <w:pStyle w:val="aff9"/>
              <w:ind w:firstLineChars="0" w:firstLine="0"/>
              <w:rPr>
                <w:rFonts w:eastAsiaTheme="minorEastAsia"/>
              </w:rPr>
            </w:pPr>
          </w:p>
        </w:tc>
        <w:tc>
          <w:tcPr>
            <w:tcW w:w="6600" w:type="dxa"/>
          </w:tcPr>
          <w:p w14:paraId="415F2648" w14:textId="77777777" w:rsidR="001862DD"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2,values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tcPr>
          <w:p w14:paraId="7A4C66AE" w14:textId="7E4538A7"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11</w:t>
            </w:r>
            <w:r>
              <w:rPr>
                <w:rFonts w:eastAsia="宋体" w:hint="eastAsia"/>
              </w:rPr>
              <w:t>)</w:t>
            </w:r>
          </w:p>
        </w:tc>
      </w:tr>
    </w:tbl>
    <w:p w14:paraId="48BBDBAC" w14:textId="77777777" w:rsidR="001862DD" w:rsidRDefault="001862DD" w:rsidP="001862DD">
      <w:pPr>
        <w:ind w:firstLine="480"/>
      </w:pPr>
      <w:r w:rsidRPr="00752481">
        <w:t>最后</w:t>
      </w:r>
      <w:r>
        <w:rPr>
          <w:rFonts w:hint="eastAsia"/>
        </w:rPr>
        <w:t>，</w:t>
      </w:r>
      <w:r w:rsidRPr="00752481">
        <w:t>将每组结果重塑为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Pr>
          <w:rFonts w:hint="eastAsia"/>
        </w:rPr>
        <w:t>的矩阵，得到两个子采样信号：</w:t>
      </w:r>
    </w:p>
    <w:tbl>
      <w:tblPr>
        <w:tblStyle w:val="afd"/>
        <w:tblW w:w="850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08"/>
      </w:tblGrid>
      <w:tr w:rsidR="001862DD" w14:paraId="14C7DA32" w14:textId="77777777" w:rsidTr="00C36951">
        <w:trPr>
          <w:jc w:val="center"/>
        </w:trPr>
        <w:tc>
          <w:tcPr>
            <w:tcW w:w="1531" w:type="dxa"/>
            <w:vAlign w:val="center"/>
          </w:tcPr>
          <w:p w14:paraId="69E73ED5" w14:textId="77777777" w:rsidR="001862DD" w:rsidRDefault="001862DD" w:rsidP="00304555">
            <w:pPr>
              <w:pStyle w:val="aff9"/>
              <w:ind w:firstLineChars="0" w:firstLine="0"/>
              <w:rPr>
                <w:rFonts w:eastAsiaTheme="minorEastAsia"/>
              </w:rPr>
            </w:pPr>
          </w:p>
        </w:tc>
        <w:tc>
          <w:tcPr>
            <w:tcW w:w="5466" w:type="dxa"/>
            <w:vAlign w:val="center"/>
          </w:tcPr>
          <w:p w14:paraId="67625A0D" w14:textId="77777777" w:rsidR="001862DD"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 xml:space="preserve">)], </m:t>
                </m:r>
                <m:r>
                  <m:rPr>
                    <m:sty m:val="p"/>
                  </m:rPr>
                  <w:rPr>
                    <w:rFonts w:ascii="Cambria Math" w:eastAsiaTheme="minorEastAsia"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1508" w:type="dxa"/>
            <w:vAlign w:val="center"/>
          </w:tcPr>
          <w:p w14:paraId="43259B69" w14:textId="0A70BB05"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12</w:t>
            </w:r>
            <w:r>
              <w:rPr>
                <w:rFonts w:eastAsia="宋体" w:hint="eastAsia"/>
              </w:rPr>
              <w:t>)</w:t>
            </w:r>
          </w:p>
        </w:tc>
      </w:tr>
      <w:tr w:rsidR="0064319F" w14:paraId="33191C45" w14:textId="77777777" w:rsidTr="00C36951">
        <w:tblPrEx>
          <w:jc w:val="left"/>
        </w:tblPrEx>
        <w:tc>
          <w:tcPr>
            <w:tcW w:w="8505" w:type="dxa"/>
            <w:gridSpan w:val="3"/>
          </w:tcPr>
          <w:p w14:paraId="13515AE7" w14:textId="77777777" w:rsidR="0064319F" w:rsidRDefault="0064319F" w:rsidP="007D13A5">
            <w:pPr>
              <w:pStyle w:val="affb"/>
              <w:rPr>
                <w:noProof/>
              </w:rPr>
            </w:pPr>
          </w:p>
        </w:tc>
      </w:tr>
      <w:tr w:rsidR="007D13A5" w14:paraId="2B9EB5A2" w14:textId="77777777" w:rsidTr="00C36951">
        <w:tblPrEx>
          <w:jc w:val="left"/>
        </w:tblPrEx>
        <w:tc>
          <w:tcPr>
            <w:tcW w:w="8505" w:type="dxa"/>
            <w:gridSpan w:val="3"/>
          </w:tcPr>
          <w:p w14:paraId="08E8B7DF" w14:textId="77777777" w:rsidR="007D13A5" w:rsidRPr="008B3BA8" w:rsidRDefault="007D13A5" w:rsidP="008B3BA8">
            <w:pPr>
              <w:pStyle w:val="affb"/>
            </w:pPr>
            <w:r w:rsidRPr="008B3BA8">
              <w:rPr>
                <w:noProof/>
              </w:rPr>
              <w:drawing>
                <wp:inline distT="0" distB="0" distL="0" distR="0" wp14:anchorId="22531441" wp14:editId="314B8665">
                  <wp:extent cx="5040000" cy="1807628"/>
                  <wp:effectExtent l="0" t="0" r="0" b="2540"/>
                  <wp:docPr id="1701565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6509" name="图片 170156509"/>
                          <pic:cNvPicPr/>
                        </pic:nvPicPr>
                        <pic:blipFill>
                          <a:blip r:embed="rId55"/>
                          <a:stretch>
                            <a:fillRect/>
                          </a:stretch>
                        </pic:blipFill>
                        <pic:spPr>
                          <a:xfrm>
                            <a:off x="0" y="0"/>
                            <a:ext cx="5040000" cy="1807628"/>
                          </a:xfrm>
                          <a:prstGeom prst="rect">
                            <a:avLst/>
                          </a:prstGeom>
                        </pic:spPr>
                      </pic:pic>
                    </a:graphicData>
                  </a:graphic>
                </wp:inline>
              </w:drawing>
            </w:r>
          </w:p>
          <w:p w14:paraId="56EBB57F" w14:textId="189BB71D" w:rsidR="007D13A5" w:rsidRDefault="007D13A5" w:rsidP="008B3BA8">
            <w:pPr>
              <w:pStyle w:val="affb"/>
            </w:pPr>
            <w:r w:rsidRPr="008B3BA8">
              <w:rPr>
                <w:rFonts w:hint="eastAsia"/>
              </w:rPr>
              <w:t>图</w:t>
            </w:r>
            <w:r w:rsidR="006D5935">
              <w:rPr>
                <w:rFonts w:hint="eastAsia"/>
              </w:rPr>
              <w:t xml:space="preserve"> </w:t>
            </w:r>
            <w:r w:rsidRPr="008B3BA8">
              <w:rPr>
                <w:rFonts w:hint="eastAsia"/>
              </w:rPr>
              <w:t xml:space="preserve">3-4 </w:t>
            </w:r>
            <w:r w:rsidRPr="008B3BA8">
              <w:rPr>
                <w:rFonts w:hint="eastAsia"/>
              </w:rPr>
              <w:t>子采样</w:t>
            </w:r>
            <w:r w:rsidR="00456176" w:rsidRPr="008B3BA8">
              <w:rPr>
                <w:rFonts w:hint="eastAsia"/>
              </w:rPr>
              <w:t>示意图</w:t>
            </w:r>
          </w:p>
        </w:tc>
      </w:tr>
    </w:tbl>
    <w:p w14:paraId="5C62281D" w14:textId="77777777" w:rsidR="009C2B23" w:rsidRDefault="009C2B23" w:rsidP="001862DD">
      <w:pPr>
        <w:ind w:firstLine="480"/>
      </w:pPr>
    </w:p>
    <w:p w14:paraId="363889E0" w14:textId="7B737D52" w:rsidR="00F417F0" w:rsidRDefault="00F417F0" w:rsidP="00CC1951">
      <w:pPr>
        <w:ind w:firstLine="480"/>
      </w:pPr>
      <w:r>
        <w:rPr>
          <w:rFonts w:hint="eastAsia"/>
        </w:rPr>
        <w:lastRenderedPageBreak/>
        <w:t>如图</w:t>
      </w:r>
      <w:r w:rsidR="006D5935">
        <w:rPr>
          <w:rFonts w:hint="eastAsia"/>
        </w:rPr>
        <w:t xml:space="preserve"> </w:t>
      </w:r>
      <w:r>
        <w:rPr>
          <w:rFonts w:hint="eastAsia"/>
        </w:rPr>
        <w:t>3-4</w:t>
      </w:r>
      <w:r w:rsidR="006D5935">
        <w:rPr>
          <w:rFonts w:hint="eastAsia"/>
        </w:rPr>
        <w:t xml:space="preserve"> </w:t>
      </w:r>
      <w:r>
        <w:rPr>
          <w:rFonts w:hint="eastAsia"/>
        </w:rPr>
        <w:t>所示，相较于</w:t>
      </w:r>
      <w:r>
        <w:rPr>
          <w:rFonts w:hint="eastAsia"/>
        </w:rPr>
        <w:t>Nbr2Nbr</w:t>
      </w:r>
      <w:r w:rsidR="00FA6C5D" w:rsidRPr="00471CD3">
        <w:rPr>
          <w:vertAlign w:val="superscript"/>
        </w:rPr>
        <w:fldChar w:fldCharType="begin"/>
      </w:r>
      <w:r w:rsidR="00FA6C5D" w:rsidRPr="00471CD3">
        <w:rPr>
          <w:vertAlign w:val="superscript"/>
        </w:rPr>
        <w:instrText xml:space="preserve"> </w:instrText>
      </w:r>
      <w:r w:rsidR="00FA6C5D" w:rsidRPr="00471CD3">
        <w:rPr>
          <w:rFonts w:hint="eastAsia"/>
          <w:vertAlign w:val="superscript"/>
        </w:rPr>
        <w:instrText>REF _Ref195467791 \r \h</w:instrText>
      </w:r>
      <w:r w:rsidR="00FA6C5D" w:rsidRPr="00471CD3">
        <w:rPr>
          <w:vertAlign w:val="superscript"/>
        </w:rPr>
        <w:instrText xml:space="preserve">  \* MERGEFORMAT </w:instrText>
      </w:r>
      <w:r w:rsidR="00FA6C5D" w:rsidRPr="00471CD3">
        <w:rPr>
          <w:vertAlign w:val="superscript"/>
        </w:rPr>
      </w:r>
      <w:r w:rsidR="00FA6C5D" w:rsidRPr="00471CD3">
        <w:rPr>
          <w:vertAlign w:val="superscript"/>
        </w:rPr>
        <w:fldChar w:fldCharType="separate"/>
      </w:r>
      <w:r w:rsidR="00AD775D">
        <w:rPr>
          <w:vertAlign w:val="superscript"/>
        </w:rPr>
        <w:t>[78]</w:t>
      </w:r>
      <w:r w:rsidR="00FA6C5D" w:rsidRPr="00471CD3">
        <w:rPr>
          <w:vertAlign w:val="superscript"/>
        </w:rPr>
        <w:fldChar w:fldCharType="end"/>
      </w:r>
      <w:r>
        <w:rPr>
          <w:rFonts w:hint="eastAsia"/>
        </w:rPr>
        <w:t>，该子采样机制优势在于保证每一组采样点被完全利用且无冗余或遗漏，通过组内交叉掩码实现了局部差异性与整体一致性并存的伪标签构造策略。这不仅提升了训练样本的表达效率，也有助于保持背景噪声的全局能量一致性，避免因随机丢弃而引入的频谱能量偏差。</w:t>
      </w:r>
    </w:p>
    <w:p w14:paraId="773DD27A" w14:textId="320E2B1F" w:rsidR="001862DD" w:rsidRDefault="00F417F0" w:rsidP="00F417F0">
      <w:pPr>
        <w:ind w:firstLine="480"/>
      </w:pPr>
      <w:r>
        <w:rPr>
          <w:rFonts w:hint="eastAsia"/>
        </w:rPr>
        <w:t>此外，该策略在实现层面采用矢量化操作，支持</w:t>
      </w:r>
      <w:r>
        <w:rPr>
          <w:rFonts w:hint="eastAsia"/>
        </w:rPr>
        <w:t xml:space="preserve"> GPU </w:t>
      </w:r>
      <w:r>
        <w:rPr>
          <w:rFonts w:hint="eastAsia"/>
        </w:rPr>
        <w:t>加速，显著提升了训练效率与扩展性，特别适用于大规模水下噪声数据的训练任务。</w:t>
      </w:r>
      <w:r w:rsidR="001862DD">
        <w:rPr>
          <w:rFonts w:hint="eastAsia"/>
        </w:rPr>
        <w:t>接下来，将</w:t>
      </w:r>
      <w:r w:rsidR="001862DD" w:rsidRPr="00F13813">
        <w:t>子采样信号</w:t>
      </w:r>
      <w:r w:rsidR="001862DD">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(t)</m:t>
        </m:r>
      </m:oMath>
      <w:r w:rsidR="001862DD">
        <w:rPr>
          <w:rFonts w:hint="eastAsia"/>
        </w:rPr>
        <w:t xml:space="preserve"> </w:t>
      </w:r>
      <w:r w:rsidR="001862DD">
        <w:rPr>
          <w:rFonts w:hint="eastAsia"/>
        </w:rPr>
        <w:t>和</w:t>
      </w:r>
      <w:r w:rsidR="001862DD">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(t)</m:t>
        </m:r>
      </m:oMath>
      <w:r w:rsidR="001862DD">
        <w:rPr>
          <w:rFonts w:hint="eastAsia"/>
        </w:rPr>
        <w:t xml:space="preserve"> </w:t>
      </w:r>
      <w:r w:rsidR="001862DD">
        <w:rPr>
          <w:rFonts w:hint="eastAsia"/>
        </w:rPr>
        <w:t>转换为频谱表示，分别得到</w:t>
      </w:r>
      <w:r w:rsidR="001862DD">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(f,t)</m:t>
        </m:r>
      </m:oMath>
      <w:r w:rsidR="001862DD">
        <w:rPr>
          <w:rFonts w:hint="eastAsia"/>
        </w:rPr>
        <w:t xml:space="preserve"> </w:t>
      </w:r>
      <w:r w:rsidR="001862DD">
        <w:rPr>
          <w:rFonts w:hint="eastAsia"/>
        </w:rPr>
        <w:t>和</w:t>
      </w:r>
      <w:r w:rsidR="001862DD">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(f,t)</m:t>
        </m:r>
      </m:oMath>
      <w:r w:rsidR="001862DD">
        <w:rPr>
          <w:rFonts w:hint="eastAsia"/>
        </w:rPr>
        <w:t>，并构成训练对</w:t>
      </w:r>
      <w:r w:rsidR="001862DD">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sidR="001862DD">
        <w:rPr>
          <w:rFonts w:hint="eastAsia"/>
        </w:rPr>
        <w:t>。在每次训练迭代中，</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862DD">
        <w:rPr>
          <w:rFonts w:hint="eastAsia"/>
        </w:rPr>
        <w:t xml:space="preserve"> </w:t>
      </w:r>
      <w:r w:rsidR="001862DD">
        <w:rPr>
          <w:rFonts w:hint="eastAsia"/>
        </w:rPr>
        <w:t>作为模型输入，经过网络得到估计输出</w:t>
      </w:r>
      <w:r w:rsidR="001862DD">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sidR="001862DD">
        <w:rPr>
          <w:rFonts w:hint="eastAsia"/>
        </w:rPr>
        <w:t>，然后计算</w:t>
      </w:r>
      <w:r w:rsidR="001862DD">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sidR="001862DD">
        <w:rPr>
          <w:rFonts w:hint="eastAsia"/>
        </w:rPr>
        <w:t xml:space="preserve"> </w:t>
      </w:r>
      <w:r w:rsidR="001862DD">
        <w:rPr>
          <w:rFonts w:hint="eastAsia"/>
        </w:rPr>
        <w:t>与参考目标</w:t>
      </w:r>
      <w:r w:rsidR="001862DD">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1862DD">
        <w:rPr>
          <w:rFonts w:hint="eastAsia"/>
        </w:rPr>
        <w:t xml:space="preserve"> </w:t>
      </w:r>
      <w:r w:rsidR="001862DD">
        <w:rPr>
          <w:rFonts w:hint="eastAsia"/>
        </w:rPr>
        <w:t>之间的损失。</w:t>
      </w:r>
    </w:p>
    <w:p w14:paraId="413D42B2" w14:textId="60E2AA2F" w:rsidR="00EB5EAC" w:rsidRPr="001862DD" w:rsidRDefault="001862DD" w:rsidP="0038703D">
      <w:pPr>
        <w:ind w:firstLine="480"/>
      </w:pPr>
      <w:r w:rsidRPr="003E4157">
        <w:rPr>
          <w:rFonts w:hint="eastAsia"/>
        </w:rPr>
        <w:t>这一训练机制的理论依据在于</w:t>
      </w:r>
      <w:r w:rsidR="00382DA9">
        <w:rPr>
          <w:rFonts w:hint="eastAsia"/>
        </w:rPr>
        <w:t>第</w:t>
      </w:r>
      <w:r w:rsidR="00382DA9">
        <w:rPr>
          <w:rFonts w:hint="eastAsia"/>
        </w:rPr>
        <w:t>3.2</w:t>
      </w:r>
      <w:r w:rsidRPr="003E4157">
        <w:rPr>
          <w:rFonts w:hint="eastAsia"/>
        </w:rPr>
        <w:t>节介绍的噪声随机无关性假设。假设背景噪声是零均值的随机过程，则</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sidRPr="003E4157">
        <w:rPr>
          <w:rFonts w:hint="eastAsia"/>
        </w:rPr>
        <w:t>之间的差异主要由噪声的随机波动部分构成，而它们的公共成分即为信号的稳定成分（即非随机</w:t>
      </w:r>
      <w:r w:rsidR="007120A2">
        <w:rPr>
          <w:rFonts w:hint="eastAsia"/>
        </w:rPr>
        <w:t>海洋工程水下噪声</w:t>
      </w:r>
      <w:r w:rsidRPr="003E4157">
        <w:rPr>
          <w:rFonts w:hint="eastAsia"/>
        </w:rPr>
        <w:t>信号）。因此，通过最小化</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sidRPr="003E4157">
        <w:rPr>
          <w:rFonts w:hint="eastAsia"/>
        </w:rPr>
        <w:t>之间的损失，模型倾向于还原出</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中</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缺失的部分</w:t>
      </w:r>
      <w:r w:rsidRPr="003E4157">
        <w:rPr>
          <w:rFonts w:hint="eastAsia"/>
        </w:rPr>
        <w:t>，这相当于在训练过程中主动补全子采样导致的频谱缺失信息</w:t>
      </w:r>
      <w:r w:rsidRPr="00B56F67">
        <w:t>。</w:t>
      </w:r>
    </w:p>
    <w:p w14:paraId="0BABF0B6" w14:textId="33AA869A" w:rsidR="003D4E7B" w:rsidRPr="00CC1951" w:rsidRDefault="003D4E7B" w:rsidP="00541300">
      <w:pPr>
        <w:pStyle w:val="3"/>
      </w:pPr>
      <w:bookmarkStart w:id="206" w:name="_Toc196728560"/>
      <w:bookmarkStart w:id="207" w:name="_Toc196728630"/>
      <w:bookmarkStart w:id="208" w:name="_Toc196728700"/>
      <w:bookmarkStart w:id="209" w:name="_Toc196845420"/>
      <w:r>
        <w:rPr>
          <w:rFonts w:hint="eastAsia"/>
        </w:rPr>
        <w:t>3</w:t>
      </w:r>
      <w:r>
        <w:t>.</w:t>
      </w:r>
      <w:r>
        <w:rPr>
          <w:rFonts w:hint="eastAsia"/>
        </w:rPr>
        <w:t>3</w:t>
      </w:r>
      <w:r>
        <w:t>.</w:t>
      </w:r>
      <w:r>
        <w:rPr>
          <w:rFonts w:hint="eastAsia"/>
        </w:rPr>
        <w:t>2</w:t>
      </w:r>
      <w:r>
        <w:t xml:space="preserve"> </w:t>
      </w:r>
      <w:r w:rsidRPr="003D4E7B">
        <w:rPr>
          <w:rFonts w:hint="eastAsia"/>
        </w:rPr>
        <w:t>频谱连续性缺失问题</w:t>
      </w:r>
      <w:bookmarkEnd w:id="206"/>
      <w:bookmarkEnd w:id="207"/>
      <w:bookmarkEnd w:id="208"/>
      <w:bookmarkEnd w:id="209"/>
      <w:r w:rsidR="00CC35F1">
        <w:fldChar w:fldCharType="begin"/>
      </w:r>
      <w:r w:rsidR="00CC35F1">
        <w:instrText xml:space="preserve"> </w:instrText>
      </w:r>
      <w:r w:rsidR="00CC35F1">
        <w:rPr>
          <w:rFonts w:hint="eastAsia"/>
        </w:rPr>
        <w:instrText>TC  "</w:instrText>
      </w:r>
      <w:bookmarkStart w:id="210" w:name="_Toc196846971"/>
      <w:r w:rsidR="00CC35F1">
        <w:rPr>
          <w:rFonts w:hint="eastAsia"/>
        </w:rPr>
        <w:instrText>3.3.2 Spectral Continuity Missing Issue</w:instrText>
      </w:r>
      <w:bookmarkEnd w:id="210"/>
      <w:r w:rsidR="00CC35F1">
        <w:rPr>
          <w:rFonts w:hint="eastAsia"/>
        </w:rPr>
        <w:instrText>" \l 3</w:instrText>
      </w:r>
      <w:r w:rsidR="00CC35F1">
        <w:instrText xml:space="preserve"> </w:instrText>
      </w:r>
      <w:r w:rsidR="00CC35F1">
        <w:fldChar w:fldCharType="end"/>
      </w:r>
    </w:p>
    <w:p w14:paraId="32FD369F" w14:textId="77777777" w:rsidR="00BD51DE" w:rsidRDefault="00BD51DE" w:rsidP="006C5EE8">
      <w:pPr>
        <w:ind w:firstLine="480"/>
      </w:pPr>
      <w:r w:rsidRPr="00BD51DE">
        <w:rPr>
          <w:rFonts w:hint="eastAsia"/>
        </w:rPr>
        <w:t>引入子采样器的自监督策略虽然有效规避了对连续干净数据的依赖，成功构建了无标签条件下的训练样本，但同时也带来了新的建模挑战，即频谱连续性缺失问题。具体而言，子采样的预处理操作虽有助于提升训练数据的多样性与局部扰动鲁棒性，但也不可避免地在时间维度上引入了随机扰动，破坏了原始信号在频谱域中的结构完整性，导致频谱图中出现跳变与缝隙，影响信号的连续性建模与结构特征提取。这种频谱结构的不连续性会削弱网络对关键脉冲成分的感知能力，进而影响整体的降噪重建质量。</w:t>
      </w:r>
    </w:p>
    <w:p w14:paraId="71FA0191" w14:textId="14A5A212" w:rsidR="006C5EE8" w:rsidRDefault="00BD51DE" w:rsidP="006C5EE8">
      <w:pPr>
        <w:ind w:firstLine="480"/>
      </w:pPr>
      <w:r w:rsidRPr="00BD51DE">
        <w:rPr>
          <w:rFonts w:hint="eastAsia"/>
        </w:rPr>
        <w:t>需要指出的是，当前音频增强与降噪网络普遍采用时频联合建模策略，通常以短时傅里叶变换（</w:t>
      </w:r>
      <w:r w:rsidRPr="00BD51DE">
        <w:rPr>
          <w:rFonts w:hint="eastAsia"/>
        </w:rPr>
        <w:t>Short-Time Fourier Transform, STFT</w:t>
      </w:r>
      <w:r w:rsidRPr="00BD51DE">
        <w:rPr>
          <w:rFonts w:hint="eastAsia"/>
        </w:rPr>
        <w:t>）将一维时间序列映射为二维复数频谱图作为输入。该频谱图不仅包含信号的幅度与相位信息，还保留了时间分辨率，便于模型在频谱空间中建模信号结构与噪声扰动之间的差异</w:t>
      </w:r>
      <w:r w:rsidR="006C5EE8" w:rsidRPr="00CE737B">
        <w:rPr>
          <w:rFonts w:hint="eastAsia"/>
        </w:rPr>
        <w:t>。</w:t>
      </w:r>
      <w:r w:rsidR="006C5EE8" w:rsidRPr="00CE737B">
        <w:rPr>
          <w:rFonts w:hint="eastAsia"/>
        </w:rPr>
        <w:t>STFT</w:t>
      </w:r>
      <w:r w:rsidR="006C5EE8" w:rsidRPr="00CE737B">
        <w:rPr>
          <w:rFonts w:hint="eastAsia"/>
        </w:rPr>
        <w:t>通过选取窗函数将长时域信号分割成多个短时帧，并对每个短帧进行傅里叶变换，从而获得信号在时间和频率两个维度上的联合表示。在</w:t>
      </w:r>
      <w:r w:rsidR="006C5EE8" w:rsidRPr="00CE737B">
        <w:rPr>
          <w:rFonts w:hint="eastAsia"/>
        </w:rPr>
        <w:t>STFT</w:t>
      </w:r>
      <w:r w:rsidR="006C5EE8" w:rsidRPr="00CE737B">
        <w:rPr>
          <w:rFonts w:hint="eastAsia"/>
        </w:rPr>
        <w:t>中</w:t>
      </w:r>
      <w:r w:rsidR="006C5EE8">
        <w:rPr>
          <w:rFonts w:hint="eastAsia"/>
        </w:rPr>
        <w:t>，</w:t>
      </w:r>
      <w:r w:rsidR="006C5EE8" w:rsidRPr="00510A49">
        <w:rPr>
          <w:rFonts w:hint="eastAsia"/>
        </w:rPr>
        <w:t>每个时间帧之间的间隔由连续窗口之间的采样点数</w:t>
      </w:r>
      <w:r w:rsidR="006C5EE8">
        <w:rPr>
          <w:rFonts w:hint="eastAsia"/>
        </w:rPr>
        <w:t xml:space="preserve"> </w:t>
      </w:r>
      <m:oMath>
        <m:r>
          <w:rPr>
            <w:rFonts w:ascii="Cambria Math" w:hAnsi="Cambria Math"/>
          </w:rPr>
          <m:t>H</m:t>
        </m:r>
      </m:oMath>
      <w:r w:rsidR="006C5EE8" w:rsidRPr="001C1498">
        <w:t xml:space="preserve"> </w:t>
      </w:r>
      <w:r w:rsidR="006C5EE8" w:rsidRPr="00510A49">
        <w:rPr>
          <w:rFonts w:hint="eastAsia"/>
        </w:rPr>
        <w:t>（即帧移长度）决定：</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6C5EE8" w14:paraId="451A4FC1" w14:textId="77777777" w:rsidTr="00304555">
        <w:trPr>
          <w:jc w:val="center"/>
        </w:trPr>
        <w:tc>
          <w:tcPr>
            <w:tcW w:w="1456" w:type="dxa"/>
            <w:vAlign w:val="center"/>
          </w:tcPr>
          <w:p w14:paraId="1F1B1E19" w14:textId="77777777" w:rsidR="006C5EE8" w:rsidRDefault="006C5EE8" w:rsidP="00304555">
            <w:pPr>
              <w:pStyle w:val="aff9"/>
              <w:ind w:firstLineChars="0" w:firstLine="0"/>
              <w:rPr>
                <w:rFonts w:eastAsiaTheme="minorEastAsia"/>
              </w:rPr>
            </w:pPr>
          </w:p>
        </w:tc>
        <w:tc>
          <w:tcPr>
            <w:tcW w:w="5615" w:type="dxa"/>
            <w:vAlign w:val="center"/>
          </w:tcPr>
          <w:p w14:paraId="6E5E79D3" w14:textId="77777777" w:rsidR="006C5EE8" w:rsidRDefault="006C5EE8" w:rsidP="00304555">
            <w:pPr>
              <w:pStyle w:val="aff9"/>
              <w:ind w:firstLine="480"/>
              <w:rPr>
                <w:rFonts w:eastAsiaTheme="minorEastAsia"/>
              </w:rPr>
            </w:pPr>
            <m:oMathPara>
              <m:oMath>
                <m:r>
                  <m:rPr>
                    <m:sty m:val="p"/>
                  </m:rPr>
                  <w:rPr>
                    <w:rFonts w:ascii="Cambria Math" w:hAnsi="Cambria Math"/>
                  </w:rPr>
                  <m:t>Δ</m:t>
                </m:r>
                <m:r>
                  <w:rPr>
                    <w:rFonts w:ascii="Cambria Math" w:hAnsi="Cambria Math"/>
                  </w:rPr>
                  <m:t>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oMath>
            </m:oMathPara>
          </w:p>
        </w:tc>
        <w:tc>
          <w:tcPr>
            <w:tcW w:w="1457" w:type="dxa"/>
            <w:vAlign w:val="center"/>
          </w:tcPr>
          <w:p w14:paraId="39747E33" w14:textId="1FC3A464" w:rsidR="006C5EE8" w:rsidRPr="001D054F" w:rsidRDefault="006C5EE8" w:rsidP="00304555">
            <w:pPr>
              <w:pStyle w:val="aff9"/>
              <w:ind w:firstLine="480"/>
              <w:jc w:val="right"/>
              <w:rPr>
                <w:rFonts w:eastAsia="宋体"/>
              </w:rPr>
            </w:pPr>
            <w:r>
              <w:rPr>
                <w:rFonts w:eastAsia="宋体" w:hint="eastAsia"/>
              </w:rPr>
              <w:t>(</w:t>
            </w:r>
            <w:r w:rsidR="003C4737">
              <w:rPr>
                <w:rFonts w:eastAsia="宋体" w:hint="eastAsia"/>
              </w:rPr>
              <w:t>3</w:t>
            </w:r>
            <w:r>
              <w:rPr>
                <w:rFonts w:eastAsia="宋体" w:hint="eastAsia"/>
              </w:rPr>
              <w:t>-</w:t>
            </w:r>
            <w:r w:rsidR="00E96634">
              <w:rPr>
                <w:rFonts w:eastAsia="宋体" w:hint="eastAsia"/>
              </w:rPr>
              <w:t>13</w:t>
            </w:r>
            <w:r>
              <w:rPr>
                <w:rFonts w:eastAsia="宋体" w:hint="eastAsia"/>
              </w:rPr>
              <w:t>)</w:t>
            </w:r>
          </w:p>
        </w:tc>
      </w:tr>
    </w:tbl>
    <w:p w14:paraId="1D72882A" w14:textId="77777777" w:rsidR="006C5EE8" w:rsidRDefault="006C5EE8" w:rsidP="006C5EE8">
      <w:pPr>
        <w:ind w:firstLine="480"/>
      </w:pPr>
      <w:r w:rsidRPr="00510A49">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510A49">
        <w:rPr>
          <w:rFonts w:hint="eastAsia"/>
        </w:rPr>
        <w:t>为信号的采样频率。当使用子采样技术对信号进行预处理时，其等效采样率降低为原来的一半。此时，相邻</w:t>
      </w:r>
      <w:r w:rsidRPr="00510A49">
        <w:rPr>
          <w:rFonts w:hint="eastAsia"/>
        </w:rPr>
        <w:t>STFT</w:t>
      </w:r>
      <w:r w:rsidRPr="00510A49">
        <w:rPr>
          <w:rFonts w:hint="eastAsia"/>
        </w:rPr>
        <w:t>帧之间的时间间隔将被拉长为原来的两倍：</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6C5EE8" w14:paraId="737E01E1" w14:textId="77777777" w:rsidTr="00304555">
        <w:trPr>
          <w:jc w:val="center"/>
        </w:trPr>
        <w:tc>
          <w:tcPr>
            <w:tcW w:w="1456" w:type="dxa"/>
            <w:vAlign w:val="center"/>
          </w:tcPr>
          <w:p w14:paraId="4DDE800F" w14:textId="77777777" w:rsidR="006C5EE8" w:rsidRDefault="006C5EE8" w:rsidP="00304555">
            <w:pPr>
              <w:pStyle w:val="aff9"/>
              <w:ind w:firstLineChars="0" w:firstLine="0"/>
              <w:rPr>
                <w:rFonts w:eastAsiaTheme="minorEastAsia"/>
              </w:rPr>
            </w:pPr>
          </w:p>
        </w:tc>
        <w:tc>
          <w:tcPr>
            <w:tcW w:w="5615" w:type="dxa"/>
            <w:vAlign w:val="center"/>
          </w:tcPr>
          <w:p w14:paraId="6BE3A041" w14:textId="77777777" w:rsidR="006C5EE8" w:rsidRDefault="006C5EE8" w:rsidP="00304555">
            <w:pPr>
              <w:pStyle w:val="aff9"/>
              <w:ind w:firstLine="480"/>
              <w:rPr>
                <w:rFonts w:eastAsiaTheme="minorEastAsia"/>
              </w:rPr>
            </w:pPr>
            <m:oMathPara>
              <m:oMath>
                <m:r>
                  <m:rPr>
                    <m:sty m:val="p"/>
                  </m:rP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r>
                      <w:rPr>
                        <w:rFonts w:ascii="Cambria Math" w:hAnsi="Cambria Math"/>
                      </w:rPr>
                      <m:t>2</m:t>
                    </m:r>
                  </m:den>
                </m:f>
                <m:r>
                  <w:rPr>
                    <w:rFonts w:ascii="Cambria Math" w:hAnsi="Cambria Math"/>
                  </w:rPr>
                  <m:t>=2⋅</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=2</m:t>
                </m:r>
                <m:r>
                  <m:rPr>
                    <m:sty m:val="p"/>
                  </m:rPr>
                  <w:rPr>
                    <w:rFonts w:ascii="Cambria Math" w:hAnsi="Cambria Math"/>
                  </w:rPr>
                  <m:t>Δ</m:t>
                </m:r>
                <m:r>
                  <w:rPr>
                    <w:rFonts w:ascii="Cambria Math" w:hAnsi="Cambria Math"/>
                  </w:rPr>
                  <m:t>t</m:t>
                </m:r>
              </m:oMath>
            </m:oMathPara>
          </w:p>
        </w:tc>
        <w:tc>
          <w:tcPr>
            <w:tcW w:w="1457" w:type="dxa"/>
            <w:vAlign w:val="center"/>
          </w:tcPr>
          <w:p w14:paraId="1687D188" w14:textId="45617CB2" w:rsidR="006C5EE8" w:rsidRPr="001D054F" w:rsidRDefault="006C5EE8" w:rsidP="00304555">
            <w:pPr>
              <w:pStyle w:val="aff9"/>
              <w:ind w:firstLine="480"/>
              <w:jc w:val="right"/>
              <w:rPr>
                <w:rFonts w:eastAsia="宋体"/>
              </w:rPr>
            </w:pPr>
            <w:r>
              <w:rPr>
                <w:rFonts w:eastAsia="宋体" w:hint="eastAsia"/>
              </w:rPr>
              <w:t>(</w:t>
            </w:r>
            <w:r w:rsidR="003C4737">
              <w:rPr>
                <w:rFonts w:eastAsia="宋体" w:hint="eastAsia"/>
              </w:rPr>
              <w:t>3</w:t>
            </w:r>
            <w:r>
              <w:rPr>
                <w:rFonts w:eastAsia="宋体" w:hint="eastAsia"/>
              </w:rPr>
              <w:t>-</w:t>
            </w:r>
            <w:r w:rsidR="00E96634">
              <w:rPr>
                <w:rFonts w:eastAsia="宋体" w:hint="eastAsia"/>
              </w:rPr>
              <w:t>14</w:t>
            </w:r>
            <w:r>
              <w:rPr>
                <w:rFonts w:eastAsia="宋体" w:hint="eastAsia"/>
              </w:rPr>
              <w:t>)</w:t>
            </w:r>
          </w:p>
        </w:tc>
      </w:tr>
    </w:tbl>
    <w:p w14:paraId="441B0CC6" w14:textId="0336460E" w:rsidR="006C5EE8" w:rsidRDefault="006C5EE8" w:rsidP="009E47E8">
      <w:pPr>
        <w:ind w:firstLineChars="0" w:firstLine="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C5EE8" w14:paraId="60BCC873" w14:textId="77777777" w:rsidTr="00304555">
        <w:tc>
          <w:tcPr>
            <w:tcW w:w="8296" w:type="dxa"/>
          </w:tcPr>
          <w:p w14:paraId="5CC5E178" w14:textId="77777777" w:rsidR="006C5EE8" w:rsidRDefault="006C5EE8" w:rsidP="00304555">
            <w:pPr>
              <w:pStyle w:val="affb"/>
            </w:pPr>
            <w:r>
              <w:rPr>
                <w:noProof/>
              </w:rPr>
              <w:drawing>
                <wp:inline distT="0" distB="0" distL="0" distR="0" wp14:anchorId="6F2C73DF" wp14:editId="6B337C0A">
                  <wp:extent cx="2880000" cy="1795764"/>
                  <wp:effectExtent l="0" t="0" r="0" b="0"/>
                  <wp:docPr id="10264538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9615" name="图片 4"/>
                          <pic:cNvPicPr/>
                        </pic:nvPicPr>
                        <pic:blipFill>
                          <a:blip r:embed="rId56"/>
                          <a:stretch>
                            <a:fillRect/>
                          </a:stretch>
                        </pic:blipFill>
                        <pic:spPr>
                          <a:xfrm>
                            <a:off x="0" y="0"/>
                            <a:ext cx="2880000" cy="1795764"/>
                          </a:xfrm>
                          <a:prstGeom prst="rect">
                            <a:avLst/>
                          </a:prstGeom>
                        </pic:spPr>
                      </pic:pic>
                    </a:graphicData>
                  </a:graphic>
                </wp:inline>
              </w:drawing>
            </w:r>
          </w:p>
          <w:p w14:paraId="2E6794C2" w14:textId="77777777" w:rsidR="006C5EE8" w:rsidRDefault="006C5EE8" w:rsidP="00304555">
            <w:pPr>
              <w:pStyle w:val="affb"/>
            </w:pPr>
            <w:r>
              <w:rPr>
                <w:rFonts w:hint="eastAsia"/>
              </w:rPr>
              <w:t>（</w:t>
            </w:r>
            <w:r>
              <w:rPr>
                <w:rFonts w:hint="eastAsia"/>
              </w:rPr>
              <w:t>a</w:t>
            </w:r>
            <w:r>
              <w:rPr>
                <w:rFonts w:hint="eastAsia"/>
              </w:rPr>
              <w:t>）</w:t>
            </w:r>
          </w:p>
          <w:p w14:paraId="56C299FC" w14:textId="77777777" w:rsidR="006C5EE8" w:rsidRDefault="006C5EE8" w:rsidP="00304555">
            <w:pPr>
              <w:pStyle w:val="affb"/>
            </w:pPr>
            <w:r>
              <w:rPr>
                <w:rFonts w:hint="eastAsia"/>
                <w:noProof/>
              </w:rPr>
              <w:drawing>
                <wp:inline distT="0" distB="0" distL="0" distR="0" wp14:anchorId="43541FC0" wp14:editId="44219215">
                  <wp:extent cx="2880000" cy="1795764"/>
                  <wp:effectExtent l="0" t="0" r="0" b="0"/>
                  <wp:docPr id="11040915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86264" name="图片 5"/>
                          <pic:cNvPicPr/>
                        </pic:nvPicPr>
                        <pic:blipFill>
                          <a:blip r:embed="rId57"/>
                          <a:stretch>
                            <a:fillRect/>
                          </a:stretch>
                        </pic:blipFill>
                        <pic:spPr>
                          <a:xfrm>
                            <a:off x="0" y="0"/>
                            <a:ext cx="2880000" cy="1795764"/>
                          </a:xfrm>
                          <a:prstGeom prst="rect">
                            <a:avLst/>
                          </a:prstGeom>
                        </pic:spPr>
                      </pic:pic>
                    </a:graphicData>
                  </a:graphic>
                </wp:inline>
              </w:drawing>
            </w:r>
          </w:p>
          <w:p w14:paraId="029A4BA4" w14:textId="77777777" w:rsidR="006C5EE8" w:rsidRDefault="006C5EE8" w:rsidP="00304555">
            <w:pPr>
              <w:pStyle w:val="affb"/>
            </w:pPr>
            <w:r>
              <w:rPr>
                <w:rFonts w:hint="eastAsia"/>
              </w:rPr>
              <w:t>(b)</w:t>
            </w:r>
          </w:p>
          <w:p w14:paraId="5D9C3AF1" w14:textId="4A79AAE3" w:rsidR="006C5EE8" w:rsidRPr="008B3BA8" w:rsidRDefault="006C5EE8" w:rsidP="008B3BA8">
            <w:pPr>
              <w:pStyle w:val="affb"/>
            </w:pPr>
            <w:r w:rsidRPr="008B3BA8">
              <w:rPr>
                <w:rFonts w:hint="eastAsia"/>
              </w:rPr>
              <w:t>图</w:t>
            </w:r>
            <w:r w:rsidR="00930758">
              <w:rPr>
                <w:rFonts w:hint="eastAsia"/>
              </w:rPr>
              <w:t xml:space="preserve"> </w:t>
            </w:r>
            <w:r w:rsidR="00E22FDB" w:rsidRPr="008B3BA8">
              <w:rPr>
                <w:rFonts w:hint="eastAsia"/>
              </w:rPr>
              <w:t>3</w:t>
            </w:r>
            <w:r w:rsidRPr="008B3BA8">
              <w:rPr>
                <w:rFonts w:hint="eastAsia"/>
              </w:rPr>
              <w:t>-</w:t>
            </w:r>
            <w:r w:rsidR="004E555A" w:rsidRPr="008B3BA8">
              <w:rPr>
                <w:rFonts w:hint="eastAsia"/>
              </w:rPr>
              <w:t>5</w:t>
            </w:r>
            <w:r w:rsidR="00930758">
              <w:rPr>
                <w:rFonts w:hint="eastAsia"/>
              </w:rPr>
              <w:t xml:space="preserve"> </w:t>
            </w:r>
            <w:r w:rsidRPr="008B3BA8">
              <w:rPr>
                <w:rFonts w:hint="eastAsia"/>
              </w:rPr>
              <w:t>不同频谱场景下卷积核采样点分布情况：（</w:t>
            </w:r>
            <w:r w:rsidRPr="008B3BA8">
              <w:rPr>
                <w:rFonts w:hint="eastAsia"/>
              </w:rPr>
              <w:t>a</w:t>
            </w:r>
            <w:r w:rsidRPr="008B3BA8">
              <w:rPr>
                <w:rFonts w:hint="eastAsia"/>
              </w:rPr>
              <w:t>）原始信号频谱卷积核采样点分布情况；（</w:t>
            </w:r>
            <w:r w:rsidRPr="008B3BA8">
              <w:rPr>
                <w:rFonts w:hint="eastAsia"/>
              </w:rPr>
              <w:t>b</w:t>
            </w:r>
            <w:r w:rsidRPr="008B3BA8">
              <w:rPr>
                <w:rFonts w:hint="eastAsia"/>
              </w:rPr>
              <w:t>）子采样信号频谱卷积核采样点分布情况；</w:t>
            </w:r>
          </w:p>
          <w:p w14:paraId="4D8E220A" w14:textId="4E690342" w:rsidR="009E47E8" w:rsidRDefault="009E47E8" w:rsidP="009E47E8">
            <w:pPr>
              <w:pStyle w:val="affb"/>
              <w:jc w:val="both"/>
            </w:pPr>
          </w:p>
        </w:tc>
      </w:tr>
    </w:tbl>
    <w:p w14:paraId="3AC5C602" w14:textId="1452E424" w:rsidR="009E47E8" w:rsidRDefault="009E47E8" w:rsidP="00840991">
      <w:pPr>
        <w:ind w:firstLineChars="0" w:firstLine="420"/>
      </w:pPr>
      <w:r w:rsidRPr="009E47E8">
        <w:rPr>
          <w:rFonts w:hint="eastAsia"/>
        </w:rPr>
        <w:t>这一变化对频谱图的影响在图</w:t>
      </w:r>
      <w:r w:rsidRPr="009E47E8">
        <w:rPr>
          <w:rFonts w:hint="eastAsia"/>
        </w:rPr>
        <w:t xml:space="preserve"> 3-5 </w:t>
      </w:r>
      <w:r w:rsidRPr="009E47E8">
        <w:rPr>
          <w:rFonts w:hint="eastAsia"/>
        </w:rPr>
        <w:t>有所体现。图</w:t>
      </w:r>
      <w:r w:rsidRPr="009E47E8">
        <w:rPr>
          <w:rFonts w:hint="eastAsia"/>
        </w:rPr>
        <w:t xml:space="preserve"> 3-5</w:t>
      </w:r>
      <w:r w:rsidRPr="009E47E8">
        <w:rPr>
          <w:rFonts w:hint="eastAsia"/>
        </w:rPr>
        <w:t>（</w:t>
      </w:r>
      <w:r w:rsidRPr="009E47E8">
        <w:rPr>
          <w:rFonts w:hint="eastAsia"/>
        </w:rPr>
        <w:t>a</w:t>
      </w:r>
      <w:r w:rsidRPr="009E47E8">
        <w:rPr>
          <w:rFonts w:hint="eastAsia"/>
        </w:rPr>
        <w:t>）展示了原始音频信号的</w:t>
      </w:r>
      <w:r w:rsidRPr="009E47E8">
        <w:rPr>
          <w:rFonts w:hint="eastAsia"/>
        </w:rPr>
        <w:t>STFT</w:t>
      </w:r>
      <w:r w:rsidRPr="009E47E8">
        <w:rPr>
          <w:rFonts w:hint="eastAsia"/>
        </w:rPr>
        <w:t>频谱图，其中红色方框突出显示了沿时间轴分布的一个柱状频谱结构（例如桥梁振动引起的一系列瞬时脉冲），该红框覆盖了约</w:t>
      </w:r>
      <w:r w:rsidRPr="009E47E8">
        <w:rPr>
          <w:rFonts w:hint="eastAsia"/>
        </w:rPr>
        <w:t>20</w:t>
      </w:r>
      <w:r w:rsidRPr="009E47E8">
        <w:rPr>
          <w:rFonts w:hint="eastAsia"/>
        </w:rPr>
        <w:t>个连续的时间帧。而在图</w:t>
      </w:r>
      <w:r w:rsidRPr="009E47E8">
        <w:rPr>
          <w:rFonts w:hint="eastAsia"/>
        </w:rPr>
        <w:t xml:space="preserve"> 3-5</w:t>
      </w:r>
      <w:r w:rsidRPr="009E47E8">
        <w:rPr>
          <w:rFonts w:hint="eastAsia"/>
        </w:rPr>
        <w:t>（</w:t>
      </w:r>
      <w:r w:rsidRPr="009E47E8">
        <w:rPr>
          <w:rFonts w:hint="eastAsia"/>
        </w:rPr>
        <w:t>b</w:t>
      </w:r>
      <w:r w:rsidRPr="009E47E8">
        <w:rPr>
          <w:rFonts w:hint="eastAsia"/>
        </w:rPr>
        <w:t>）中，针对同一信号应用子采样处理后得到的频谱图，对应的柱</w:t>
      </w:r>
      <w:r w:rsidRPr="009E47E8">
        <w:rPr>
          <w:rFonts w:hint="eastAsia"/>
        </w:rPr>
        <w:lastRenderedPageBreak/>
        <w:t>状频谱结构被“压缩”到仅约</w:t>
      </w:r>
      <w:r w:rsidRPr="009E47E8">
        <w:rPr>
          <w:rFonts w:hint="eastAsia"/>
        </w:rPr>
        <w:t>10</w:t>
      </w:r>
      <w:r w:rsidRPr="009E47E8">
        <w:rPr>
          <w:rFonts w:hint="eastAsia"/>
        </w:rPr>
        <w:t>个时间帧内。原本在高时间分辨率下沿时间轴连续分布的能量特征，被挤压到更少的帧中呈现，造成频谱中细节信息与结构连续性的严重破坏。许多原本沿时间连续变化的谱纹理被割裂开来。这样的信息损失尤其影响对于具有短暂脉冲特征信号的建模和学习。例如，第</w:t>
      </w:r>
      <w:r w:rsidRPr="009E47E8">
        <w:rPr>
          <w:rFonts w:hint="eastAsia"/>
        </w:rPr>
        <w:t>2</w:t>
      </w:r>
      <w:r w:rsidRPr="009E47E8">
        <w:rPr>
          <w:rFonts w:hint="eastAsia"/>
        </w:rPr>
        <w:t>章分析的海洋工程水下噪声信号的瞬态宽带脉冲部分，在高时间分辨率的频谱上表现为清晰的短时柱状能量分布；但经过子采样压缩后，这些脉冲在频谱上的表征变得模糊、拉伸，能量分布不再集中，干扰了网络对目标信号完整特征的准确学习，同时也降低了后续频谱重建的质量和准确性。</w:t>
      </w:r>
    </w:p>
    <w:p w14:paraId="7BC89D43" w14:textId="58406DEB" w:rsidR="006C5EE8" w:rsidRPr="00A35948" w:rsidRDefault="006C5EE8" w:rsidP="00840991">
      <w:pPr>
        <w:ind w:firstLineChars="0" w:firstLine="420"/>
      </w:pPr>
      <w:r w:rsidRPr="00704B50">
        <w:rPr>
          <w:rFonts w:hint="eastAsia"/>
        </w:rPr>
        <w:t>除了时间分辨率下降，子采样对频率分辨率也有明显影响</w:t>
      </w:r>
      <w:r>
        <w:rPr>
          <w:rFonts w:hint="eastAsia"/>
        </w:rPr>
        <w:t>。</w:t>
      </w:r>
      <w:r w:rsidRPr="00430CB3">
        <w:rPr>
          <w:rFonts w:hint="eastAsia"/>
        </w:rPr>
        <w:t>在</w:t>
      </w:r>
      <w:r w:rsidRPr="00430CB3">
        <w:rPr>
          <w:rFonts w:hint="eastAsia"/>
        </w:rPr>
        <w:t>STFT</w:t>
      </w:r>
      <w:r w:rsidRPr="00430CB3">
        <w:rPr>
          <w:rFonts w:hint="eastAsia"/>
        </w:rPr>
        <w:t>频谱图中，每个垂直点代表某一时间窗内的频率成分，展示该时刻下各频率对应的能量或功率分布。频谱图中频率点之间的间距即为频率分辨率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Pr="00430CB3">
        <w:rPr>
          <w:rFonts w:hint="eastAsia"/>
        </w:rPr>
        <w:t>，由采样率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430CB3">
        <w:rPr>
          <w:rFonts w:hint="eastAsia"/>
        </w:rPr>
        <w:t>和</w:t>
      </w:r>
      <w:r w:rsidRPr="00430CB3">
        <w:rPr>
          <w:rFonts w:hint="eastAsia"/>
        </w:rPr>
        <w:t>FFT</w:t>
      </w:r>
      <w:r w:rsidRPr="00430CB3">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rPr>
        <w:t xml:space="preserve"> </w:t>
      </w:r>
      <w:r w:rsidRPr="00430CB3">
        <w:rPr>
          <w:rFonts w:hint="eastAsia"/>
        </w:rPr>
        <w:t>共同决定，计算公式如</w:t>
      </w:r>
      <w:r>
        <w:rPr>
          <w:rFonts w:hint="eastAsia"/>
        </w:rPr>
        <w:t>下</w:t>
      </w:r>
      <w:r>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6C5EE8" w14:paraId="38A20A50" w14:textId="77777777" w:rsidTr="00304555">
        <w:trPr>
          <w:jc w:val="center"/>
        </w:trPr>
        <w:tc>
          <w:tcPr>
            <w:tcW w:w="1531" w:type="dxa"/>
            <w:vAlign w:val="center"/>
          </w:tcPr>
          <w:p w14:paraId="5A45FDBD" w14:textId="77777777" w:rsidR="006C5EE8" w:rsidRDefault="006C5EE8" w:rsidP="00304555">
            <w:pPr>
              <w:pStyle w:val="aff9"/>
              <w:ind w:firstLineChars="0" w:firstLine="0"/>
              <w:rPr>
                <w:rFonts w:eastAsiaTheme="minorEastAsia"/>
              </w:rPr>
            </w:pPr>
          </w:p>
        </w:tc>
        <w:tc>
          <w:tcPr>
            <w:tcW w:w="5466" w:type="dxa"/>
            <w:vAlign w:val="center"/>
          </w:tcPr>
          <w:p w14:paraId="4A2412CD" w14:textId="77777777" w:rsidR="006C5EE8" w:rsidRDefault="006C5EE8" w:rsidP="00304555">
            <w:pPr>
              <w:pStyle w:val="aff9"/>
              <w:ind w:firstLine="480"/>
              <w:rPr>
                <w:rFonts w:eastAsiaTheme="minorEastAsia"/>
              </w:rPr>
            </w:pPr>
            <m:oMathPara>
              <m:oMath>
                <m:r>
                  <m:rPr>
                    <m:sty m:val="p"/>
                  </m:rPr>
                  <w:rPr>
                    <w:rFonts w:ascii="Cambria Math" w:hAnsi="Cambria Math"/>
                  </w:rPr>
                  <m:t>Δ</m:t>
                </m:r>
                <m:r>
                  <w:rPr>
                    <w:rFonts w:ascii="Cambria Math" w:hAnsi="Cambria Math"/>
                  </w:rPr>
                  <m:t>f=</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s</m:t>
                        </m:r>
                      </m:sub>
                    </m:sSub>
                  </m:num>
                  <m:den>
                    <m:sSub>
                      <m:sSubPr>
                        <m:ctrlPr>
                          <w:rPr>
                            <w:rFonts w:ascii="Cambria Math" w:hAnsi="Cambria Math"/>
                          </w:rPr>
                        </m:ctrlPr>
                      </m:sSubPr>
                      <m:e>
                        <m:r>
                          <w:rPr>
                            <w:rFonts w:ascii="Cambria Math" w:hAnsi="Cambria Math"/>
                          </w:rPr>
                          <m:t>N</m:t>
                        </m:r>
                      </m:e>
                      <m:sub>
                        <m:r>
                          <w:rPr>
                            <w:rFonts w:ascii="Cambria Math" w:hAnsi="Cambria Math"/>
                          </w:rPr>
                          <m:t>FFT</m:t>
                        </m:r>
                      </m:sub>
                    </m:sSub>
                  </m:den>
                </m:f>
              </m:oMath>
            </m:oMathPara>
          </w:p>
        </w:tc>
        <w:tc>
          <w:tcPr>
            <w:tcW w:w="1531" w:type="dxa"/>
            <w:vAlign w:val="center"/>
          </w:tcPr>
          <w:p w14:paraId="64F225D3" w14:textId="1471C582" w:rsidR="006C5EE8" w:rsidRPr="001D054F" w:rsidRDefault="006C5EE8" w:rsidP="00304555">
            <w:pPr>
              <w:pStyle w:val="aff9"/>
              <w:ind w:firstLine="480"/>
              <w:jc w:val="right"/>
              <w:rPr>
                <w:rFonts w:eastAsia="宋体"/>
              </w:rPr>
            </w:pPr>
            <w:r>
              <w:rPr>
                <w:rFonts w:eastAsia="宋体" w:hint="eastAsia"/>
              </w:rPr>
              <w:t>(</w:t>
            </w:r>
            <w:r w:rsidR="003C4737">
              <w:rPr>
                <w:rFonts w:eastAsia="宋体" w:hint="eastAsia"/>
              </w:rPr>
              <w:t>3</w:t>
            </w:r>
            <w:r>
              <w:rPr>
                <w:rFonts w:eastAsia="宋体" w:hint="eastAsia"/>
              </w:rPr>
              <w:t>-</w:t>
            </w:r>
            <w:r w:rsidR="00E96634">
              <w:rPr>
                <w:rFonts w:eastAsia="宋体" w:hint="eastAsia"/>
              </w:rPr>
              <w:t>15</w:t>
            </w:r>
            <w:r>
              <w:rPr>
                <w:rFonts w:eastAsia="宋体" w:hint="eastAsia"/>
              </w:rPr>
              <w:t>)</w:t>
            </w:r>
          </w:p>
        </w:tc>
      </w:tr>
    </w:tbl>
    <w:p w14:paraId="3B725FCD" w14:textId="28F76C6D" w:rsidR="006C5EE8" w:rsidRDefault="006C5EE8" w:rsidP="006C5EE8">
      <w:pPr>
        <w:ind w:firstLineChars="0" w:firstLine="420"/>
      </w:pPr>
      <w:r>
        <w:rPr>
          <w:rFonts w:hint="eastAsia"/>
        </w:rPr>
        <w:t>由公式（</w:t>
      </w:r>
      <w:r w:rsidR="003C4737">
        <w:rPr>
          <w:rFonts w:hint="eastAsia"/>
        </w:rPr>
        <w:t>3</w:t>
      </w:r>
      <w:r>
        <w:rPr>
          <w:rFonts w:hint="eastAsia"/>
        </w:rPr>
        <w:t>-9</w:t>
      </w:r>
      <w:r>
        <w:rPr>
          <w:rFonts w:hint="eastAsia"/>
        </w:rPr>
        <w:t>）可知，</w:t>
      </w:r>
      <w:r w:rsidRPr="001603EF">
        <w:t>当</w:t>
      </w:r>
      <w:r w:rsidRPr="005234EE">
        <w:rPr>
          <w:rFonts w:hint="eastAsia"/>
        </w:rPr>
        <w:t>FFT</w:t>
      </w:r>
      <w:r w:rsidRPr="005234EE">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iCs/>
        </w:rPr>
        <w:t xml:space="preserve"> </w:t>
      </w:r>
      <w:r>
        <w:rPr>
          <w:rFonts w:hint="eastAsia"/>
          <w:iCs/>
        </w:rPr>
        <w:t>保持不变而</w:t>
      </w:r>
      <w:r w:rsidRPr="001603EF">
        <w:t>采样率</w:t>
      </w:r>
      <w:r w:rsidRPr="001603EF">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Pr="001603EF">
        <w:t xml:space="preserve"> </w:t>
      </w:r>
      <w:r>
        <w:rPr>
          <w:rFonts w:hint="eastAsia"/>
        </w:rPr>
        <w:t>减半</w:t>
      </w:r>
      <w:r w:rsidRPr="001603EF">
        <w:t>时，</w:t>
      </w:r>
      <w:r>
        <w:rPr>
          <w:rFonts w:hint="eastAsia"/>
        </w:rPr>
        <w:t>频率分辨率</w:t>
      </w:r>
      <w:r>
        <w:rPr>
          <w:rFonts w:hint="eastAsia"/>
        </w:rPr>
        <w:t xml:space="preserve"> </w:t>
      </w:r>
      <m:oMath>
        <m:r>
          <m:rPr>
            <m:sty m:val="p"/>
          </m:rPr>
          <w:rPr>
            <w:rFonts w:ascii="Cambria Math" w:hAnsi="Cambria Math"/>
          </w:rPr>
          <m:t>Δ</m:t>
        </m:r>
        <m:r>
          <w:rPr>
            <w:rFonts w:ascii="Cambria Math" w:hAnsi="Cambria Math"/>
          </w:rPr>
          <m:t>f</m:t>
        </m:r>
      </m:oMath>
      <w:r>
        <w:rPr>
          <w:rFonts w:hint="eastAsia"/>
        </w:rPr>
        <w:t xml:space="preserve"> </w:t>
      </w:r>
      <w:r>
        <w:rPr>
          <w:rFonts w:hint="eastAsia"/>
        </w:rPr>
        <w:t>也降低一半，</w:t>
      </w:r>
      <w:r w:rsidRPr="00EE2019">
        <w:rPr>
          <w:rFonts w:hint="eastAsia"/>
        </w:rPr>
        <w:t>同时可显示的最高频率（奈奎斯特频率）变为原来的一半。这意味着频谱图的频率轴被压缩，频率范围变窄：原本分布在多个频率点上的谱能量将集中到更少的频点上，相邻频点间距增大，不同频率成分之间的区分度降低，削弱了频谱的细节解析能力。此外，那些原本高于新奈奎斯特频率上限的信号成分可能因欠采样产生的频谱混叠效应而折叠至低频段，进一步破坏频谱图的完整性与准确性</w:t>
      </w:r>
      <w:r>
        <w:rPr>
          <w:rFonts w:hint="eastAsia"/>
        </w:rPr>
        <w:t>。</w:t>
      </w:r>
    </w:p>
    <w:p w14:paraId="6829DE89" w14:textId="009F373D" w:rsidR="006C5EE8" w:rsidRPr="00695EF7" w:rsidRDefault="006C5EE8" w:rsidP="00695EF7">
      <w:pPr>
        <w:ind w:firstLineChars="0" w:firstLine="420"/>
      </w:pPr>
      <w:r w:rsidRPr="00585560">
        <w:rPr>
          <w:rFonts w:hint="eastAsia"/>
        </w:rPr>
        <w:t>综上所述，子采样操作虽然成就了自监督训练的数据构造，但伴随而来的频谱结构连续性受损不容忽视。第</w:t>
      </w:r>
      <w:r w:rsidR="00ED7EAF">
        <w:rPr>
          <w:rFonts w:hint="eastAsia"/>
        </w:rPr>
        <w:t>2</w:t>
      </w:r>
      <w:r w:rsidRPr="00585560">
        <w:rPr>
          <w:rFonts w:hint="eastAsia"/>
        </w:rPr>
        <w:t>章中我们了解到，</w:t>
      </w:r>
      <w:r w:rsidR="00F245D5">
        <w:rPr>
          <w:rFonts w:hint="eastAsia"/>
        </w:rPr>
        <w:t>海洋工程水下噪声</w:t>
      </w:r>
      <w:r w:rsidRPr="00585560">
        <w:rPr>
          <w:rFonts w:hint="eastAsia"/>
        </w:rPr>
        <w:t>信号在频域上通常表现为低频连续噪声叠加瞬时宽带脉冲的形式，要求模型既关注持续背景噪声又关注瞬态脉冲特征。然而子采样预处理使得频谱的局部纹理和整体结构遭到破坏，时间分辨率和频率分辨率的降低使网络难以有效捕捉瞬时宽带脉冲等关键结构信息。这种频谱连续性缺失削弱了网络的特征提取能力，也降低了降噪后信号的自然性和保真度。因此，如何在自监督框架下弥补因子采样引起的频谱信息损失，成为了提升模型降噪性能的关键问题。</w:t>
      </w:r>
    </w:p>
    <w:p w14:paraId="632369CB" w14:textId="14A552B3" w:rsidR="007758DA" w:rsidRDefault="007758DA" w:rsidP="00541300">
      <w:pPr>
        <w:pStyle w:val="2"/>
      </w:pPr>
      <w:bookmarkStart w:id="211" w:name="_Toc196728561"/>
      <w:bookmarkStart w:id="212" w:name="_Toc196728631"/>
      <w:bookmarkStart w:id="213" w:name="_Toc196728701"/>
      <w:bookmarkStart w:id="214" w:name="_Toc196845421"/>
      <w:r>
        <w:lastRenderedPageBreak/>
        <w:t>3.</w:t>
      </w:r>
      <w:r w:rsidR="00D707CD">
        <w:rPr>
          <w:rFonts w:hint="eastAsia"/>
        </w:rPr>
        <w:t>4</w:t>
      </w:r>
      <w:r>
        <w:rPr>
          <w:rFonts w:hint="eastAsia"/>
        </w:rPr>
        <w:t xml:space="preserve"> </w:t>
      </w:r>
      <w:r>
        <w:rPr>
          <w:rFonts w:hint="eastAsia"/>
        </w:rPr>
        <w:t>本章小结</w:t>
      </w:r>
      <w:bookmarkEnd w:id="211"/>
      <w:bookmarkEnd w:id="212"/>
      <w:bookmarkEnd w:id="213"/>
      <w:bookmarkEnd w:id="214"/>
      <w:r w:rsidR="00CC35F1">
        <w:fldChar w:fldCharType="begin"/>
      </w:r>
      <w:r w:rsidR="00CC35F1">
        <w:instrText xml:space="preserve"> </w:instrText>
      </w:r>
      <w:r w:rsidR="00CC35F1">
        <w:rPr>
          <w:rFonts w:hint="eastAsia"/>
        </w:rPr>
        <w:instrText>TC  "</w:instrText>
      </w:r>
      <w:bookmarkStart w:id="215" w:name="_Toc196846972"/>
      <w:r w:rsidR="00CC35F1">
        <w:rPr>
          <w:rFonts w:hint="eastAsia"/>
        </w:rPr>
        <w:instrText>3.4 Summary of This Chapter</w:instrText>
      </w:r>
      <w:bookmarkEnd w:id="215"/>
      <w:r w:rsidR="00CC35F1">
        <w:rPr>
          <w:rFonts w:hint="eastAsia"/>
        </w:rPr>
        <w:instrText>" \l 2</w:instrText>
      </w:r>
      <w:r w:rsidR="00CC35F1">
        <w:instrText xml:space="preserve"> </w:instrText>
      </w:r>
      <w:r w:rsidR="00CC35F1">
        <w:fldChar w:fldCharType="end"/>
      </w:r>
    </w:p>
    <w:p w14:paraId="368C78D2" w14:textId="717A23C6" w:rsidR="00FE1DC8" w:rsidRDefault="00FE1DC8" w:rsidP="00FE1DC8">
      <w:pPr>
        <w:ind w:firstLine="480"/>
      </w:pPr>
      <w:r w:rsidRPr="00FE1DC8">
        <w:rPr>
          <w:rFonts w:hint="eastAsia"/>
        </w:rPr>
        <w:t>本章</w:t>
      </w:r>
      <w:r w:rsidR="00D707CD">
        <w:rPr>
          <w:rFonts w:hint="eastAsia"/>
        </w:rPr>
        <w:t>按照</w:t>
      </w:r>
      <w:r w:rsidRPr="00FE1DC8">
        <w:rPr>
          <w:rFonts w:hint="eastAsia"/>
        </w:rPr>
        <w:t>了“传统方法适用性验证—自监督需求提出—</w:t>
      </w:r>
      <w:r>
        <w:rPr>
          <w:rFonts w:hint="eastAsia"/>
        </w:rPr>
        <w:t>自监督</w:t>
      </w:r>
      <w:r w:rsidRPr="00FE1DC8">
        <w:rPr>
          <w:rFonts w:hint="eastAsia"/>
        </w:rPr>
        <w:t>策略设计—频谱</w:t>
      </w:r>
      <w:r>
        <w:rPr>
          <w:rFonts w:hint="eastAsia"/>
        </w:rPr>
        <w:t>连续性问题</w:t>
      </w:r>
      <w:r w:rsidRPr="00FE1DC8">
        <w:rPr>
          <w:rFonts w:hint="eastAsia"/>
        </w:rPr>
        <w:t>”的逻辑</w:t>
      </w:r>
      <w:r w:rsidR="003E1897">
        <w:rPr>
          <w:rFonts w:hint="eastAsia"/>
        </w:rPr>
        <w:t>思路</w:t>
      </w:r>
      <w:r w:rsidR="0043731B" w:rsidRPr="00FE1DC8">
        <w:rPr>
          <w:rFonts w:hint="eastAsia"/>
        </w:rPr>
        <w:t>，为下一章深入阐述</w:t>
      </w:r>
      <w:r w:rsidR="007F0180">
        <w:rPr>
          <w:rFonts w:hint="eastAsia"/>
        </w:rPr>
        <w:t>降噪</w:t>
      </w:r>
      <w:r w:rsidR="0043731B" w:rsidRPr="00FE1DC8">
        <w:rPr>
          <w:rFonts w:hint="eastAsia"/>
        </w:rPr>
        <w:t>网络结构与自监督训练细节奠定了坚实的理论基础与技术动机。</w:t>
      </w:r>
    </w:p>
    <w:p w14:paraId="4F7458B4" w14:textId="78176EC5" w:rsidR="00FE1DC8" w:rsidRPr="00FE1DC8" w:rsidRDefault="0043731B" w:rsidP="00FE1DC8">
      <w:pPr>
        <w:ind w:firstLine="480"/>
      </w:pPr>
      <w:r>
        <w:rPr>
          <w:rFonts w:hint="eastAsia"/>
        </w:rPr>
        <w:t>首先</w:t>
      </w:r>
      <w:r w:rsidR="00FE1DC8">
        <w:rPr>
          <w:rFonts w:hint="eastAsia"/>
        </w:rPr>
        <w:t>以两类典型噪声场景——高斯白噪声与实测海洋背景噪声</w:t>
      </w:r>
      <w:r>
        <w:rPr>
          <w:rFonts w:hint="eastAsia"/>
        </w:rPr>
        <w:t>，</w:t>
      </w:r>
      <w:r w:rsidR="00FE1DC8">
        <w:rPr>
          <w:rFonts w:hint="eastAsia"/>
        </w:rPr>
        <w:t>为实验对象，系统评估了维纳滤波与小波变换在</w:t>
      </w:r>
      <w:r w:rsidR="00F245D5">
        <w:rPr>
          <w:rFonts w:hint="eastAsia"/>
        </w:rPr>
        <w:t>海洋工程水下噪声信号降噪提取任务</w:t>
      </w:r>
      <w:r w:rsidR="00FE1DC8">
        <w:rPr>
          <w:rFonts w:hint="eastAsia"/>
        </w:rPr>
        <w:t>中的表现。实验结果显示：当噪声呈平稳特性时，两种传统方法虽能在主脉冲区域实现初步能量恢复，但在尾波结构与细节保真方面仍存在明显缺陷；当噪声高度非平稳且成分复杂时，两者对信号结构的保持能力急剧下降，已无法满足工程应用对高保真重构的要求。该结论充分暴露了传统线性与半线性算法在真实海域环境中的适用性边界。</w:t>
      </w:r>
    </w:p>
    <w:p w14:paraId="5224BD1D" w14:textId="521D27F1" w:rsidR="00FE1DC8" w:rsidRDefault="0061789A" w:rsidP="00FE1DC8">
      <w:pPr>
        <w:ind w:firstLine="480"/>
      </w:pPr>
      <w:r>
        <w:rPr>
          <w:rFonts w:hint="eastAsia"/>
        </w:rPr>
        <w:t>随后</w:t>
      </w:r>
      <w:r w:rsidR="00FE1DC8">
        <w:rPr>
          <w:rFonts w:hint="eastAsia"/>
        </w:rPr>
        <w:t>，第</w:t>
      </w:r>
      <w:r w:rsidR="00FE1DC8">
        <w:rPr>
          <w:rFonts w:hint="eastAsia"/>
        </w:rPr>
        <w:t>3.2</w:t>
      </w:r>
      <w:r w:rsidR="00FE1DC8">
        <w:rPr>
          <w:rFonts w:hint="eastAsia"/>
        </w:rPr>
        <w:t>节阐述了以自监督学习</w:t>
      </w:r>
      <w:r w:rsidR="00826A9D">
        <w:rPr>
          <w:rFonts w:hint="eastAsia"/>
        </w:rPr>
        <w:t>机制，以及其</w:t>
      </w:r>
      <w:r w:rsidR="00FE1DC8">
        <w:rPr>
          <w:rFonts w:hint="eastAsia"/>
        </w:rPr>
        <w:t>取代监督式训练的可行性。自监督策略通过“用数据自身监督数据”的思想，避免了对</w:t>
      </w:r>
      <w:r w:rsidR="00F35F60">
        <w:rPr>
          <w:rFonts w:hint="eastAsia"/>
        </w:rPr>
        <w:t>干净训练数据</w:t>
      </w:r>
      <w:r w:rsidR="00FE1DC8">
        <w:rPr>
          <w:rFonts w:hint="eastAsia"/>
        </w:rPr>
        <w:t>的依赖，可显著提升模型在</w:t>
      </w:r>
      <w:r w:rsidR="00F35F60">
        <w:rPr>
          <w:rFonts w:hint="eastAsia"/>
        </w:rPr>
        <w:t>稀缺海洋声信号处理</w:t>
      </w:r>
      <w:r w:rsidR="00FE1DC8">
        <w:rPr>
          <w:rFonts w:hint="eastAsia"/>
        </w:rPr>
        <w:t>场景下的泛化鲁棒性，尤其适用于瞬态脉冲与连续尾波混叠的</w:t>
      </w:r>
      <w:r w:rsidR="00E22953">
        <w:rPr>
          <w:rFonts w:hint="eastAsia"/>
        </w:rPr>
        <w:t>海洋工程水下噪</w:t>
      </w:r>
      <w:r w:rsidR="00FE1DC8">
        <w:rPr>
          <w:rFonts w:hint="eastAsia"/>
        </w:rPr>
        <w:t>声信号。</w:t>
      </w:r>
    </w:p>
    <w:p w14:paraId="5944A5AC" w14:textId="60F3DC0B" w:rsidR="00FE1DC8" w:rsidRDefault="007409B6" w:rsidP="007409B6">
      <w:pPr>
        <w:ind w:firstLine="480"/>
      </w:pPr>
      <w:r>
        <w:rPr>
          <w:rFonts w:hint="eastAsia"/>
        </w:rPr>
        <w:t>最后，</w:t>
      </w:r>
      <w:r w:rsidRPr="007409B6">
        <w:t>针对上述问题，</w:t>
      </w:r>
      <w:r>
        <w:rPr>
          <w:rFonts w:hint="eastAsia"/>
        </w:rPr>
        <w:t>第</w:t>
      </w:r>
      <w:r w:rsidRPr="007409B6">
        <w:t>3.3</w:t>
      </w:r>
      <w:r w:rsidRPr="007409B6">
        <w:t>节提出了本研究所采用的自监督学习策略</w:t>
      </w:r>
      <w:r w:rsidR="00FE1DC8">
        <w:rPr>
          <w:rFonts w:hint="eastAsia"/>
        </w:rPr>
        <w:t>，</w:t>
      </w:r>
      <w:r w:rsidRPr="007409B6">
        <w:t>设计了具备结构一致性与局部互补性的子采样策略，以从单一含噪音频中构造训练样本对。同时指出，该策略虽突破了数据配对难题，但在频谱变换过程中</w:t>
      </w:r>
      <w:r w:rsidR="00A75707">
        <w:rPr>
          <w:rFonts w:hint="eastAsia"/>
        </w:rPr>
        <w:t>会</w:t>
      </w:r>
      <w:r w:rsidRPr="007409B6">
        <w:t>引发频率连续性缺失的问题，</w:t>
      </w:r>
      <w:r w:rsidR="00FE1DC8">
        <w:rPr>
          <w:rFonts w:hint="eastAsia"/>
        </w:rPr>
        <w:t>进一步明确了</w:t>
      </w:r>
      <w:r w:rsidR="002E102B" w:rsidRPr="002E102B">
        <w:rPr>
          <w:rFonts w:hint="eastAsia"/>
        </w:rPr>
        <w:t>在自监督框架下弥补因子采样引起的频谱信息损失，成为了提升模型降噪性能的关键问题。</w:t>
      </w:r>
    </w:p>
    <w:p w14:paraId="095DE478" w14:textId="283252B3" w:rsidR="009F6F7B" w:rsidRDefault="00FE1DC8" w:rsidP="00FE1DC8">
      <w:pPr>
        <w:ind w:firstLine="480"/>
      </w:pPr>
      <w:r>
        <w:rPr>
          <w:rFonts w:hint="eastAsia"/>
        </w:rPr>
        <w:t>综上所述，本章</w:t>
      </w:r>
      <w:r w:rsidR="003E4EDB">
        <w:rPr>
          <w:rFonts w:hint="eastAsia"/>
        </w:rPr>
        <w:t>按照</w:t>
      </w:r>
      <w:r w:rsidR="00011E52" w:rsidRPr="00FE1DC8">
        <w:rPr>
          <w:rFonts w:hint="eastAsia"/>
        </w:rPr>
        <w:t>“传统方法适用性验证—自监督需求提出—</w:t>
      </w:r>
      <w:r w:rsidR="00011E52">
        <w:rPr>
          <w:rFonts w:hint="eastAsia"/>
        </w:rPr>
        <w:t>自监督</w:t>
      </w:r>
      <w:r w:rsidR="00011E52" w:rsidRPr="00FE1DC8">
        <w:rPr>
          <w:rFonts w:hint="eastAsia"/>
        </w:rPr>
        <w:t>策略设计—频谱</w:t>
      </w:r>
      <w:r w:rsidR="00011E52">
        <w:rPr>
          <w:rFonts w:hint="eastAsia"/>
        </w:rPr>
        <w:t>连续性问题</w:t>
      </w:r>
      <w:r w:rsidR="00011E52" w:rsidRPr="00FE1DC8">
        <w:rPr>
          <w:rFonts w:hint="eastAsia"/>
        </w:rPr>
        <w:t>”的逻辑</w:t>
      </w:r>
      <w:r w:rsidR="003E4EDB">
        <w:rPr>
          <w:rFonts w:hint="eastAsia"/>
        </w:rPr>
        <w:t>链条</w:t>
      </w:r>
      <w:r>
        <w:rPr>
          <w:rFonts w:hint="eastAsia"/>
        </w:rPr>
        <w:t>，为下一章深入阐述</w:t>
      </w:r>
      <w:r w:rsidR="00087BF5">
        <w:rPr>
          <w:rFonts w:hint="eastAsia"/>
        </w:rPr>
        <w:t>降噪</w:t>
      </w:r>
      <w:r>
        <w:rPr>
          <w:rFonts w:hint="eastAsia"/>
        </w:rPr>
        <w:t>网络结构与自监督训练细节奠定了坚实的理论基础与技术动机。</w:t>
      </w:r>
    </w:p>
    <w:p w14:paraId="6FBAA958" w14:textId="77777777" w:rsidR="00FE1DC8" w:rsidRPr="009F6F7B" w:rsidRDefault="00FE1DC8" w:rsidP="00FE1DC8">
      <w:pPr>
        <w:ind w:firstLine="480"/>
      </w:pPr>
    </w:p>
    <w:p w14:paraId="20492E0E" w14:textId="23087D8A" w:rsidR="00187A4E" w:rsidRPr="007758DA" w:rsidRDefault="00187A4E" w:rsidP="00F068C4">
      <w:pPr>
        <w:ind w:firstLine="480"/>
        <w:sectPr w:rsidR="00187A4E" w:rsidRPr="007758DA">
          <w:headerReference w:type="default" r:id="rId58"/>
          <w:pgSz w:w="11906" w:h="16838"/>
          <w:pgMar w:top="1440" w:right="1800" w:bottom="1440" w:left="1800" w:header="851" w:footer="992" w:gutter="0"/>
          <w:cols w:space="720"/>
          <w:docGrid w:type="lines" w:linePitch="312"/>
        </w:sectPr>
      </w:pPr>
    </w:p>
    <w:p w14:paraId="7E27E6AE" w14:textId="4945C50D" w:rsidR="005D67EB" w:rsidRDefault="00731BBB" w:rsidP="00541300">
      <w:pPr>
        <w:pStyle w:val="1"/>
        <w:spacing w:before="156" w:after="156"/>
      </w:pPr>
      <w:bookmarkStart w:id="216" w:name="_Toc196728562"/>
      <w:bookmarkStart w:id="217" w:name="_Toc196728632"/>
      <w:bookmarkStart w:id="218" w:name="_Toc196728702"/>
      <w:bookmarkStart w:id="219" w:name="_Toc196845422"/>
      <w:bookmarkEnd w:id="170"/>
      <w:r>
        <w:lastRenderedPageBreak/>
        <w:t>第</w:t>
      </w:r>
      <w:r w:rsidR="00982887">
        <w:rPr>
          <w:rFonts w:hint="eastAsia"/>
        </w:rPr>
        <w:t>四</w:t>
      </w:r>
      <w:r>
        <w:t>章</w:t>
      </w:r>
      <w:bookmarkEnd w:id="161"/>
      <w:bookmarkEnd w:id="162"/>
      <w:bookmarkEnd w:id="163"/>
      <w:r w:rsidR="00E57425">
        <w:rPr>
          <w:rFonts w:hint="eastAsia"/>
        </w:rPr>
        <w:t xml:space="preserve"> </w:t>
      </w:r>
      <w:r w:rsidR="00351097" w:rsidRPr="00351097">
        <w:t>自适应多重聚焦降噪网络</w:t>
      </w:r>
      <w:r w:rsidR="005D67EB">
        <w:rPr>
          <w:rFonts w:hint="eastAsia"/>
        </w:rPr>
        <w:t>设计</w:t>
      </w:r>
      <w:bookmarkStart w:id="220" w:name="_Toc482206155"/>
      <w:bookmarkStart w:id="221" w:name="_Toc482706349"/>
      <w:bookmarkEnd w:id="216"/>
      <w:bookmarkEnd w:id="217"/>
      <w:bookmarkEnd w:id="218"/>
      <w:bookmarkEnd w:id="219"/>
      <w:r w:rsidR="00CC35F1">
        <w:fldChar w:fldCharType="begin"/>
      </w:r>
      <w:r w:rsidR="00CC35F1">
        <w:instrText xml:space="preserve"> </w:instrText>
      </w:r>
      <w:r w:rsidR="00CC35F1">
        <w:rPr>
          <w:rFonts w:hint="eastAsia"/>
        </w:rPr>
        <w:instrText>TC  "</w:instrText>
      </w:r>
      <w:bookmarkStart w:id="222" w:name="_Toc196846973"/>
      <w:r w:rsidR="00CC35F1">
        <w:rPr>
          <w:rFonts w:hint="eastAsia"/>
        </w:rPr>
        <w:instrText>Chapter 4 Design of Adaptive Multi-Focus Denoising Network</w:instrText>
      </w:r>
      <w:bookmarkEnd w:id="222"/>
      <w:r w:rsidR="00CC35F1">
        <w:rPr>
          <w:rFonts w:hint="eastAsia"/>
        </w:rPr>
        <w:instrText>" \l 1</w:instrText>
      </w:r>
      <w:r w:rsidR="00CC35F1">
        <w:instrText xml:space="preserve"> </w:instrText>
      </w:r>
      <w:r w:rsidR="00CC35F1">
        <w:fldChar w:fldCharType="end"/>
      </w:r>
    </w:p>
    <w:p w14:paraId="5BC99161" w14:textId="3B6B9912" w:rsidR="005D67EB" w:rsidRDefault="00C5206A">
      <w:pPr>
        <w:ind w:firstLine="480"/>
        <w:rPr>
          <w:kern w:val="0"/>
        </w:rPr>
      </w:pPr>
      <w:bookmarkStart w:id="223" w:name="_Hlk142494786"/>
      <w:bookmarkStart w:id="224" w:name="OLE_LINK78"/>
      <w:r w:rsidRPr="00C5206A">
        <w:rPr>
          <w:rFonts w:hint="eastAsia"/>
          <w:kern w:val="0"/>
        </w:rPr>
        <w:t>本章的核心目标是</w:t>
      </w:r>
      <w:r w:rsidR="009F0EE0">
        <w:rPr>
          <w:rFonts w:hint="eastAsia"/>
          <w:kern w:val="0"/>
        </w:rPr>
        <w:t>设计</w:t>
      </w:r>
      <w:r w:rsidRPr="00C5206A">
        <w:rPr>
          <w:rFonts w:hint="eastAsia"/>
          <w:kern w:val="0"/>
        </w:rPr>
        <w:t>基于自监督深度学习的</w:t>
      </w:r>
      <w:r w:rsidR="009F0EE0" w:rsidRPr="005E7CA9">
        <w:rPr>
          <w:rFonts w:hint="eastAsia"/>
        </w:rPr>
        <w:t>降噪网络</w:t>
      </w:r>
      <w:r w:rsidRPr="00C5206A">
        <w:rPr>
          <w:rFonts w:hint="eastAsia"/>
          <w:kern w:val="0"/>
        </w:rPr>
        <w:t>，</w:t>
      </w:r>
      <w:r w:rsidR="00CC575C">
        <w:rPr>
          <w:rFonts w:hint="eastAsia"/>
          <w:kern w:val="0"/>
        </w:rPr>
        <w:t>通过一系列结构与模块设计</w:t>
      </w:r>
      <w:r w:rsidR="00CC575C" w:rsidRPr="002E102B">
        <w:rPr>
          <w:rFonts w:hint="eastAsia"/>
        </w:rPr>
        <w:t>弥补因子采样引起的频谱信息损失</w:t>
      </w:r>
      <w:r w:rsidR="00CC575C">
        <w:rPr>
          <w:rFonts w:hint="eastAsia"/>
        </w:rPr>
        <w:t>，</w:t>
      </w:r>
      <w:r w:rsidRPr="00C5206A">
        <w:rPr>
          <w:rFonts w:hint="eastAsia"/>
          <w:kern w:val="0"/>
        </w:rPr>
        <w:t>以提升</w:t>
      </w:r>
      <w:r w:rsidR="00E710BF">
        <w:rPr>
          <w:rFonts w:hint="eastAsia"/>
          <w:kern w:val="0"/>
        </w:rPr>
        <w:t>海洋工程水下噪声</w:t>
      </w:r>
      <w:r w:rsidRPr="00C5206A">
        <w:rPr>
          <w:rFonts w:hint="eastAsia"/>
          <w:kern w:val="0"/>
        </w:rPr>
        <w:t>信号（如打桩、桥梁振动信号）的</w:t>
      </w:r>
      <w:r w:rsidR="00F660C0">
        <w:rPr>
          <w:rFonts w:hint="eastAsia"/>
          <w:kern w:val="0"/>
        </w:rPr>
        <w:t>降噪</w:t>
      </w:r>
      <w:r w:rsidR="00E710BF">
        <w:rPr>
          <w:rFonts w:hint="eastAsia"/>
          <w:kern w:val="0"/>
        </w:rPr>
        <w:t>提取</w:t>
      </w:r>
      <w:r w:rsidRPr="00C5206A">
        <w:rPr>
          <w:rFonts w:hint="eastAsia"/>
          <w:kern w:val="0"/>
        </w:rPr>
        <w:t>能力。具体内容包括</w:t>
      </w:r>
      <w:r w:rsidR="00194F12">
        <w:rPr>
          <w:rFonts w:hint="eastAsia"/>
          <w:kern w:val="0"/>
        </w:rPr>
        <w:t>网络</w:t>
      </w:r>
      <w:r w:rsidRPr="00C5206A">
        <w:rPr>
          <w:rFonts w:hint="eastAsia"/>
          <w:kern w:val="0"/>
        </w:rPr>
        <w:t>架构</w:t>
      </w:r>
      <w:r w:rsidR="002A23A3">
        <w:rPr>
          <w:rFonts w:hint="eastAsia"/>
          <w:kern w:val="0"/>
        </w:rPr>
        <w:t>、自监督方案</w:t>
      </w:r>
      <w:r w:rsidRPr="00C5206A">
        <w:rPr>
          <w:rFonts w:hint="eastAsia"/>
          <w:kern w:val="0"/>
        </w:rPr>
        <w:t>、</w:t>
      </w:r>
      <w:r w:rsidR="00194F12">
        <w:rPr>
          <w:rFonts w:hint="eastAsia"/>
          <w:kern w:val="0"/>
        </w:rPr>
        <w:t>模块设计与</w:t>
      </w:r>
      <w:r w:rsidR="00EB6938">
        <w:rPr>
          <w:rFonts w:hint="eastAsia"/>
          <w:kern w:val="0"/>
        </w:rPr>
        <w:t>损失函数</w:t>
      </w:r>
      <w:r w:rsidR="005D67EB">
        <w:rPr>
          <w:rFonts w:hint="eastAsia"/>
          <w:kern w:val="0"/>
        </w:rPr>
        <w:t>。</w:t>
      </w:r>
      <w:bookmarkEnd w:id="223"/>
      <w:bookmarkEnd w:id="224"/>
    </w:p>
    <w:p w14:paraId="271C70B7" w14:textId="2FFA8B27" w:rsidR="00195476" w:rsidRDefault="00195476" w:rsidP="00541300">
      <w:pPr>
        <w:pStyle w:val="2"/>
      </w:pPr>
      <w:bookmarkStart w:id="225" w:name="_Toc196728563"/>
      <w:bookmarkStart w:id="226" w:name="_Toc196728633"/>
      <w:bookmarkStart w:id="227" w:name="_Toc196728703"/>
      <w:bookmarkStart w:id="228" w:name="_Toc196845423"/>
      <w:bookmarkEnd w:id="220"/>
      <w:bookmarkEnd w:id="221"/>
      <w:r>
        <w:rPr>
          <w:rFonts w:hint="eastAsia"/>
        </w:rPr>
        <w:t>4</w:t>
      </w:r>
      <w:r>
        <w:t>.</w:t>
      </w:r>
      <w:r>
        <w:rPr>
          <w:rFonts w:hint="eastAsia"/>
        </w:rPr>
        <w:t>1</w:t>
      </w:r>
      <w:r w:rsidR="00663761">
        <w:rPr>
          <w:rFonts w:hint="eastAsia"/>
        </w:rPr>
        <w:t xml:space="preserve"> </w:t>
      </w:r>
      <w:r w:rsidR="00CE2B75" w:rsidRPr="00CE2B75">
        <w:rPr>
          <w:rFonts w:hint="eastAsia"/>
        </w:rPr>
        <w:t>网络设计与训练策略</w:t>
      </w:r>
      <w:bookmarkEnd w:id="225"/>
      <w:bookmarkEnd w:id="226"/>
      <w:bookmarkEnd w:id="227"/>
      <w:bookmarkEnd w:id="228"/>
      <w:r w:rsidR="00CC35F1">
        <w:fldChar w:fldCharType="begin"/>
      </w:r>
      <w:r w:rsidR="00CC35F1">
        <w:instrText xml:space="preserve"> </w:instrText>
      </w:r>
      <w:r w:rsidR="00CC35F1">
        <w:rPr>
          <w:rFonts w:hint="eastAsia"/>
        </w:rPr>
        <w:instrText>TC  "</w:instrText>
      </w:r>
      <w:bookmarkStart w:id="229" w:name="_Toc196846974"/>
      <w:r w:rsidR="00CC35F1">
        <w:rPr>
          <w:rFonts w:hint="eastAsia"/>
        </w:rPr>
        <w:instrText>4.1 Network Architecture and Training Strategy</w:instrText>
      </w:r>
      <w:bookmarkEnd w:id="229"/>
      <w:r w:rsidR="00CC35F1">
        <w:rPr>
          <w:rFonts w:hint="eastAsia"/>
        </w:rPr>
        <w:instrText>" \l 2</w:instrText>
      </w:r>
      <w:r w:rsidR="00CC35F1">
        <w:instrText xml:space="preserve"> </w:instrText>
      </w:r>
      <w:r w:rsidR="00CC35F1">
        <w:fldChar w:fldCharType="end"/>
      </w:r>
    </w:p>
    <w:p w14:paraId="19E1342D" w14:textId="220693B6" w:rsidR="00A40F54" w:rsidRDefault="00A40F54" w:rsidP="00541300">
      <w:pPr>
        <w:pStyle w:val="3"/>
      </w:pPr>
      <w:bookmarkStart w:id="230" w:name="_Toc196728564"/>
      <w:bookmarkStart w:id="231" w:name="_Toc196728634"/>
      <w:bookmarkStart w:id="232" w:name="_Toc196728704"/>
      <w:bookmarkStart w:id="233" w:name="_Toc196845424"/>
      <w:r>
        <w:rPr>
          <w:rFonts w:hint="eastAsia"/>
        </w:rPr>
        <w:t>4</w:t>
      </w:r>
      <w:r>
        <w:t>.</w:t>
      </w:r>
      <w:r>
        <w:rPr>
          <w:rFonts w:hint="eastAsia"/>
        </w:rPr>
        <w:t>1</w:t>
      </w:r>
      <w:r>
        <w:t>.</w:t>
      </w:r>
      <w:r>
        <w:rPr>
          <w:rFonts w:hint="eastAsia"/>
        </w:rPr>
        <w:t>1</w:t>
      </w:r>
      <w:r>
        <w:t xml:space="preserve"> </w:t>
      </w:r>
      <w:proofErr w:type="spellStart"/>
      <w:r w:rsidRPr="00A40F54">
        <w:rPr>
          <w:rFonts w:hint="eastAsia"/>
        </w:rPr>
        <w:t>AMFNet</w:t>
      </w:r>
      <w:proofErr w:type="spellEnd"/>
      <w:r w:rsidRPr="00A40F54">
        <w:rPr>
          <w:rFonts w:hint="eastAsia"/>
        </w:rPr>
        <w:t>网络</w:t>
      </w:r>
      <w:bookmarkEnd w:id="230"/>
      <w:bookmarkEnd w:id="231"/>
      <w:bookmarkEnd w:id="232"/>
      <w:bookmarkEnd w:id="233"/>
      <w:r w:rsidR="00CC35F1">
        <w:fldChar w:fldCharType="begin"/>
      </w:r>
      <w:r w:rsidR="00CC35F1">
        <w:instrText xml:space="preserve"> </w:instrText>
      </w:r>
      <w:r w:rsidR="00CC35F1">
        <w:rPr>
          <w:rFonts w:hint="eastAsia"/>
        </w:rPr>
        <w:instrText>TC  "</w:instrText>
      </w:r>
      <w:bookmarkStart w:id="234" w:name="_Toc196846975"/>
      <w:r w:rsidR="00CC35F1">
        <w:rPr>
          <w:rFonts w:hint="eastAsia"/>
        </w:rPr>
        <w:instrText>4.1.1 AMFNet Network</w:instrText>
      </w:r>
      <w:bookmarkEnd w:id="234"/>
      <w:r w:rsidR="00CC35F1">
        <w:rPr>
          <w:rFonts w:hint="eastAsia"/>
        </w:rPr>
        <w:instrText>" \l 3</w:instrText>
      </w:r>
      <w:r w:rsidR="00CC35F1">
        <w:instrText xml:space="preserve"> </w:instrText>
      </w:r>
      <w:r w:rsidR="00CC35F1">
        <w:fldChar w:fldCharType="end"/>
      </w:r>
    </w:p>
    <w:p w14:paraId="2A6C6FD6" w14:textId="48A9D82D" w:rsidR="005E7CA9" w:rsidRDefault="005E7CA9" w:rsidP="00245396">
      <w:pPr>
        <w:ind w:firstLine="480"/>
      </w:pPr>
      <w:r w:rsidRPr="005E7CA9">
        <w:rPr>
          <w:rFonts w:hint="eastAsia"/>
        </w:rPr>
        <w:t>针对</w:t>
      </w:r>
      <w:r w:rsidR="00F83317">
        <w:rPr>
          <w:rFonts w:hint="eastAsia"/>
        </w:rPr>
        <w:t>第</w:t>
      </w:r>
      <w:r w:rsidR="00F83317">
        <w:rPr>
          <w:rFonts w:hint="eastAsia"/>
        </w:rPr>
        <w:t>3</w:t>
      </w:r>
      <w:r w:rsidR="00F83317">
        <w:rPr>
          <w:rFonts w:hint="eastAsia"/>
        </w:rPr>
        <w:t>章总结的</w:t>
      </w:r>
      <w:r w:rsidRPr="005E7CA9">
        <w:rPr>
          <w:rFonts w:hint="eastAsia"/>
        </w:rPr>
        <w:t>自监督策略中频谱信息丢失的不足，本研究提出了一种新型的</w:t>
      </w:r>
      <w:r w:rsidR="00351097" w:rsidRPr="00351097">
        <w:rPr>
          <w:rFonts w:hint="eastAsia"/>
        </w:rPr>
        <w:t>自适应多重聚焦降噪网络</w:t>
      </w:r>
      <w:r w:rsidRPr="005E7CA9">
        <w:rPr>
          <w:rFonts w:hint="eastAsia"/>
        </w:rPr>
        <w:t>（</w:t>
      </w:r>
      <w:r w:rsidR="00CD41CD" w:rsidRPr="00CD41CD">
        <w:t xml:space="preserve">Adaptive Multi-Focus Denoising Network, </w:t>
      </w:r>
      <w:proofErr w:type="spellStart"/>
      <w:r w:rsidR="00CD41CD" w:rsidRPr="00CD41CD">
        <w:t>AMFNet</w:t>
      </w:r>
      <w:proofErr w:type="spellEnd"/>
      <w:r w:rsidRPr="005E7CA9">
        <w:rPr>
          <w:rFonts w:hint="eastAsia"/>
        </w:rPr>
        <w:t>），以弥补子采样造成的频谱连续性缺失，增强网络对短时宽带脉冲结构的</w:t>
      </w:r>
      <w:r w:rsidR="00744480">
        <w:rPr>
          <w:rFonts w:hint="eastAsia"/>
        </w:rPr>
        <w:t>学习</w:t>
      </w:r>
      <w:r w:rsidRPr="005E7CA9">
        <w:rPr>
          <w:rFonts w:hint="eastAsia"/>
        </w:rPr>
        <w:t>能力。</w:t>
      </w:r>
    </w:p>
    <w:p w14:paraId="1FF50475" w14:textId="25293720" w:rsidR="003E63D4" w:rsidRDefault="005E7CA9" w:rsidP="00A40F54">
      <w:pPr>
        <w:ind w:firstLine="480"/>
      </w:pPr>
      <w:proofErr w:type="spellStart"/>
      <w:r w:rsidRPr="005E7CA9">
        <w:rPr>
          <w:rFonts w:hint="eastAsia"/>
        </w:rPr>
        <w:t>AMFNet</w:t>
      </w:r>
      <w:proofErr w:type="spellEnd"/>
      <w:r w:rsidR="004B1503">
        <w:rPr>
          <w:rFonts w:hint="eastAsia"/>
        </w:rPr>
        <w:t>在</w:t>
      </w:r>
      <w:r w:rsidRPr="005E7CA9">
        <w:rPr>
          <w:rFonts w:hint="eastAsia"/>
        </w:rPr>
        <w:t>网络设计对卷积特征提取过程进行了改进，引入</w:t>
      </w:r>
      <w:r w:rsidR="00931FC4" w:rsidRPr="005E7CA9">
        <w:rPr>
          <w:rFonts w:hint="eastAsia"/>
        </w:rPr>
        <w:t>自适应</w:t>
      </w:r>
      <w:r w:rsidR="00931FC4">
        <w:rPr>
          <w:rFonts w:hint="eastAsia"/>
        </w:rPr>
        <w:t>的可变</w:t>
      </w:r>
      <w:r w:rsidR="0012398D">
        <w:rPr>
          <w:rFonts w:hint="eastAsia"/>
        </w:rPr>
        <w:t>卷积核</w:t>
      </w:r>
      <w:r w:rsidR="005C1968">
        <w:rPr>
          <w:rFonts w:hint="eastAsia"/>
        </w:rPr>
        <w:t>设计</w:t>
      </w:r>
      <w:r w:rsidR="0012398D">
        <w:rPr>
          <w:rFonts w:hint="eastAsia"/>
        </w:rPr>
        <w:t>（详见第</w:t>
      </w:r>
      <w:r w:rsidR="0012398D">
        <w:rPr>
          <w:rFonts w:hint="eastAsia"/>
        </w:rPr>
        <w:t>4.2.2</w:t>
      </w:r>
      <w:r w:rsidR="0012398D">
        <w:rPr>
          <w:rFonts w:hint="eastAsia"/>
        </w:rPr>
        <w:t>节）</w:t>
      </w:r>
      <w:r w:rsidRPr="005E7CA9">
        <w:rPr>
          <w:rFonts w:hint="eastAsia"/>
        </w:rPr>
        <w:t>使模型能够更有效地聚焦目标信号的时频特征。如图</w:t>
      </w:r>
      <w:r w:rsidR="00CD41CD">
        <w:rPr>
          <w:rFonts w:hint="eastAsia"/>
        </w:rPr>
        <w:t xml:space="preserve"> </w:t>
      </w:r>
      <w:r w:rsidRPr="005E7CA9">
        <w:rPr>
          <w:rFonts w:hint="eastAsia"/>
        </w:rPr>
        <w:t>4-1</w:t>
      </w:r>
      <w:r w:rsidR="00CD41CD">
        <w:rPr>
          <w:rFonts w:hint="eastAsia"/>
        </w:rPr>
        <w:t xml:space="preserve"> </w:t>
      </w:r>
      <w:r w:rsidRPr="005E7CA9">
        <w:rPr>
          <w:rFonts w:hint="eastAsia"/>
        </w:rPr>
        <w:t>所示，传统卷积在处理子采样后的“压缩”频谱时，卷积核的采样点在频谱平面上仍是固定均匀分布的。图</w:t>
      </w:r>
      <w:r w:rsidR="00004386">
        <w:rPr>
          <w:rFonts w:hint="eastAsia"/>
        </w:rPr>
        <w:t xml:space="preserve"> </w:t>
      </w:r>
      <w:r w:rsidRPr="005E7CA9">
        <w:rPr>
          <w:rFonts w:hint="eastAsia"/>
        </w:rPr>
        <w:t>4-1(c)</w:t>
      </w:r>
      <w:r w:rsidRPr="005E7CA9">
        <w:rPr>
          <w:rFonts w:hint="eastAsia"/>
        </w:rPr>
        <w:t>中白色虚线方框示意了这种传统卷积采样：无论频谱结构如何变化，卷积核在横向（时间轴）和纵向（频率轴）都按固定间隔取样，导致无法充分捕捉频谱随时间和频率变化的细节特征。而图</w:t>
      </w:r>
      <w:r w:rsidR="00004386">
        <w:rPr>
          <w:rFonts w:hint="eastAsia"/>
        </w:rPr>
        <w:t xml:space="preserve"> </w:t>
      </w:r>
      <w:r w:rsidRPr="005E7CA9">
        <w:rPr>
          <w:rFonts w:hint="eastAsia"/>
        </w:rPr>
        <w:t>4-1(c)</w:t>
      </w:r>
      <w:r w:rsidRPr="005E7CA9">
        <w:rPr>
          <w:rFonts w:hint="eastAsia"/>
        </w:rPr>
        <w:t>中的红色方框突出展示了</w:t>
      </w:r>
      <w:proofErr w:type="spellStart"/>
      <w:r w:rsidRPr="005E7CA9">
        <w:rPr>
          <w:rFonts w:hint="eastAsia"/>
        </w:rPr>
        <w:t>AMFNet</w:t>
      </w:r>
      <w:proofErr w:type="spellEnd"/>
      <w:r w:rsidRPr="005E7CA9">
        <w:rPr>
          <w:rFonts w:hint="eastAsia"/>
        </w:rPr>
        <w:t>的作用效果：在横向（时间维），卷积核根据目标信号的频谱结构动态调整采样位置，使其能够准确对齐并抓取沿时间轴排列的脉冲</w:t>
      </w:r>
      <w:r w:rsidR="008B1A87">
        <w:rPr>
          <w:rFonts w:hint="eastAsia"/>
        </w:rPr>
        <w:t>频谱</w:t>
      </w:r>
      <w:r w:rsidRPr="005E7CA9">
        <w:rPr>
          <w:rFonts w:hint="eastAsia"/>
        </w:rPr>
        <w:t>结构；在纵向（频率维），</w:t>
      </w:r>
      <w:proofErr w:type="spellStart"/>
      <w:r w:rsidRPr="005E7CA9">
        <w:rPr>
          <w:rFonts w:hint="eastAsia"/>
        </w:rPr>
        <w:t>AMFNet</w:t>
      </w:r>
      <w:proofErr w:type="spellEnd"/>
      <w:r w:rsidRPr="005E7CA9">
        <w:rPr>
          <w:rFonts w:hint="eastAsia"/>
        </w:rPr>
        <w:t>显著提高卷积核在局部频带内的采样密度，以补偿子采样后频谱压缩所导致的信息空缺。通过这种</w:t>
      </w:r>
      <w:r w:rsidR="00931FC4" w:rsidRPr="005E7CA9">
        <w:rPr>
          <w:rFonts w:hint="eastAsia"/>
        </w:rPr>
        <w:t>自适应</w:t>
      </w:r>
      <w:r w:rsidR="00931FC4">
        <w:rPr>
          <w:rFonts w:hint="eastAsia"/>
        </w:rPr>
        <w:t>的可变卷积核设计</w:t>
      </w:r>
      <w:r w:rsidRPr="005E7CA9">
        <w:rPr>
          <w:rFonts w:hint="eastAsia"/>
        </w:rPr>
        <w:t>，网络在提取特征时相当于同时具有“广角”关注整体趋势和“聚焦”关注细节的能力，对短时瞬态脉冲和细微谱变化更加敏感。此外，</w:t>
      </w:r>
      <w:proofErr w:type="spellStart"/>
      <w:r w:rsidRPr="005E7CA9">
        <w:rPr>
          <w:rFonts w:hint="eastAsia"/>
        </w:rPr>
        <w:t>AMFNet</w:t>
      </w:r>
      <w:proofErr w:type="spellEnd"/>
      <w:r w:rsidRPr="005E7CA9">
        <w:rPr>
          <w:rFonts w:hint="eastAsia"/>
        </w:rPr>
        <w:t>在网络的各级卷积层中均配备了专门的多尺度特征提取模块（详见第</w:t>
      </w:r>
      <w:r w:rsidRPr="005E7CA9">
        <w:rPr>
          <w:rFonts w:hint="eastAsia"/>
        </w:rPr>
        <w:t>4.2</w:t>
      </w:r>
      <w:r w:rsidRPr="005E7CA9">
        <w:rPr>
          <w:rFonts w:hint="eastAsia"/>
        </w:rPr>
        <w:t>节），逐层融合不同尺度的谱信息，主动弥补子采样带来的信息损失。借助上述设计，</w:t>
      </w:r>
      <w:proofErr w:type="spellStart"/>
      <w:r w:rsidRPr="005E7CA9">
        <w:rPr>
          <w:rFonts w:hint="eastAsia"/>
        </w:rPr>
        <w:t>AMFNet</w:t>
      </w:r>
      <w:proofErr w:type="spellEnd"/>
      <w:r w:rsidRPr="005E7CA9">
        <w:rPr>
          <w:rFonts w:hint="eastAsia"/>
        </w:rPr>
        <w:t>能够更有效地</w:t>
      </w:r>
      <w:r w:rsidR="00903397">
        <w:rPr>
          <w:rFonts w:hint="eastAsia"/>
        </w:rPr>
        <w:t>学习</w:t>
      </w:r>
      <w:r w:rsidRPr="005E7CA9">
        <w:rPr>
          <w:rFonts w:hint="eastAsia"/>
        </w:rPr>
        <w:t>并提取</w:t>
      </w:r>
      <w:r w:rsidR="006C752B">
        <w:rPr>
          <w:rFonts w:hint="eastAsia"/>
        </w:rPr>
        <w:t>海洋工程水下噪</w:t>
      </w:r>
      <w:r w:rsidRPr="005E7CA9">
        <w:rPr>
          <w:rFonts w:hint="eastAsia"/>
        </w:rPr>
        <w:t>声信号中的瞬态脉冲频谱特征，同时抑制海洋环境中的连续背景噪声，显著提升复杂</w:t>
      </w:r>
      <w:r w:rsidRPr="005E7CA9">
        <w:rPr>
          <w:rFonts w:hint="eastAsia"/>
        </w:rPr>
        <w:lastRenderedPageBreak/>
        <w:t>噪声环境下的整体降噪性能。</w:t>
      </w:r>
    </w:p>
    <w:p w14:paraId="39349FCA" w14:textId="77777777" w:rsidR="00541300" w:rsidRDefault="00541300" w:rsidP="00A40F54">
      <w:pPr>
        <w:ind w:firstLine="480"/>
      </w:pPr>
    </w:p>
    <w:p w14:paraId="42C5163C" w14:textId="77777777" w:rsidR="003E63D4" w:rsidRDefault="003E63D4" w:rsidP="00BB63C6">
      <w:pPr>
        <w:pStyle w:val="4-1"/>
      </w:pPr>
      <w:r>
        <w:drawing>
          <wp:inline distT="0" distB="0" distL="0" distR="0" wp14:anchorId="317DB6F0" wp14:editId="49F2373C">
            <wp:extent cx="3142478" cy="1959428"/>
            <wp:effectExtent l="0" t="0" r="1270" b="3175"/>
            <wp:docPr id="20802465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9615" name="图片 4"/>
                    <pic:cNvPicPr/>
                  </pic:nvPicPr>
                  <pic:blipFill>
                    <a:blip r:embed="rId56"/>
                    <a:stretch>
                      <a:fillRect/>
                    </a:stretch>
                  </pic:blipFill>
                  <pic:spPr>
                    <a:xfrm>
                      <a:off x="0" y="0"/>
                      <a:ext cx="3155491" cy="1967542"/>
                    </a:xfrm>
                    <a:prstGeom prst="rect">
                      <a:avLst/>
                    </a:prstGeom>
                  </pic:spPr>
                </pic:pic>
              </a:graphicData>
            </a:graphic>
          </wp:inline>
        </w:drawing>
      </w:r>
    </w:p>
    <w:p w14:paraId="1DF2E706" w14:textId="77777777" w:rsidR="003E63D4" w:rsidRDefault="003E63D4" w:rsidP="00BB63C6">
      <w:pPr>
        <w:pStyle w:val="4-1"/>
      </w:pPr>
      <w:r>
        <w:rPr>
          <w:rFonts w:hint="eastAsia"/>
        </w:rPr>
        <w:t>（</w:t>
      </w:r>
      <w:r>
        <w:rPr>
          <w:rFonts w:hint="eastAsia"/>
        </w:rPr>
        <w:t>a</w:t>
      </w:r>
      <w:r>
        <w:rPr>
          <w:rFonts w:hint="eastAsia"/>
        </w:rPr>
        <w:t>）</w:t>
      </w:r>
    </w:p>
    <w:p w14:paraId="0A9581E3" w14:textId="77777777" w:rsidR="003E63D4" w:rsidRDefault="003E63D4" w:rsidP="00BB63C6">
      <w:pPr>
        <w:pStyle w:val="4-1"/>
      </w:pPr>
      <w:r>
        <w:rPr>
          <w:rFonts w:hint="eastAsia"/>
        </w:rPr>
        <w:drawing>
          <wp:inline distT="0" distB="0" distL="0" distR="0" wp14:anchorId="2EFBBB90" wp14:editId="46D8D1D5">
            <wp:extent cx="3163431" cy="1972492"/>
            <wp:effectExtent l="0" t="0" r="0" b="8890"/>
            <wp:docPr id="19980176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86264" name="图片 5"/>
                    <pic:cNvPicPr/>
                  </pic:nvPicPr>
                  <pic:blipFill>
                    <a:blip r:embed="rId57"/>
                    <a:stretch>
                      <a:fillRect/>
                    </a:stretch>
                  </pic:blipFill>
                  <pic:spPr>
                    <a:xfrm>
                      <a:off x="0" y="0"/>
                      <a:ext cx="3170775" cy="1977071"/>
                    </a:xfrm>
                    <a:prstGeom prst="rect">
                      <a:avLst/>
                    </a:prstGeom>
                  </pic:spPr>
                </pic:pic>
              </a:graphicData>
            </a:graphic>
          </wp:inline>
        </w:drawing>
      </w:r>
    </w:p>
    <w:p w14:paraId="24A4977D" w14:textId="77777777" w:rsidR="003E63D4" w:rsidRDefault="003E63D4" w:rsidP="00BB63C6">
      <w:pPr>
        <w:pStyle w:val="4-1"/>
      </w:pPr>
      <w:r>
        <w:rPr>
          <w:rFonts w:hint="eastAsia"/>
        </w:rPr>
        <w:t>(b)</w:t>
      </w:r>
    </w:p>
    <w:p w14:paraId="59546ED3" w14:textId="77777777" w:rsidR="003E63D4" w:rsidRDefault="003E63D4" w:rsidP="00BB63C6">
      <w:pPr>
        <w:pStyle w:val="4-1"/>
      </w:pPr>
      <w:r>
        <w:rPr>
          <w:rFonts w:hint="eastAsia"/>
        </w:rPr>
        <w:drawing>
          <wp:inline distT="0" distB="0" distL="0" distR="0" wp14:anchorId="52364E84" wp14:editId="537F2107">
            <wp:extent cx="3173321" cy="1969968"/>
            <wp:effectExtent l="0" t="0" r="8255" b="0"/>
            <wp:docPr id="6317096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98131" name="图片 6"/>
                    <pic:cNvPicPr/>
                  </pic:nvPicPr>
                  <pic:blipFill>
                    <a:blip r:embed="rId59"/>
                    <a:stretch>
                      <a:fillRect/>
                    </a:stretch>
                  </pic:blipFill>
                  <pic:spPr>
                    <a:xfrm>
                      <a:off x="0" y="0"/>
                      <a:ext cx="3182252" cy="1975513"/>
                    </a:xfrm>
                    <a:prstGeom prst="rect">
                      <a:avLst/>
                    </a:prstGeom>
                  </pic:spPr>
                </pic:pic>
              </a:graphicData>
            </a:graphic>
          </wp:inline>
        </w:drawing>
      </w:r>
    </w:p>
    <w:p w14:paraId="172C7B62" w14:textId="77777777" w:rsidR="003E63D4" w:rsidRDefault="003E63D4" w:rsidP="00BB63C6">
      <w:pPr>
        <w:pStyle w:val="4-1"/>
      </w:pPr>
      <w:r>
        <w:rPr>
          <w:rFonts w:hint="eastAsia"/>
        </w:rPr>
        <w:t>(c)</w:t>
      </w:r>
    </w:p>
    <w:p w14:paraId="233E282E" w14:textId="20F16DF8" w:rsidR="00541300" w:rsidRDefault="003E63D4" w:rsidP="00BB63C6">
      <w:pPr>
        <w:pStyle w:val="4-1"/>
      </w:pPr>
      <w:r>
        <w:rPr>
          <w:rFonts w:hint="eastAsia"/>
        </w:rPr>
        <w:t>图</w:t>
      </w:r>
      <w:r w:rsidR="002664F7">
        <w:rPr>
          <w:rFonts w:hint="eastAsia"/>
        </w:rPr>
        <w:t xml:space="preserve"> </w:t>
      </w:r>
      <w:r>
        <w:rPr>
          <w:rFonts w:hint="eastAsia"/>
        </w:rPr>
        <w:t xml:space="preserve">4-1 </w:t>
      </w:r>
      <w:r>
        <w:rPr>
          <w:rFonts w:hint="eastAsia"/>
        </w:rPr>
        <w:t>不同频谱场景下卷积核采样点分布情况：（</w:t>
      </w:r>
      <w:r>
        <w:rPr>
          <w:rFonts w:hint="eastAsia"/>
        </w:rPr>
        <w:t>a</w:t>
      </w:r>
      <w:r>
        <w:rPr>
          <w:rFonts w:hint="eastAsia"/>
        </w:rPr>
        <w:t>）原始信号频谱卷积核采样点分布情况；（</w:t>
      </w:r>
      <w:r>
        <w:rPr>
          <w:rFonts w:hint="eastAsia"/>
        </w:rPr>
        <w:t>b</w:t>
      </w:r>
      <w:r>
        <w:rPr>
          <w:rFonts w:hint="eastAsia"/>
        </w:rPr>
        <w:t>）子采样信号频谱卷积核采样点分布情况；</w:t>
      </w:r>
      <w:r w:rsidR="008E408C" w:rsidRPr="008E408C">
        <w:rPr>
          <w:rFonts w:hint="eastAsia"/>
        </w:rPr>
        <w:t>（</w:t>
      </w:r>
      <w:r w:rsidR="008E408C" w:rsidRPr="008E408C">
        <w:rPr>
          <w:rFonts w:hint="eastAsia"/>
        </w:rPr>
        <w:t>c</w:t>
      </w:r>
      <w:r w:rsidR="008E408C" w:rsidRPr="008E408C">
        <w:rPr>
          <w:rFonts w:hint="eastAsia"/>
        </w:rPr>
        <w:t>）</w:t>
      </w:r>
      <w:r w:rsidR="008E408C" w:rsidRPr="008E408C">
        <w:rPr>
          <w:rFonts w:hint="eastAsia"/>
        </w:rPr>
        <w:t>AMFNet</w:t>
      </w:r>
      <w:r w:rsidR="008E408C" w:rsidRPr="008E408C">
        <w:rPr>
          <w:rFonts w:hint="eastAsia"/>
        </w:rPr>
        <w:t>网络处理频谱卷积核采样点分布情况</w:t>
      </w:r>
    </w:p>
    <w:p w14:paraId="775FB3CF" w14:textId="7289A18D" w:rsidR="003228B4" w:rsidRDefault="003228B4" w:rsidP="00541300">
      <w:pPr>
        <w:pStyle w:val="3"/>
      </w:pPr>
      <w:bookmarkStart w:id="235" w:name="_Toc196728565"/>
      <w:bookmarkStart w:id="236" w:name="_Toc196728635"/>
      <w:bookmarkStart w:id="237" w:name="_Toc196728705"/>
      <w:bookmarkStart w:id="238" w:name="_Toc196845425"/>
      <w:r>
        <w:rPr>
          <w:rFonts w:hint="eastAsia"/>
        </w:rPr>
        <w:lastRenderedPageBreak/>
        <w:t>4</w:t>
      </w:r>
      <w:r>
        <w:t>.</w:t>
      </w:r>
      <w:r>
        <w:rPr>
          <w:rFonts w:hint="eastAsia"/>
        </w:rPr>
        <w:t>1</w:t>
      </w:r>
      <w:r>
        <w:t>.</w:t>
      </w:r>
      <w:r w:rsidR="001359E8">
        <w:rPr>
          <w:rFonts w:hint="eastAsia"/>
        </w:rPr>
        <w:t>2</w:t>
      </w:r>
      <w:r>
        <w:t xml:space="preserve"> </w:t>
      </w:r>
      <w:r>
        <w:rPr>
          <w:rFonts w:hint="eastAsia"/>
        </w:rPr>
        <w:t>自监督训练方案</w:t>
      </w:r>
      <w:bookmarkEnd w:id="235"/>
      <w:bookmarkEnd w:id="236"/>
      <w:bookmarkEnd w:id="237"/>
      <w:bookmarkEnd w:id="238"/>
      <w:r w:rsidR="00CC35F1">
        <w:fldChar w:fldCharType="begin"/>
      </w:r>
      <w:r w:rsidR="00CC35F1">
        <w:instrText xml:space="preserve"> </w:instrText>
      </w:r>
      <w:r w:rsidR="00CC35F1">
        <w:rPr>
          <w:rFonts w:hint="eastAsia"/>
        </w:rPr>
        <w:instrText>TC  "</w:instrText>
      </w:r>
      <w:bookmarkStart w:id="239" w:name="_Toc196846976"/>
      <w:r w:rsidR="00CC35F1">
        <w:rPr>
          <w:rFonts w:hint="eastAsia"/>
        </w:rPr>
        <w:instrText>4.1.2 Self-Supervised Training Scheme</w:instrText>
      </w:r>
      <w:bookmarkEnd w:id="239"/>
      <w:r w:rsidR="00CC35F1">
        <w:rPr>
          <w:rFonts w:hint="eastAsia"/>
        </w:rPr>
        <w:instrText>" \l 3</w:instrText>
      </w:r>
      <w:r w:rsidR="00CC35F1">
        <w:instrText xml:space="preserve"> </w:instrText>
      </w:r>
      <w:r w:rsidR="00CC35F1">
        <w:fldChar w:fldCharType="end"/>
      </w:r>
    </w:p>
    <w:p w14:paraId="578EDA05" w14:textId="6B29020B" w:rsidR="00B403E3" w:rsidRPr="003C0D75" w:rsidRDefault="005E7CA9" w:rsidP="00245396">
      <w:pPr>
        <w:ind w:firstLine="480"/>
      </w:pPr>
      <w:r w:rsidRPr="005E7CA9">
        <w:rPr>
          <w:rFonts w:hint="eastAsia"/>
        </w:rPr>
        <w:t>在建立了如上具有自适应特征提取能力的网络结构后，我们构建了相应的自监督训练方案流程</w:t>
      </w:r>
      <w:r>
        <w:rPr>
          <w:rFonts w:hint="eastAsia"/>
        </w:rPr>
        <w:t>，</w:t>
      </w:r>
      <w:r w:rsidR="0040043A" w:rsidRPr="0040043A">
        <w:rPr>
          <w:rFonts w:hint="eastAsia"/>
        </w:rPr>
        <w:t>如图</w:t>
      </w:r>
      <w:r w:rsidR="008B7647">
        <w:rPr>
          <w:rFonts w:hint="eastAsia"/>
        </w:rPr>
        <w:t xml:space="preserve"> </w:t>
      </w:r>
      <w:r w:rsidR="0040043A" w:rsidRPr="0040043A">
        <w:rPr>
          <w:rFonts w:hint="eastAsia"/>
        </w:rPr>
        <w:t>4-2</w:t>
      </w:r>
      <w:r w:rsidR="008B7647">
        <w:rPr>
          <w:rFonts w:hint="eastAsia"/>
        </w:rPr>
        <w:t xml:space="preserve"> </w:t>
      </w:r>
      <w:r w:rsidR="0040043A" w:rsidRPr="0040043A">
        <w:rPr>
          <w:rFonts w:hint="eastAsia"/>
        </w:rPr>
        <w:t>所示。训练阶段，</w:t>
      </w:r>
      <w:proofErr w:type="spellStart"/>
      <w:r w:rsidR="0086141B" w:rsidRPr="0086141B">
        <w:rPr>
          <w:rFonts w:hint="eastAsia"/>
        </w:rPr>
        <w:t>AMFNet</w:t>
      </w:r>
      <w:proofErr w:type="spellEnd"/>
      <w:r w:rsidR="0086141B" w:rsidRPr="0086141B">
        <w:rPr>
          <w:rFonts w:hint="eastAsia"/>
        </w:rPr>
        <w:t>完全基于含噪音频数据进行</w:t>
      </w:r>
      <w:r w:rsidR="002A41FB">
        <w:rPr>
          <w:rFonts w:hint="eastAsia"/>
        </w:rPr>
        <w:t>训练</w:t>
      </w:r>
      <w:r w:rsidR="0040043A" w:rsidRPr="0040043A">
        <w:rPr>
          <w:rFonts w:hint="eastAsia"/>
        </w:rPr>
        <w:t>。</w:t>
      </w:r>
      <w:r w:rsidR="00391DA1" w:rsidRPr="00391DA1">
        <w:rPr>
          <w:rFonts w:hint="eastAsia"/>
        </w:rPr>
        <w:t>具体来说，首先将原始含噪音频信号</w:t>
      </w:r>
      <w:r w:rsidR="0040043A">
        <w:rPr>
          <w:rFonts w:hint="eastAsia"/>
        </w:rPr>
        <w:t xml:space="preserve"> </w:t>
      </w:r>
      <m:oMath>
        <m:r>
          <w:rPr>
            <w:rFonts w:ascii="Cambria Math" w:hAnsi="Cambria Math" w:hint="eastAsia"/>
          </w:rPr>
          <m:t>y</m:t>
        </m:r>
        <m:r>
          <w:rPr>
            <w:rFonts w:ascii="Cambria Math" w:hAnsi="Cambria Math"/>
          </w:rPr>
          <m:t>(t)</m:t>
        </m:r>
      </m:oMath>
      <w:r w:rsidR="003C0D75">
        <w:rPr>
          <w:rFonts w:hint="eastAsia"/>
        </w:rPr>
        <w:t xml:space="preserve"> </w:t>
      </w:r>
      <w:r w:rsidR="0040043A" w:rsidRPr="0040043A">
        <w:rPr>
          <w:rFonts w:hint="eastAsia"/>
        </w:rPr>
        <w:t>通过子采样器生成一对含噪音频训练数据</w:t>
      </w:r>
      <w:r w:rsidR="003C0D75">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e>
        </m:d>
      </m:oMath>
      <w:r w:rsidR="003C0D75">
        <w:rPr>
          <w:rFonts w:hint="eastAsia"/>
        </w:rPr>
        <w:t>。</w:t>
      </w:r>
      <w:r w:rsidR="0040043A" w:rsidRPr="0040043A">
        <w:rPr>
          <w:rFonts w:hint="eastAsia"/>
        </w:rPr>
        <w:t>其中，子采样后的信号</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经过</w:t>
      </w:r>
      <w:r w:rsidR="003C0D75">
        <w:rPr>
          <w:rFonts w:hint="eastAsia"/>
        </w:rPr>
        <w:t>STFT</w:t>
      </w:r>
      <w:r w:rsidR="003C0D75">
        <w:rPr>
          <w:rFonts w:hint="eastAsia"/>
        </w:rPr>
        <w:t>得到频谱表示，作为训练网络的输入</w:t>
      </w:r>
      <w:r w:rsidR="006C5AA7">
        <w:rPr>
          <w:rFonts w:hint="eastAsia"/>
        </w:rPr>
        <w:t>；</w:t>
      </w:r>
      <w:r w:rsidR="006C5AA7" w:rsidRPr="006C5AA7">
        <w:rPr>
          <w:rFonts w:hint="eastAsia"/>
        </w:rPr>
        <w:t>网络输出降噪后的频谱</w:t>
      </w:r>
      <w:r w:rsidR="006C5AA7">
        <w:rPr>
          <w:rFonts w:hint="eastAsia"/>
        </w:rPr>
        <w:t>经过</w:t>
      </w:r>
      <w:r w:rsidR="00AB0181" w:rsidRPr="00AB0181">
        <w:t>逆短时傅里叶变换（</w:t>
      </w:r>
      <w:r w:rsidR="002A41FB" w:rsidRPr="002A41FB">
        <w:t>Inverse STFT, ISTFT</w:t>
      </w:r>
      <w:r w:rsidR="00AB0181" w:rsidRPr="00AB0181">
        <w:t>）</w:t>
      </w:r>
      <w:r w:rsidR="006C5AA7">
        <w:rPr>
          <w:rFonts w:hint="eastAsia"/>
        </w:rPr>
        <w:t>得到</w:t>
      </w:r>
      <w:r w:rsidR="003C0D75">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e>
        </m:d>
      </m:oMath>
      <w:r w:rsidR="003C0D75">
        <w:rPr>
          <w:rFonts w:hint="eastAsia"/>
        </w:rPr>
        <w:t xml:space="preserve"> </w:t>
      </w:r>
      <w:r w:rsidR="003C0D75">
        <w:rPr>
          <w:rFonts w:hint="eastAsia"/>
        </w:rPr>
        <w:t>与</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计算损失，以更新网络权重。</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1"/>
      </w:tblGrid>
      <w:tr w:rsidR="00B403E3" w14:paraId="1902C87D" w14:textId="77777777" w:rsidTr="00B54A6E">
        <w:tc>
          <w:tcPr>
            <w:tcW w:w="8291" w:type="dxa"/>
          </w:tcPr>
          <w:p w14:paraId="0FA3B4B8" w14:textId="77777777" w:rsidR="00B403E3" w:rsidRDefault="00B403E3" w:rsidP="00B403E3">
            <w:pPr>
              <w:pStyle w:val="affb"/>
              <w:rPr>
                <w:noProof/>
              </w:rPr>
            </w:pPr>
          </w:p>
          <w:p w14:paraId="54585D84" w14:textId="53B631DC" w:rsidR="00B403E3" w:rsidRDefault="00B403E3" w:rsidP="00B403E3">
            <w:pPr>
              <w:pStyle w:val="affb"/>
            </w:pPr>
            <w:r>
              <w:rPr>
                <w:rFonts w:hint="eastAsia"/>
                <w:noProof/>
              </w:rPr>
              <w:drawing>
                <wp:inline distT="0" distB="0" distL="0" distR="0" wp14:anchorId="7ACFF3FF" wp14:editId="4B09E3D3">
                  <wp:extent cx="4693606" cy="2842865"/>
                  <wp:effectExtent l="0" t="0" r="0" b="0"/>
                  <wp:docPr id="852753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53395" name="图片 7"/>
                          <pic:cNvPicPr/>
                        </pic:nvPicPr>
                        <pic:blipFill>
                          <a:blip r:embed="rId60"/>
                          <a:stretch>
                            <a:fillRect/>
                          </a:stretch>
                        </pic:blipFill>
                        <pic:spPr>
                          <a:xfrm>
                            <a:off x="0" y="0"/>
                            <a:ext cx="4693606" cy="2842865"/>
                          </a:xfrm>
                          <a:prstGeom prst="rect">
                            <a:avLst/>
                          </a:prstGeom>
                        </pic:spPr>
                      </pic:pic>
                    </a:graphicData>
                  </a:graphic>
                </wp:inline>
              </w:drawing>
            </w:r>
          </w:p>
          <w:p w14:paraId="32704B3A" w14:textId="5682CC05" w:rsidR="00B403E3" w:rsidRDefault="00B403E3" w:rsidP="00B403E3">
            <w:pPr>
              <w:pStyle w:val="affb"/>
            </w:pPr>
            <w:r>
              <w:rPr>
                <w:rFonts w:hint="eastAsia"/>
              </w:rPr>
              <w:t>图</w:t>
            </w:r>
            <w:r w:rsidR="008B7647">
              <w:rPr>
                <w:rFonts w:hint="eastAsia"/>
              </w:rPr>
              <w:t xml:space="preserve"> </w:t>
            </w:r>
            <w:r>
              <w:rPr>
                <w:rFonts w:hint="eastAsia"/>
              </w:rPr>
              <w:t xml:space="preserve">4-2 </w:t>
            </w:r>
            <w:r w:rsidR="00006FB0">
              <w:rPr>
                <w:rFonts w:hint="eastAsia"/>
              </w:rPr>
              <w:t>本研究提出的自监督策略概述</w:t>
            </w:r>
          </w:p>
        </w:tc>
      </w:tr>
    </w:tbl>
    <w:p w14:paraId="27DF9E56" w14:textId="77777777" w:rsidR="00541300" w:rsidRDefault="00541300" w:rsidP="00ED2B16">
      <w:pPr>
        <w:ind w:firstLine="480"/>
      </w:pPr>
    </w:p>
    <w:p w14:paraId="01D4CF93" w14:textId="3C0BB305" w:rsidR="00ED2B16" w:rsidRPr="00195476" w:rsidRDefault="00ED2B16" w:rsidP="00ED2B16">
      <w:pPr>
        <w:ind w:firstLine="480"/>
      </w:pPr>
      <w:r>
        <w:rPr>
          <w:rFonts w:hint="eastAsia"/>
        </w:rPr>
        <w:t>在</w:t>
      </w:r>
      <w:r w:rsidR="005F5562" w:rsidRPr="005F5562">
        <w:rPr>
          <w:rFonts w:hint="eastAsia"/>
        </w:rPr>
        <w:t>训练过程，网络被迫学习两个子采样片段共同的信号结构，忽略所含噪声的差异部分。这意味着</w:t>
      </w:r>
      <w:proofErr w:type="spellStart"/>
      <w:r w:rsidR="005F5562" w:rsidRPr="005F5562">
        <w:rPr>
          <w:rFonts w:hint="eastAsia"/>
        </w:rPr>
        <w:t>AMFNet</w:t>
      </w:r>
      <w:proofErr w:type="spellEnd"/>
      <w:r w:rsidR="005F5562" w:rsidRPr="005F5562">
        <w:rPr>
          <w:rFonts w:hint="eastAsia"/>
        </w:rPr>
        <w:t>掌握</w:t>
      </w:r>
      <w:r w:rsidR="0029613A">
        <w:rPr>
          <w:rFonts w:hint="eastAsia"/>
        </w:rPr>
        <w:t>海洋工程水下噪</w:t>
      </w:r>
      <w:r>
        <w:rPr>
          <w:rFonts w:hint="eastAsia"/>
        </w:rPr>
        <w:t>声信号</w:t>
      </w:r>
      <w:r w:rsidR="005F5562" w:rsidRPr="005F5562">
        <w:rPr>
          <w:rFonts w:hint="eastAsia"/>
        </w:rPr>
        <w:t>典型的脉冲频谱结构，同时将随机的背景噪声视作可忽略的扰动加以抑制。随着训练的进行和损失的持续最小化，模型的参数逐渐收敛，网络对目标信号特征的提取能力不断增强。训练完成后的</w:t>
      </w:r>
      <w:proofErr w:type="spellStart"/>
      <w:r w:rsidR="005F5562" w:rsidRPr="005F5562">
        <w:rPr>
          <w:rFonts w:hint="eastAsia"/>
        </w:rPr>
        <w:t>AMFNet</w:t>
      </w:r>
      <w:proofErr w:type="spellEnd"/>
      <w:r w:rsidR="005F5562" w:rsidRPr="005F5562">
        <w:rPr>
          <w:rFonts w:hint="eastAsia"/>
        </w:rPr>
        <w:t>在推理阶段只需将原始含噪音频经过</w:t>
      </w:r>
      <w:r w:rsidR="005F5562" w:rsidRPr="005F5562">
        <w:rPr>
          <w:rFonts w:hint="eastAsia"/>
        </w:rPr>
        <w:t>STFT</w:t>
      </w:r>
      <w:r w:rsidR="005F5562" w:rsidRPr="005F5562">
        <w:rPr>
          <w:rFonts w:hint="eastAsia"/>
        </w:rPr>
        <w:t>得到的频谱输入已经训练好的模型，网络便会直接输出对应的干净频谱估计</w:t>
      </w:r>
      <w:r w:rsidR="005F5562">
        <w:rPr>
          <w:rFonts w:hint="eastAsia"/>
        </w:rPr>
        <w:t xml:space="preserve"> </w:t>
      </w:r>
      <m:oMath>
        <m:acc>
          <m:accPr>
            <m:ctrlPr>
              <w:rPr>
                <w:rFonts w:ascii="Cambria Math" w:hAnsi="Cambria Math"/>
              </w:rPr>
            </m:ctrlPr>
          </m:accPr>
          <m:e>
            <m:r>
              <w:rPr>
                <w:rFonts w:ascii="Cambria Math" w:hAnsi="Cambria Math"/>
              </w:rPr>
              <m:t>X</m:t>
            </m:r>
          </m:e>
        </m:acc>
      </m:oMath>
      <w:r w:rsidR="005F5562" w:rsidRPr="005F5562">
        <w:rPr>
          <w:rFonts w:hint="eastAsia"/>
        </w:rPr>
        <w:t>。最后，对</w:t>
      </w:r>
      <w:r w:rsidR="005F5562">
        <w:rPr>
          <w:rFonts w:hint="eastAsia"/>
        </w:rPr>
        <w:t xml:space="preserve"> </w:t>
      </w:r>
      <m:oMath>
        <m:acc>
          <m:accPr>
            <m:ctrlPr>
              <w:rPr>
                <w:rFonts w:ascii="Cambria Math" w:hAnsi="Cambria Math"/>
              </w:rPr>
            </m:ctrlPr>
          </m:accPr>
          <m:e>
            <m:r>
              <w:rPr>
                <w:rFonts w:ascii="Cambria Math" w:hAnsi="Cambria Math"/>
              </w:rPr>
              <m:t>X</m:t>
            </m:r>
          </m:e>
        </m:acc>
      </m:oMath>
      <w:r w:rsidR="005F5562">
        <w:rPr>
          <w:rFonts w:hint="eastAsia"/>
        </w:rPr>
        <w:t xml:space="preserve"> </w:t>
      </w:r>
      <w:r w:rsidR="005F5562" w:rsidRPr="005F5562">
        <w:rPr>
          <w:rFonts w:hint="eastAsia"/>
        </w:rPr>
        <w:t>执行</w:t>
      </w:r>
      <w:r w:rsidR="005F5562" w:rsidRPr="005F5562">
        <w:rPr>
          <w:rFonts w:hint="eastAsia"/>
        </w:rPr>
        <w:t>ISTFT</w:t>
      </w:r>
      <w:r w:rsidR="005F5562" w:rsidRPr="005F5562">
        <w:rPr>
          <w:rFonts w:hint="eastAsia"/>
        </w:rPr>
        <w:t>重构回时域，即可得到降噪后的音频信号</w:t>
      </w:r>
      <w:r w:rsidR="005F5562">
        <w:rPr>
          <w:rFonts w:hint="eastAsia"/>
        </w:rPr>
        <w:t xml:space="preserve"> </w:t>
      </w:r>
      <m:oMath>
        <m:acc>
          <m:accPr>
            <m:ctrlPr>
              <w:rPr>
                <w:rFonts w:ascii="Cambria Math" w:hAnsi="Cambria Math"/>
              </w:rPr>
            </m:ctrlPr>
          </m:accPr>
          <m:e>
            <m:r>
              <w:rPr>
                <w:rFonts w:ascii="Cambria Math" w:hAnsi="Cambria Math"/>
              </w:rPr>
              <m:t>x</m:t>
            </m:r>
          </m:e>
        </m:acc>
      </m:oMath>
      <w:r w:rsidR="005F5562" w:rsidRPr="005F5562">
        <w:rPr>
          <w:rFonts w:hint="eastAsia"/>
        </w:rPr>
        <w:t>。整个自监督降噪方案在训练不需要任何外部</w:t>
      </w:r>
      <w:r w:rsidR="006941BE">
        <w:rPr>
          <w:rFonts w:hint="eastAsia"/>
        </w:rPr>
        <w:t>干</w:t>
      </w:r>
      <w:r w:rsidR="005F5562" w:rsidRPr="005F5562">
        <w:rPr>
          <w:rFonts w:hint="eastAsia"/>
        </w:rPr>
        <w:t>净参考信号，完全依赖含噪数据自身的内部关联来驱动模型学习，充分体现了自监督学习在</w:t>
      </w:r>
      <w:r w:rsidR="003B4B4B">
        <w:rPr>
          <w:rFonts w:hint="eastAsia"/>
        </w:rPr>
        <w:t>海洋工程水下噪声信号提取</w:t>
      </w:r>
      <w:r w:rsidR="005F5562" w:rsidRPr="005F5562">
        <w:rPr>
          <w:rFonts w:hint="eastAsia"/>
        </w:rPr>
        <w:t>任</w:t>
      </w:r>
      <w:r w:rsidR="005F5562" w:rsidRPr="005F5562">
        <w:rPr>
          <w:rFonts w:hint="eastAsia"/>
        </w:rPr>
        <w:lastRenderedPageBreak/>
        <w:t>务中的价值</w:t>
      </w:r>
      <w:r w:rsidR="00AB0181" w:rsidRPr="00AB0181">
        <w:rPr>
          <w:rFonts w:hint="eastAsia"/>
        </w:rPr>
        <w:t>。</w:t>
      </w:r>
    </w:p>
    <w:p w14:paraId="31EDCE49" w14:textId="4B75C059" w:rsidR="001961C5" w:rsidRDefault="00982887" w:rsidP="00541300">
      <w:pPr>
        <w:pStyle w:val="2"/>
      </w:pPr>
      <w:bookmarkStart w:id="240" w:name="_Toc482706352"/>
      <w:bookmarkStart w:id="241" w:name="_Toc482206158"/>
      <w:bookmarkStart w:id="242" w:name="_Toc6744965"/>
      <w:bookmarkStart w:id="243" w:name="_Toc196728566"/>
      <w:bookmarkStart w:id="244" w:name="_Toc196728636"/>
      <w:bookmarkStart w:id="245" w:name="_Toc196728706"/>
      <w:bookmarkStart w:id="246" w:name="_Toc196845426"/>
      <w:r>
        <w:rPr>
          <w:rFonts w:hint="eastAsia"/>
        </w:rPr>
        <w:t>4</w:t>
      </w:r>
      <w:r>
        <w:t xml:space="preserve">.2 </w:t>
      </w:r>
      <w:bookmarkEnd w:id="240"/>
      <w:bookmarkEnd w:id="241"/>
      <w:bookmarkEnd w:id="242"/>
      <w:proofErr w:type="spellStart"/>
      <w:r w:rsidR="004F6E89">
        <w:rPr>
          <w:rFonts w:hint="eastAsia"/>
        </w:rPr>
        <w:t>AMFNet</w:t>
      </w:r>
      <w:proofErr w:type="spellEnd"/>
      <w:r w:rsidR="00F81535" w:rsidRPr="00F81535">
        <w:t>架构与关键模块</w:t>
      </w:r>
      <w:bookmarkEnd w:id="243"/>
      <w:bookmarkEnd w:id="244"/>
      <w:bookmarkEnd w:id="245"/>
      <w:bookmarkEnd w:id="246"/>
      <w:r w:rsidR="00CC35F1">
        <w:fldChar w:fldCharType="begin"/>
      </w:r>
      <w:r w:rsidR="00CC35F1">
        <w:instrText xml:space="preserve"> TC  "</w:instrText>
      </w:r>
      <w:bookmarkStart w:id="247" w:name="_Toc196846977"/>
      <w:r w:rsidR="00CC35F1">
        <w:instrText>4.2 AMFNet Architecture and Key Modules</w:instrText>
      </w:r>
      <w:bookmarkEnd w:id="247"/>
      <w:r w:rsidR="00CC35F1">
        <w:instrText xml:space="preserve">" \l 2 </w:instrText>
      </w:r>
      <w:r w:rsidR="00CC35F1">
        <w:fldChar w:fldCharType="end"/>
      </w:r>
    </w:p>
    <w:p w14:paraId="5AE85E88" w14:textId="135E216F" w:rsidR="00184605" w:rsidRDefault="00A56ACD" w:rsidP="00351B12">
      <w:pPr>
        <w:ind w:firstLine="480"/>
      </w:pPr>
      <w:proofErr w:type="spellStart"/>
      <w:r>
        <w:rPr>
          <w:rFonts w:hint="eastAsia"/>
        </w:rPr>
        <w:t>AMFNet</w:t>
      </w:r>
      <w:proofErr w:type="spellEnd"/>
      <w:r w:rsidR="00A72E12" w:rsidRPr="00A72E12">
        <w:rPr>
          <w:rFonts w:hint="eastAsia"/>
        </w:rPr>
        <w:t>采用编码</w:t>
      </w:r>
      <w:r w:rsidR="00DE1516">
        <w:rPr>
          <w:rFonts w:hint="eastAsia"/>
        </w:rPr>
        <w:t>与</w:t>
      </w:r>
      <w:r w:rsidR="00A72E12" w:rsidRPr="00A72E12">
        <w:rPr>
          <w:rFonts w:hint="eastAsia"/>
        </w:rPr>
        <w:t>解码器的</w:t>
      </w:r>
      <w:r w:rsidR="00A72E12" w:rsidRPr="00A72E12">
        <w:rPr>
          <w:rFonts w:hint="eastAsia"/>
        </w:rPr>
        <w:t>U</w:t>
      </w:r>
      <w:r w:rsidR="00A72E12" w:rsidRPr="00A72E12">
        <w:rPr>
          <w:rFonts w:hint="eastAsia"/>
        </w:rPr>
        <w:t>型网络整体结构，并融合多种特定设计的模块单元，有针对性地对</w:t>
      </w:r>
      <w:r w:rsidR="00C53C81">
        <w:rPr>
          <w:rFonts w:hint="eastAsia"/>
        </w:rPr>
        <w:t>海洋工程水下噪</w:t>
      </w:r>
      <w:r w:rsidR="005F567A">
        <w:rPr>
          <w:rFonts w:hint="eastAsia"/>
        </w:rPr>
        <w:t>声</w:t>
      </w:r>
      <w:r w:rsidR="00A72E12" w:rsidRPr="00A72E12">
        <w:rPr>
          <w:rFonts w:hint="eastAsia"/>
        </w:rPr>
        <w:t>信号的频谱特性进行高效特征提取和重构降噪</w:t>
      </w:r>
      <w:r w:rsidR="00184605" w:rsidRPr="001846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184605" w14:paraId="6E0C0938" w14:textId="77777777" w:rsidTr="00981A29">
        <w:tc>
          <w:tcPr>
            <w:tcW w:w="8296" w:type="dxa"/>
          </w:tcPr>
          <w:p w14:paraId="2957B504" w14:textId="77777777" w:rsidR="00EC2926" w:rsidRDefault="00EC2926" w:rsidP="00981A29">
            <w:pPr>
              <w:pStyle w:val="affb"/>
            </w:pPr>
          </w:p>
          <w:p w14:paraId="36032AC8" w14:textId="55228BBD" w:rsidR="00184605" w:rsidRDefault="00184605" w:rsidP="00981A29">
            <w:pPr>
              <w:pStyle w:val="affb"/>
            </w:pPr>
            <w:r>
              <w:rPr>
                <w:noProof/>
              </w:rPr>
              <w:drawing>
                <wp:inline distT="0" distB="0" distL="0" distR="0" wp14:anchorId="7FAE85BB" wp14:editId="5658CC0D">
                  <wp:extent cx="5199237" cy="4180114"/>
                  <wp:effectExtent l="0" t="0" r="1905" b="0"/>
                  <wp:docPr id="2411018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01815" name="图片 241101815"/>
                          <pic:cNvPicPr/>
                        </pic:nvPicPr>
                        <pic:blipFill>
                          <a:blip r:embed="rId61"/>
                          <a:stretch>
                            <a:fillRect/>
                          </a:stretch>
                        </pic:blipFill>
                        <pic:spPr>
                          <a:xfrm>
                            <a:off x="0" y="0"/>
                            <a:ext cx="5211632" cy="4190079"/>
                          </a:xfrm>
                          <a:prstGeom prst="rect">
                            <a:avLst/>
                          </a:prstGeom>
                        </pic:spPr>
                      </pic:pic>
                    </a:graphicData>
                  </a:graphic>
                </wp:inline>
              </w:drawing>
            </w:r>
          </w:p>
          <w:p w14:paraId="76E298C7" w14:textId="45593E59" w:rsidR="00184605" w:rsidRDefault="00184605" w:rsidP="00184605">
            <w:pPr>
              <w:pStyle w:val="affb"/>
            </w:pPr>
            <w:r>
              <w:rPr>
                <w:rFonts w:hint="eastAsia"/>
              </w:rPr>
              <w:t>图</w:t>
            </w:r>
            <w:r w:rsidR="00292655">
              <w:rPr>
                <w:rFonts w:hint="eastAsia"/>
              </w:rPr>
              <w:t xml:space="preserve"> </w:t>
            </w:r>
            <w:r>
              <w:rPr>
                <w:rFonts w:hint="eastAsia"/>
              </w:rPr>
              <w:t xml:space="preserve">4-3 </w:t>
            </w:r>
            <w:r>
              <w:rPr>
                <w:rFonts w:hint="eastAsia"/>
              </w:rPr>
              <w:t>本研究提出的</w:t>
            </w:r>
            <w:proofErr w:type="spellStart"/>
            <w:r w:rsidR="00A56ACD">
              <w:rPr>
                <w:rFonts w:hint="eastAsia"/>
              </w:rPr>
              <w:t>AMFNet</w:t>
            </w:r>
            <w:proofErr w:type="spellEnd"/>
            <w:r>
              <w:rPr>
                <w:rFonts w:hint="eastAsia"/>
              </w:rPr>
              <w:t>网络架构</w:t>
            </w:r>
          </w:p>
        </w:tc>
      </w:tr>
    </w:tbl>
    <w:p w14:paraId="08D6E62C" w14:textId="77777777" w:rsidR="00541300" w:rsidRDefault="00541300" w:rsidP="00351B12">
      <w:pPr>
        <w:ind w:firstLine="480"/>
      </w:pPr>
    </w:p>
    <w:p w14:paraId="74DC5E64" w14:textId="48CA02B6" w:rsidR="00184605" w:rsidRDefault="00D674DB" w:rsidP="00351B12">
      <w:pPr>
        <w:ind w:firstLine="480"/>
      </w:pPr>
      <w:r w:rsidRPr="00D674DB">
        <w:rPr>
          <w:rFonts w:hint="eastAsia"/>
        </w:rPr>
        <w:t>如图</w:t>
      </w:r>
      <w:r w:rsidR="00292655">
        <w:rPr>
          <w:rFonts w:hint="eastAsia"/>
        </w:rPr>
        <w:t xml:space="preserve"> </w:t>
      </w:r>
      <w:r w:rsidRPr="00D674DB">
        <w:rPr>
          <w:rFonts w:hint="eastAsia"/>
        </w:rPr>
        <w:t>4-3</w:t>
      </w:r>
      <w:r w:rsidR="00292655">
        <w:rPr>
          <w:rFonts w:hint="eastAsia"/>
        </w:rPr>
        <w:t xml:space="preserve"> </w:t>
      </w:r>
      <w:r w:rsidRPr="00D674DB">
        <w:rPr>
          <w:rFonts w:hint="eastAsia"/>
        </w:rPr>
        <w:t>所示，</w:t>
      </w:r>
      <w:proofErr w:type="spellStart"/>
      <w:r w:rsidR="00A56ACD">
        <w:rPr>
          <w:rFonts w:hint="eastAsia"/>
        </w:rPr>
        <w:t>AMFNet</w:t>
      </w:r>
      <w:proofErr w:type="spellEnd"/>
      <w:r w:rsidRPr="00D674DB">
        <w:rPr>
          <w:rFonts w:hint="eastAsia"/>
        </w:rPr>
        <w:t>的左半部分为编码器，用于逐级压缩并提取输入复数频谱的主要特征；右半部分为解码器，用于逐步重建并输出去噪后的细粒度频谱。在编码器和解码器对应层之间，引入了改进的跨层跳跃连接机制，以替代传统</w:t>
      </w:r>
      <w:r w:rsidR="00305314">
        <w:rPr>
          <w:rFonts w:hint="eastAsia"/>
        </w:rPr>
        <w:t xml:space="preserve"> </w:t>
      </w:r>
      <w:r w:rsidRPr="00D674DB">
        <w:rPr>
          <w:rFonts w:hint="eastAsia"/>
        </w:rPr>
        <w:t>U-Net</w:t>
      </w:r>
      <w:r w:rsidR="00305314">
        <w:rPr>
          <w:rFonts w:hint="eastAsia"/>
        </w:rPr>
        <w:t xml:space="preserve"> </w:t>
      </w:r>
      <w:r w:rsidRPr="00D674DB">
        <w:rPr>
          <w:rFonts w:hint="eastAsia"/>
        </w:rPr>
        <w:t>直接拼接的方式，实现不同尺度特征的深度融合；同时在网络的瓶颈层（编码器与解码器交汇处）设计了全局语义校准单元，以充分整合最高层次的特征信息。通过这些设计，</w:t>
      </w:r>
      <w:proofErr w:type="spellStart"/>
      <w:r w:rsidR="00A56ACD">
        <w:rPr>
          <w:rFonts w:hint="eastAsia"/>
        </w:rPr>
        <w:t>AMFNet</w:t>
      </w:r>
      <w:proofErr w:type="spellEnd"/>
      <w:r w:rsidRPr="00D674DB">
        <w:rPr>
          <w:rFonts w:hint="eastAsia"/>
        </w:rPr>
        <w:t>能够在</w:t>
      </w:r>
      <w:r w:rsidR="00660D93">
        <w:rPr>
          <w:rFonts w:hint="eastAsia"/>
        </w:rPr>
        <w:t>无干净数据</w:t>
      </w:r>
      <w:r w:rsidRPr="00D674DB">
        <w:rPr>
          <w:rFonts w:hint="eastAsia"/>
        </w:rPr>
        <w:t>的情况下</w:t>
      </w:r>
      <w:r w:rsidR="00660D93">
        <w:rPr>
          <w:rFonts w:hint="eastAsia"/>
        </w:rPr>
        <w:t>完成模</w:t>
      </w:r>
      <w:r w:rsidR="00660D93">
        <w:rPr>
          <w:rFonts w:hint="eastAsia"/>
        </w:rPr>
        <w:lastRenderedPageBreak/>
        <w:t>型训练</w:t>
      </w:r>
      <w:r w:rsidRPr="00D674DB">
        <w:rPr>
          <w:rFonts w:hint="eastAsia"/>
        </w:rPr>
        <w:t>，充分捕获水下脉冲信号的瞬态频谱脉冲特征并抑制宽带连续背景噪声，为后续高质量重构提供保障。下面将分别介绍</w:t>
      </w:r>
      <w:proofErr w:type="spellStart"/>
      <w:r w:rsidR="00A56ACD">
        <w:rPr>
          <w:rFonts w:hint="eastAsia"/>
        </w:rPr>
        <w:t>AMFNet</w:t>
      </w:r>
      <w:proofErr w:type="spellEnd"/>
      <w:r w:rsidRPr="00D674DB">
        <w:rPr>
          <w:rFonts w:hint="eastAsia"/>
        </w:rPr>
        <w:t>整体架构以及各关键模块的设计原理与优势</w:t>
      </w:r>
      <w:r w:rsidR="00981A29" w:rsidRPr="00981A29">
        <w:rPr>
          <w:rFonts w:hint="eastAsia"/>
        </w:rPr>
        <w:t>。</w:t>
      </w:r>
    </w:p>
    <w:p w14:paraId="4B340BD2" w14:textId="2C4D1F0C" w:rsidR="007168D9" w:rsidRDefault="00982887" w:rsidP="00541300">
      <w:pPr>
        <w:pStyle w:val="3"/>
      </w:pPr>
      <w:bookmarkStart w:id="248" w:name="_Toc196728567"/>
      <w:bookmarkStart w:id="249" w:name="_Toc196728637"/>
      <w:bookmarkStart w:id="250" w:name="_Toc196728707"/>
      <w:bookmarkStart w:id="251" w:name="_Toc196845427"/>
      <w:bookmarkStart w:id="252" w:name="OLE_LINK3"/>
      <w:r>
        <w:rPr>
          <w:rFonts w:hint="eastAsia"/>
        </w:rPr>
        <w:t>4</w:t>
      </w:r>
      <w:r w:rsidR="007168D9">
        <w:t>.</w:t>
      </w:r>
      <w:r w:rsidR="007168D9">
        <w:rPr>
          <w:rFonts w:hint="eastAsia"/>
        </w:rPr>
        <w:t>2</w:t>
      </w:r>
      <w:r w:rsidR="007168D9">
        <w:t>.</w:t>
      </w:r>
      <w:r w:rsidR="007168D9">
        <w:rPr>
          <w:rFonts w:hint="eastAsia"/>
        </w:rPr>
        <w:t>1</w:t>
      </w:r>
      <w:r w:rsidR="007168D9">
        <w:t xml:space="preserve"> </w:t>
      </w:r>
      <w:r w:rsidR="007168D9">
        <w:rPr>
          <w:rFonts w:hint="eastAsia"/>
        </w:rPr>
        <w:t>编码</w:t>
      </w:r>
      <w:r w:rsidR="00BF3528">
        <w:rPr>
          <w:rFonts w:hint="eastAsia"/>
        </w:rPr>
        <w:t>与</w:t>
      </w:r>
      <w:r w:rsidR="007168D9">
        <w:rPr>
          <w:rFonts w:hint="eastAsia"/>
        </w:rPr>
        <w:t>解码器结构</w:t>
      </w:r>
      <w:bookmarkEnd w:id="248"/>
      <w:bookmarkEnd w:id="249"/>
      <w:bookmarkEnd w:id="250"/>
      <w:bookmarkEnd w:id="251"/>
      <w:r w:rsidR="00CC35F1">
        <w:fldChar w:fldCharType="begin"/>
      </w:r>
      <w:r w:rsidR="00CC35F1">
        <w:instrText xml:space="preserve"> </w:instrText>
      </w:r>
      <w:r w:rsidR="00CC35F1">
        <w:rPr>
          <w:rFonts w:hint="eastAsia"/>
        </w:rPr>
        <w:instrText>TC  "</w:instrText>
      </w:r>
      <w:bookmarkStart w:id="253" w:name="_Toc196846978"/>
      <w:r w:rsidR="00CC35F1">
        <w:rPr>
          <w:rFonts w:hint="eastAsia"/>
        </w:rPr>
        <w:instrText>4.2.1 Encoder and Decoder Structure</w:instrText>
      </w:r>
      <w:bookmarkEnd w:id="253"/>
      <w:r w:rsidR="00CC35F1">
        <w:rPr>
          <w:rFonts w:hint="eastAsia"/>
        </w:rPr>
        <w:instrText>" \l 3</w:instrText>
      </w:r>
      <w:r w:rsidR="00CC35F1">
        <w:instrText xml:space="preserve"> </w:instrText>
      </w:r>
      <w:r w:rsidR="00CC35F1">
        <w:fldChar w:fldCharType="end"/>
      </w:r>
    </w:p>
    <w:bookmarkEnd w:id="252"/>
    <w:p w14:paraId="1D2CD845" w14:textId="464FC3BA" w:rsidR="00092605" w:rsidRDefault="003F7E03" w:rsidP="00AB4E5E">
      <w:pPr>
        <w:ind w:firstLine="480"/>
      </w:pPr>
      <w:r>
        <w:rPr>
          <w:rFonts w:hint="eastAsia"/>
        </w:rPr>
        <w:t>如图</w:t>
      </w:r>
      <w:r>
        <w:rPr>
          <w:rFonts w:hint="eastAsia"/>
        </w:rPr>
        <w:t xml:space="preserve"> 4-3 </w:t>
      </w:r>
      <w:r>
        <w:rPr>
          <w:rFonts w:hint="eastAsia"/>
        </w:rPr>
        <w:t>所示，</w:t>
      </w:r>
      <w:proofErr w:type="spellStart"/>
      <w:r w:rsidR="00A56ACD">
        <w:rPr>
          <w:rFonts w:hint="eastAsia"/>
        </w:rPr>
        <w:t>AMFNet</w:t>
      </w:r>
      <w:proofErr w:type="spellEnd"/>
      <w:r w:rsidR="00D674DB" w:rsidRPr="00D674DB">
        <w:rPr>
          <w:rFonts w:hint="eastAsia"/>
        </w:rPr>
        <w:t>总体采用对称的编码</w:t>
      </w:r>
      <w:r w:rsidR="008838FC">
        <w:rPr>
          <w:rFonts w:hint="eastAsia"/>
        </w:rPr>
        <w:t>与</w:t>
      </w:r>
      <w:r w:rsidR="00D674DB" w:rsidRPr="00D674DB">
        <w:rPr>
          <w:rFonts w:hint="eastAsia"/>
        </w:rPr>
        <w:t>解码器架构，以典型</w:t>
      </w:r>
      <w:r w:rsidR="00D674DB" w:rsidRPr="00D674DB">
        <w:rPr>
          <w:rFonts w:hint="eastAsia"/>
        </w:rPr>
        <w:t>U-Net</w:t>
      </w:r>
      <w:r w:rsidR="00D674DB" w:rsidRPr="00D674DB">
        <w:rPr>
          <w:rFonts w:hint="eastAsia"/>
        </w:rPr>
        <w:t>结构为基础骨干。整个网络由对称的编码端和解码端组成：编码端逐层提取并压缩输入信号的频谱特征，解码端逐步恢复出目标信号的细节频谱。编码器包括</w:t>
      </w:r>
      <w:r w:rsidR="00D674DB" w:rsidRPr="00D674DB">
        <w:rPr>
          <w:rFonts w:hint="eastAsia"/>
        </w:rPr>
        <w:t>4</w:t>
      </w:r>
      <w:r w:rsidR="00D674DB" w:rsidRPr="00D674DB">
        <w:rPr>
          <w:rFonts w:hint="eastAsia"/>
        </w:rPr>
        <w:t>个逐级串联的编码模块，对应</w:t>
      </w:r>
      <w:r w:rsidR="00D674DB" w:rsidRPr="00D674DB">
        <w:rPr>
          <w:rFonts w:hint="eastAsia"/>
        </w:rPr>
        <w:t>4</w:t>
      </w:r>
      <w:r w:rsidR="00D674DB" w:rsidRPr="00D674DB">
        <w:rPr>
          <w:rFonts w:hint="eastAsia"/>
        </w:rPr>
        <w:t>个不同的特征尺度；解码器同样包含</w:t>
      </w:r>
      <w:r w:rsidR="00D674DB" w:rsidRPr="00D674DB">
        <w:rPr>
          <w:rFonts w:hint="eastAsia"/>
        </w:rPr>
        <w:t>4</w:t>
      </w:r>
      <w:r w:rsidR="00D674DB" w:rsidRPr="00D674DB">
        <w:rPr>
          <w:rFonts w:hint="eastAsia"/>
        </w:rPr>
        <w:t>个逐级堆叠的解码模块，与编码器层次一一对应。通过这种由“粗到细”再“细到精”的分层结构，网络能够逐步从原始复杂频谱中抽取多尺度特征表示，并最终重建出净化后的目标信号频谱</w:t>
      </w:r>
      <w:r w:rsidR="00092605" w:rsidRPr="00092605">
        <w:rPr>
          <w:rFonts w:hint="eastAsia"/>
        </w:rPr>
        <w:t>。</w:t>
      </w:r>
    </w:p>
    <w:p w14:paraId="01A612CD" w14:textId="7654F196" w:rsidR="001122EF" w:rsidRDefault="00D674DB" w:rsidP="00E0556F">
      <w:pPr>
        <w:ind w:firstLine="480"/>
      </w:pPr>
      <w:r w:rsidRPr="00D674DB">
        <w:rPr>
          <w:rFonts w:hint="eastAsia"/>
        </w:rPr>
        <w:t>在编码端，每一级编码器首先接收来自上一层（或直接来自输入）的复数频谱特征图。为突出目标脉冲信号的显著特征并减少下采样导致的关键信息丢失，每个编码器层输入处都引入了频谱动态聚焦单元</w:t>
      </w:r>
      <w:r w:rsidR="00F4743D">
        <w:rPr>
          <w:rFonts w:hint="eastAsia"/>
        </w:rPr>
        <w:t>，其</w:t>
      </w:r>
      <w:r w:rsidRPr="00D674DB">
        <w:rPr>
          <w:rFonts w:hint="eastAsia"/>
        </w:rPr>
        <w:t>根据输入频谱的时频局部结构，动态调整卷积核的采样形状与位置，使卷积运算能够自适应地“聚焦”于频谱中能量显著的目标区域（详细机制见</w:t>
      </w:r>
      <w:r w:rsidRPr="00D674DB">
        <w:rPr>
          <w:rFonts w:hint="eastAsia"/>
        </w:rPr>
        <w:t>4.2.2</w:t>
      </w:r>
      <w:r w:rsidRPr="00D674DB">
        <w:rPr>
          <w:rFonts w:hint="eastAsia"/>
        </w:rPr>
        <w:t>节）。每级编码器模块由复数注意力模块和下采样操作组成。</w:t>
      </w:r>
      <w:r w:rsidR="00E0556F" w:rsidRPr="00D674DB">
        <w:rPr>
          <w:rFonts w:hint="eastAsia"/>
        </w:rPr>
        <w:t>复数注意力模块</w:t>
      </w:r>
      <w:r w:rsidRPr="00D674DB">
        <w:rPr>
          <w:rFonts w:hint="eastAsia"/>
        </w:rPr>
        <w:t>旨在复数域内高效提取频谱特征，同时建模幅度与相位信息的交互（详细</w:t>
      </w:r>
      <w:r w:rsidR="003B59C6" w:rsidRPr="00D674DB">
        <w:rPr>
          <w:rFonts w:hint="eastAsia"/>
        </w:rPr>
        <w:t>机制</w:t>
      </w:r>
      <w:r w:rsidRPr="00D674DB">
        <w:rPr>
          <w:rFonts w:hint="eastAsia"/>
        </w:rPr>
        <w:t>见</w:t>
      </w:r>
      <w:r w:rsidRPr="00D674DB">
        <w:rPr>
          <w:rFonts w:hint="eastAsia"/>
        </w:rPr>
        <w:t>4.2.3</w:t>
      </w:r>
      <w:r w:rsidRPr="00D674DB">
        <w:rPr>
          <w:rFonts w:hint="eastAsia"/>
        </w:rPr>
        <w:t>节）。</w:t>
      </w:r>
    </w:p>
    <w:p w14:paraId="5220B106" w14:textId="663F7236" w:rsidR="007168D9" w:rsidRDefault="00D674DB" w:rsidP="00070F1B">
      <w:pPr>
        <w:ind w:firstLine="480"/>
      </w:pPr>
      <w:r w:rsidRPr="00D674DB">
        <w:rPr>
          <w:rFonts w:hint="eastAsia"/>
        </w:rPr>
        <w:t>编码器中的下采样模块主要实现频谱特征维度的压缩。本研究使用了专门的复数卷积层来完成下采样提取特征。复数卷积的计算可表示为对输入复数向量</w:t>
      </w:r>
      <w:r w:rsidR="00070F1B">
        <w:rPr>
          <w:rFonts w:hint="eastAsia"/>
        </w:rPr>
        <w:t xml:space="preserve"> </w:t>
      </w:r>
      <m:oMath>
        <m:r>
          <w:rPr>
            <w:rFonts w:ascii="Cambria Math" w:hAnsi="Cambria Math"/>
          </w:rPr>
          <m:t>h=c+id</m:t>
        </m:r>
      </m:oMath>
      <w:r w:rsidR="00070F1B">
        <w:rPr>
          <w:rFonts w:hint="eastAsia"/>
        </w:rPr>
        <w:t xml:space="preserve"> </w:t>
      </w:r>
      <w:r w:rsidR="00070F1B">
        <w:rPr>
          <w:rFonts w:hint="eastAsia"/>
        </w:rPr>
        <w:t>与复数滤波器</w:t>
      </w:r>
      <w:r w:rsidR="00070F1B">
        <w:rPr>
          <w:rFonts w:hint="eastAsia"/>
        </w:rPr>
        <w:t xml:space="preserve"> </w:t>
      </w:r>
      <m:oMath>
        <m:r>
          <w:rPr>
            <w:rFonts w:ascii="Cambria Math" w:hAnsi="Cambria Math"/>
          </w:rPr>
          <m:t>W=A+iB</m:t>
        </m:r>
      </m:oMath>
      <w:r w:rsidR="00070F1B">
        <w:rPr>
          <w:rFonts w:hint="eastAsia"/>
        </w:rPr>
        <w:t xml:space="preserve"> </w:t>
      </w:r>
      <w:r w:rsidR="00070F1B">
        <w:rPr>
          <w:rFonts w:hint="eastAsia"/>
        </w:rPr>
        <w:t>进行卷积运算，即</w:t>
      </w:r>
      <w:r w:rsidR="0003690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21FCC" w14:paraId="05298AB1" w14:textId="77777777" w:rsidTr="00AA70DC">
        <w:trPr>
          <w:jc w:val="center"/>
        </w:trPr>
        <w:tc>
          <w:tcPr>
            <w:tcW w:w="1531" w:type="dxa"/>
            <w:vAlign w:val="center"/>
          </w:tcPr>
          <w:p w14:paraId="245A2DCF" w14:textId="77777777" w:rsidR="00E21FCC" w:rsidRDefault="00E21FCC" w:rsidP="00AA70DC">
            <w:pPr>
              <w:pStyle w:val="aff9"/>
              <w:ind w:firstLineChars="0" w:firstLine="0"/>
              <w:rPr>
                <w:rFonts w:eastAsiaTheme="minorEastAsia"/>
              </w:rPr>
            </w:pPr>
          </w:p>
        </w:tc>
        <w:tc>
          <w:tcPr>
            <w:tcW w:w="5466" w:type="dxa"/>
            <w:vAlign w:val="center"/>
          </w:tcPr>
          <w:p w14:paraId="329C2D1A" w14:textId="479D05EC" w:rsidR="00E21FCC" w:rsidRDefault="00E21FCC" w:rsidP="00AA70DC">
            <w:pPr>
              <w:pStyle w:val="aff9"/>
              <w:ind w:firstLine="480"/>
              <w:rPr>
                <w:rFonts w:eastAsiaTheme="minorEastAsia"/>
              </w:rPr>
            </w:pPr>
            <m:oMathPara>
              <m:oMath>
                <m:r>
                  <w:rPr>
                    <w:rFonts w:ascii="Cambria Math" w:hAnsi="Cambria Math"/>
                  </w:rPr>
                  <m:t>W</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d</m:t>
                </m:r>
                <m:r>
                  <m:rPr>
                    <m:sty m:val="p"/>
                  </m:rPr>
                  <w:rPr>
                    <w:rFonts w:ascii="Cambria Math" w:hAnsi="Cambria Math"/>
                  </w:rPr>
                  <m:t>)</m:t>
                </m:r>
              </m:oMath>
            </m:oMathPara>
          </w:p>
        </w:tc>
        <w:tc>
          <w:tcPr>
            <w:tcW w:w="1531" w:type="dxa"/>
            <w:vAlign w:val="center"/>
          </w:tcPr>
          <w:p w14:paraId="2C7AFC30" w14:textId="306233D6" w:rsidR="00E21FCC" w:rsidRPr="001D054F" w:rsidRDefault="00E21FCC" w:rsidP="00AA70DC">
            <w:pPr>
              <w:pStyle w:val="aff9"/>
              <w:ind w:firstLine="480"/>
              <w:jc w:val="right"/>
              <w:rPr>
                <w:rFonts w:eastAsia="宋体"/>
              </w:rPr>
            </w:pPr>
            <w:r>
              <w:rPr>
                <w:rFonts w:eastAsia="宋体" w:hint="eastAsia"/>
              </w:rPr>
              <w:t>(4-1)</w:t>
            </w:r>
          </w:p>
        </w:tc>
      </w:tr>
    </w:tbl>
    <w:p w14:paraId="44D07804" w14:textId="4BDD8BCB" w:rsidR="0003690D" w:rsidRDefault="00070567" w:rsidP="0003690D">
      <w:pPr>
        <w:ind w:firstLine="480"/>
      </w:pPr>
      <w:r w:rsidRPr="00070567">
        <w:t>复数卷积层具体由两个步长为</w:t>
      </w:r>
      <w:r w:rsidRPr="00070567">
        <w:t>2</w:t>
      </w:r>
      <w:r w:rsidRPr="00070567">
        <w:t>、大小为</w:t>
      </w:r>
      <w:r w:rsidR="00F47620" w:rsidRPr="00F47620">
        <w:t>3</w:t>
      </w:r>
      <w:r w:rsidR="0043576B" w:rsidRPr="0043576B">
        <w:t>×</w:t>
      </w:r>
      <w:r w:rsidR="00F47620" w:rsidRPr="00F47620">
        <w:t>3</w:t>
      </w:r>
      <w:r w:rsidRPr="00070567">
        <w:rPr>
          <w:rFonts w:hint="eastAsia"/>
        </w:rPr>
        <w:t>的实值卷积核实现，分别处理输入频谱的实部和虚部。在下采样的同时，这种卷积操作高效提取频谱特征并压缩特征空间维度。此外，在复数卷积之后，我们配备了复数批量归一化层（</w:t>
      </w:r>
      <w:r w:rsidRPr="00070567">
        <w:rPr>
          <w:rFonts w:hint="eastAsia"/>
        </w:rPr>
        <w:t>Complex Batch Normalization, CBN</w:t>
      </w:r>
      <w:r w:rsidRPr="00070567">
        <w:rPr>
          <w:rFonts w:hint="eastAsia"/>
        </w:rPr>
        <w:t>）和复数</w:t>
      </w:r>
      <w:proofErr w:type="spellStart"/>
      <w:r w:rsidRPr="00070567">
        <w:rPr>
          <w:rFonts w:hint="eastAsia"/>
        </w:rPr>
        <w:t>ReLU</w:t>
      </w:r>
      <w:proofErr w:type="spellEnd"/>
      <w:r w:rsidRPr="00070567">
        <w:rPr>
          <w:rFonts w:hint="eastAsia"/>
        </w:rPr>
        <w:t>激活函数（</w:t>
      </w:r>
      <w:r w:rsidR="003B79B8" w:rsidRPr="003B79B8">
        <w:t xml:space="preserve">Complex </w:t>
      </w:r>
      <w:proofErr w:type="spellStart"/>
      <w:r w:rsidR="003B79B8" w:rsidRPr="003B79B8">
        <w:t>ReLU</w:t>
      </w:r>
      <w:proofErr w:type="spellEnd"/>
      <w:r w:rsidR="003B79B8" w:rsidRPr="003B79B8">
        <w:t xml:space="preserve">, </w:t>
      </w:r>
      <w:proofErr w:type="spellStart"/>
      <w:r w:rsidR="003B79B8" w:rsidRPr="003B79B8">
        <w:t>CReLU</w:t>
      </w:r>
      <w:proofErr w:type="spellEnd"/>
      <w:r w:rsidRPr="00070567">
        <w:rPr>
          <w:rFonts w:hint="eastAsia"/>
        </w:rPr>
        <w:t>），这些复数域专用操作被证明能更稳定地处理复杂频谱特征</w:t>
      </w:r>
      <w:r w:rsidR="003E096C" w:rsidRPr="003E096C">
        <w:rPr>
          <w:vertAlign w:val="superscript"/>
        </w:rPr>
        <w:fldChar w:fldCharType="begin"/>
      </w:r>
      <w:r w:rsidR="003E096C" w:rsidRPr="003E096C">
        <w:rPr>
          <w:vertAlign w:val="superscript"/>
        </w:rPr>
        <w:instrText xml:space="preserve"> </w:instrText>
      </w:r>
      <w:r w:rsidR="003E096C" w:rsidRPr="003E096C">
        <w:rPr>
          <w:rFonts w:hint="eastAsia"/>
          <w:vertAlign w:val="superscript"/>
        </w:rPr>
        <w:instrText>REF _Ref195519483 \r \h</w:instrText>
      </w:r>
      <w:r w:rsidR="003E096C" w:rsidRPr="003E096C">
        <w:rPr>
          <w:vertAlign w:val="superscript"/>
        </w:rPr>
        <w:instrText xml:space="preserve">  \* MERGEFORMAT </w:instrText>
      </w:r>
      <w:r w:rsidR="003E096C" w:rsidRPr="003E096C">
        <w:rPr>
          <w:vertAlign w:val="superscript"/>
        </w:rPr>
      </w:r>
      <w:r w:rsidR="003E096C" w:rsidRPr="003E096C">
        <w:rPr>
          <w:vertAlign w:val="superscript"/>
        </w:rPr>
        <w:fldChar w:fldCharType="separate"/>
      </w:r>
      <w:r w:rsidR="00AD775D">
        <w:rPr>
          <w:vertAlign w:val="superscript"/>
        </w:rPr>
        <w:t>[79]</w:t>
      </w:r>
      <w:r w:rsidR="003E096C" w:rsidRPr="003E096C">
        <w:rPr>
          <w:vertAlign w:val="superscript"/>
        </w:rPr>
        <w:fldChar w:fldCharType="end"/>
      </w:r>
      <w:r w:rsidRPr="00070567">
        <w:rPr>
          <w:rFonts w:hint="eastAsia"/>
        </w:rPr>
        <w:t>，保证网络在复杂水下噪声环境中的训练收敛性和特征表达能力</w:t>
      </w:r>
      <w:r w:rsidR="005948AF" w:rsidRPr="005948AF">
        <w:t>。</w:t>
      </w:r>
    </w:p>
    <w:p w14:paraId="63E1C557" w14:textId="04912DD4" w:rsidR="00EB616B" w:rsidRPr="00EB616B" w:rsidRDefault="006C4F7F" w:rsidP="00EB616B">
      <w:pPr>
        <w:ind w:firstLine="480"/>
      </w:pPr>
      <w:r w:rsidRPr="006C4F7F">
        <w:rPr>
          <w:rFonts w:hint="eastAsia"/>
        </w:rPr>
        <w:lastRenderedPageBreak/>
        <w:t>与编码端对称，解码端同样由</w:t>
      </w:r>
      <w:r w:rsidRPr="006C4F7F">
        <w:rPr>
          <w:rFonts w:hint="eastAsia"/>
        </w:rPr>
        <w:t>4</w:t>
      </w:r>
      <w:r w:rsidRPr="006C4F7F">
        <w:rPr>
          <w:rFonts w:hint="eastAsia"/>
        </w:rPr>
        <w:t>个逐层对应的解码模块组成，用于逐步恢复编码压缩过程中丢失的频谱细节。每一级解码器接收来自上一层解码器的上采样特征，并融合来自编码端的跨层特征信息后，再经卷积生成更高分辨率的特征图。不同于经典</w:t>
      </w:r>
      <w:r w:rsidRPr="006C4F7F">
        <w:rPr>
          <w:rFonts w:hint="eastAsia"/>
        </w:rPr>
        <w:t>U-Net</w:t>
      </w:r>
      <w:r w:rsidRPr="006C4F7F">
        <w:rPr>
          <w:rFonts w:hint="eastAsia"/>
        </w:rPr>
        <w:t>直接将对应编码器特征与解码器特征在通道维度拼接，本模型在每层解码前引入复数多尺度跳跃连接单元来替代直接跳跃连接</w:t>
      </w:r>
      <w:r w:rsidR="00A55E04">
        <w:rPr>
          <w:rFonts w:hint="eastAsia"/>
        </w:rPr>
        <w:t>，其</w:t>
      </w:r>
      <w:r w:rsidRPr="006C4F7F">
        <w:rPr>
          <w:rFonts w:hint="eastAsia"/>
        </w:rPr>
        <w:t>通过对编码端不同尺度的特征进行对齐融合（详细</w:t>
      </w:r>
      <w:r w:rsidR="00A55E04">
        <w:rPr>
          <w:rFonts w:hint="eastAsia"/>
        </w:rPr>
        <w:t>机制</w:t>
      </w:r>
      <w:r w:rsidRPr="006C4F7F">
        <w:rPr>
          <w:rFonts w:hint="eastAsia"/>
        </w:rPr>
        <w:t>见</w:t>
      </w:r>
      <w:r w:rsidRPr="006C4F7F">
        <w:rPr>
          <w:rFonts w:hint="eastAsia"/>
        </w:rPr>
        <w:t>4.2.5</w:t>
      </w:r>
      <w:r w:rsidRPr="006C4F7F">
        <w:rPr>
          <w:rFonts w:hint="eastAsia"/>
        </w:rPr>
        <w:t>节），实现编码特征与当前解码特征的深度整合。同时，解码器中的上采样模块采用复数转置卷积等操作将特征图逐步放大回原始尺寸。</w:t>
      </w:r>
    </w:p>
    <w:p w14:paraId="700F7B93" w14:textId="1D04A599" w:rsidR="001F70DB" w:rsidRDefault="0065328C" w:rsidP="001F70DB">
      <w:pPr>
        <w:ind w:firstLine="480"/>
      </w:pPr>
      <w:r w:rsidRPr="0065328C">
        <w:rPr>
          <w:rFonts w:hint="eastAsia"/>
        </w:rPr>
        <w:t>综上，</w:t>
      </w:r>
      <w:proofErr w:type="spellStart"/>
      <w:r w:rsidR="00A56ACD">
        <w:rPr>
          <w:rFonts w:hint="eastAsia"/>
        </w:rPr>
        <w:t>AMFNet</w:t>
      </w:r>
      <w:proofErr w:type="spellEnd"/>
      <w:r w:rsidRPr="0065328C">
        <w:rPr>
          <w:rFonts w:hint="eastAsia"/>
        </w:rPr>
        <w:t>通过编码端的逐级特征压缩与解码端的逐级特征重建，形成一个从频谱粗略结构到精细细节的完整处理流程。尤其借助</w:t>
      </w:r>
      <w:r w:rsidRPr="0065328C">
        <w:rPr>
          <w:rFonts w:hint="eastAsia"/>
        </w:rPr>
        <w:t>SDFU</w:t>
      </w:r>
      <w:r w:rsidRPr="0065328C">
        <w:rPr>
          <w:rFonts w:hint="eastAsia"/>
        </w:rPr>
        <w:t>、</w:t>
      </w:r>
      <w:r w:rsidRPr="0065328C">
        <w:rPr>
          <w:rFonts w:hint="eastAsia"/>
        </w:rPr>
        <w:t>CAM</w:t>
      </w:r>
      <w:r w:rsidRPr="0065328C">
        <w:rPr>
          <w:rFonts w:hint="eastAsia"/>
        </w:rPr>
        <w:t>、</w:t>
      </w:r>
      <w:r w:rsidRPr="0065328C">
        <w:rPr>
          <w:rFonts w:hint="eastAsia"/>
        </w:rPr>
        <w:t>SRU</w:t>
      </w:r>
      <w:r w:rsidRPr="0065328C">
        <w:rPr>
          <w:rFonts w:hint="eastAsia"/>
        </w:rPr>
        <w:t>和</w:t>
      </w:r>
      <w:r w:rsidRPr="0065328C">
        <w:rPr>
          <w:rFonts w:hint="eastAsia"/>
        </w:rPr>
        <w:t>CMS-SCU</w:t>
      </w:r>
      <w:r w:rsidRPr="0065328C">
        <w:rPr>
          <w:rFonts w:hint="eastAsia"/>
        </w:rPr>
        <w:t>等创新模块的有机配合，网络能够有效捕获频谱中突出的脉冲结构和连续的背景噪声成分，实现多尺度特征的自适应融合。在复杂</w:t>
      </w:r>
      <w:r w:rsidR="00756151">
        <w:rPr>
          <w:rFonts w:hint="eastAsia"/>
        </w:rPr>
        <w:t>海洋工程水下噪声提取与降噪</w:t>
      </w:r>
      <w:r w:rsidRPr="0065328C">
        <w:rPr>
          <w:rFonts w:hint="eastAsia"/>
        </w:rPr>
        <w:t>任务中，该架构有效克服了</w:t>
      </w:r>
      <w:r w:rsidR="00BD3ED7">
        <w:rPr>
          <w:rFonts w:hint="eastAsia"/>
        </w:rPr>
        <w:t>自监督</w:t>
      </w:r>
      <w:r w:rsidR="00E0380C">
        <w:rPr>
          <w:rFonts w:hint="eastAsia"/>
        </w:rPr>
        <w:t>方法</w:t>
      </w:r>
      <w:r w:rsidRPr="0065328C">
        <w:rPr>
          <w:rFonts w:hint="eastAsia"/>
        </w:rPr>
        <w:t>子采样引起的频谱连续性</w:t>
      </w:r>
      <w:r w:rsidR="00477123">
        <w:rPr>
          <w:rFonts w:hint="eastAsia"/>
        </w:rPr>
        <w:t>缺失</w:t>
      </w:r>
      <w:r w:rsidRPr="0065328C">
        <w:rPr>
          <w:rFonts w:hint="eastAsia"/>
        </w:rPr>
        <w:t>问题</w:t>
      </w:r>
      <w:r w:rsidR="006C61DB">
        <w:rPr>
          <w:rFonts w:hint="eastAsia"/>
        </w:rPr>
        <w:t>。</w:t>
      </w:r>
    </w:p>
    <w:p w14:paraId="6EF8416C" w14:textId="10792739" w:rsidR="00714820" w:rsidRDefault="00982887" w:rsidP="00541300">
      <w:pPr>
        <w:pStyle w:val="3"/>
      </w:pPr>
      <w:bookmarkStart w:id="254" w:name="_Toc196728568"/>
      <w:bookmarkStart w:id="255" w:name="_Toc196728638"/>
      <w:bookmarkStart w:id="256" w:name="_Toc196728708"/>
      <w:bookmarkStart w:id="257" w:name="_Toc196845428"/>
      <w:r>
        <w:rPr>
          <w:rFonts w:hint="eastAsia"/>
        </w:rPr>
        <w:t>4</w:t>
      </w:r>
      <w:r w:rsidR="00714820">
        <w:t>.</w:t>
      </w:r>
      <w:r w:rsidR="00714820">
        <w:rPr>
          <w:rFonts w:hint="eastAsia"/>
        </w:rPr>
        <w:t>2</w:t>
      </w:r>
      <w:r w:rsidR="00714820">
        <w:t>.</w:t>
      </w:r>
      <w:r w:rsidR="00714820">
        <w:rPr>
          <w:rFonts w:hint="eastAsia"/>
        </w:rPr>
        <w:t>2</w:t>
      </w:r>
      <w:r w:rsidR="00714820">
        <w:t xml:space="preserve"> </w:t>
      </w:r>
      <w:r w:rsidR="00714820" w:rsidRPr="00714820">
        <w:rPr>
          <w:rFonts w:hint="eastAsia"/>
        </w:rPr>
        <w:t>频谱动态聚焦单元（</w:t>
      </w:r>
      <w:r w:rsidR="00714820" w:rsidRPr="00714820">
        <w:rPr>
          <w:rFonts w:hint="eastAsia"/>
        </w:rPr>
        <w:t>SDFU</w:t>
      </w:r>
      <w:r w:rsidR="00714820" w:rsidRPr="00714820">
        <w:rPr>
          <w:rFonts w:hint="eastAsia"/>
        </w:rPr>
        <w:t>）</w:t>
      </w:r>
      <w:bookmarkEnd w:id="254"/>
      <w:bookmarkEnd w:id="255"/>
      <w:bookmarkEnd w:id="256"/>
      <w:bookmarkEnd w:id="257"/>
      <w:r w:rsidR="00CC35F1">
        <w:fldChar w:fldCharType="begin"/>
      </w:r>
      <w:r w:rsidR="00CC35F1">
        <w:instrText xml:space="preserve"> </w:instrText>
      </w:r>
      <w:r w:rsidR="00CC35F1">
        <w:rPr>
          <w:rFonts w:hint="eastAsia"/>
        </w:rPr>
        <w:instrText>TC  "</w:instrText>
      </w:r>
      <w:bookmarkStart w:id="258" w:name="_Toc196846979"/>
      <w:r w:rsidR="00CC35F1">
        <w:rPr>
          <w:rFonts w:hint="eastAsia"/>
        </w:rPr>
        <w:instrText>4.2.2 Spectral Dynamic Focusing Unit (SDFU)</w:instrText>
      </w:r>
      <w:bookmarkEnd w:id="258"/>
      <w:r w:rsidR="00CC35F1">
        <w:rPr>
          <w:rFonts w:hint="eastAsia"/>
        </w:rPr>
        <w:instrText>" \l 3</w:instrText>
      </w:r>
      <w:r w:rsidR="00CC35F1">
        <w:instrText xml:space="preserve"> </w:instrText>
      </w:r>
      <w:r w:rsidR="00CC35F1">
        <w:fldChar w:fldCharType="end"/>
      </w:r>
    </w:p>
    <w:p w14:paraId="35524803" w14:textId="4D74A28A" w:rsidR="001E36EA" w:rsidRDefault="0046002B" w:rsidP="006F51DD">
      <w:pPr>
        <w:ind w:firstLine="480"/>
      </w:pPr>
      <w:r w:rsidRPr="0046002B">
        <w:rPr>
          <w:rFonts w:hint="eastAsia"/>
        </w:rPr>
        <w:t>频谱动态聚焦单元（</w:t>
      </w:r>
      <w:r w:rsidRPr="0046002B">
        <w:rPr>
          <w:rFonts w:hint="eastAsia"/>
        </w:rPr>
        <w:t>Spectrum Dynamic Focusing Unit, SDFU</w:t>
      </w:r>
      <w:r w:rsidRPr="0046002B">
        <w:rPr>
          <w:rFonts w:hint="eastAsia"/>
        </w:rPr>
        <w:t>）是</w:t>
      </w:r>
      <w:proofErr w:type="spellStart"/>
      <w:r w:rsidR="00A56ACD">
        <w:rPr>
          <w:rFonts w:hint="eastAsia"/>
        </w:rPr>
        <w:t>AMFNet</w:t>
      </w:r>
      <w:proofErr w:type="spellEnd"/>
      <w:r w:rsidRPr="0046002B">
        <w:rPr>
          <w:rFonts w:hint="eastAsia"/>
        </w:rPr>
        <w:t>中为增强脉冲信号细节提取而设计的核心模块之一。其设计动机在于：编码器的下采样虽可提取抽象特征，但同时也会导致频谱图中部分细节和连续性丢失。当水下脉冲信号与背景噪声在频谱上高度叠加时，传统固定形状的卷积核难以同时兼顾全局结构和局部瞬时变化，可能遗漏短时突发的局部能量峰值。为了解决这一问题，</w:t>
      </w:r>
      <w:r w:rsidRPr="0046002B">
        <w:rPr>
          <w:rFonts w:hint="eastAsia"/>
        </w:rPr>
        <w:t>SDFU</w:t>
      </w:r>
      <w:r w:rsidRPr="0046002B">
        <w:rPr>
          <w:rFonts w:hint="eastAsia"/>
        </w:rPr>
        <w:t>引入了动态形变卷积（</w:t>
      </w:r>
      <w:r w:rsidRPr="0046002B">
        <w:rPr>
          <w:rFonts w:hint="eastAsia"/>
        </w:rPr>
        <w:t>Deformable Convolution</w:t>
      </w:r>
      <w:r w:rsidR="00941FE0">
        <w:rPr>
          <w:rFonts w:hint="eastAsia"/>
        </w:rPr>
        <w:t xml:space="preserve">, </w:t>
      </w:r>
      <w:proofErr w:type="spellStart"/>
      <w:r w:rsidR="00941FE0" w:rsidRPr="001E36EA">
        <w:t>DSConv</w:t>
      </w:r>
      <w:proofErr w:type="spellEnd"/>
      <w:r w:rsidRPr="0046002B">
        <w:rPr>
          <w:rFonts w:hint="eastAsia"/>
        </w:rPr>
        <w:t>）的思想</w:t>
      </w:r>
      <w:r w:rsidR="00AB34FB" w:rsidRPr="00AB34FB">
        <w:rPr>
          <w:vertAlign w:val="superscript"/>
        </w:rPr>
        <w:fldChar w:fldCharType="begin"/>
      </w:r>
      <w:r w:rsidR="00AB34FB" w:rsidRPr="00AB34FB">
        <w:rPr>
          <w:vertAlign w:val="superscript"/>
        </w:rPr>
        <w:instrText xml:space="preserve"> </w:instrText>
      </w:r>
      <w:r w:rsidR="00AB34FB" w:rsidRPr="00AB34FB">
        <w:rPr>
          <w:rFonts w:hint="eastAsia"/>
          <w:vertAlign w:val="superscript"/>
        </w:rPr>
        <w:instrText>REF _Ref195467927 \r \h</w:instrText>
      </w:r>
      <w:r w:rsidR="00AB34FB" w:rsidRPr="00AB34FB">
        <w:rPr>
          <w:vertAlign w:val="superscript"/>
        </w:rPr>
        <w:instrText xml:space="preserve">  \* MERGEFORMAT </w:instrText>
      </w:r>
      <w:r w:rsidR="00AB34FB" w:rsidRPr="00AB34FB">
        <w:rPr>
          <w:vertAlign w:val="superscript"/>
        </w:rPr>
      </w:r>
      <w:r w:rsidR="00AB34FB" w:rsidRPr="00AB34FB">
        <w:rPr>
          <w:vertAlign w:val="superscript"/>
        </w:rPr>
        <w:fldChar w:fldCharType="separate"/>
      </w:r>
      <w:r w:rsidR="00AD775D">
        <w:rPr>
          <w:vertAlign w:val="superscript"/>
        </w:rPr>
        <w:t>[80]</w:t>
      </w:r>
      <w:r w:rsidR="00AB34FB" w:rsidRPr="00AB34FB">
        <w:rPr>
          <w:vertAlign w:val="superscript"/>
        </w:rPr>
        <w:fldChar w:fldCharType="end"/>
      </w:r>
      <w:r w:rsidRPr="0046002B">
        <w:rPr>
          <w:rFonts w:hint="eastAsia"/>
        </w:rPr>
        <w:t>，通过可学习的卷积核偏移量来自适应调整卷积采样位置和</w:t>
      </w:r>
      <w:r w:rsidR="003F7E03">
        <w:rPr>
          <w:rFonts w:hint="eastAsia"/>
        </w:rPr>
        <w:t>如如</w:t>
      </w:r>
      <w:r w:rsidRPr="0046002B">
        <w:rPr>
          <w:rFonts w:hint="eastAsia"/>
        </w:rPr>
        <w:t>区域，从而令卷积操作针对每个输入样本的频谱结构进行精准捕捉</w:t>
      </w:r>
      <w:r w:rsidR="003D7A08" w:rsidRPr="003D7A08">
        <w:rPr>
          <w:rFonts w:hint="eastAsia"/>
        </w:rPr>
        <w:t>。</w:t>
      </w:r>
    </w:p>
    <w:p w14:paraId="623754EE" w14:textId="46F65993" w:rsidR="001F70DB" w:rsidRDefault="001F70DB" w:rsidP="001F70DB">
      <w:pPr>
        <w:ind w:firstLineChars="0" w:firstLine="420"/>
      </w:pPr>
      <w:r>
        <w:rPr>
          <w:rFonts w:hint="eastAsia"/>
        </w:rPr>
        <w:t>如图</w:t>
      </w:r>
      <w:r>
        <w:rPr>
          <w:rFonts w:hint="eastAsia"/>
        </w:rPr>
        <w:t>4-4</w:t>
      </w:r>
      <w:r>
        <w:rPr>
          <w:rFonts w:hint="eastAsia"/>
        </w:rPr>
        <w:t>，</w:t>
      </w:r>
      <w:r w:rsidRPr="002B39CB">
        <w:rPr>
          <w:rFonts w:hint="eastAsia"/>
        </w:rPr>
        <w:t>SDFU</w:t>
      </w:r>
      <w:r w:rsidRPr="002B39CB">
        <w:rPr>
          <w:rFonts w:hint="eastAsia"/>
        </w:rPr>
        <w:t>在标准二维卷积的基础上增加了形变机制：卷积核的采样位置不再是固定规则网格，而是通过学习一系列位置偏移量</w:t>
      </w:r>
      <w:r>
        <w:rPr>
          <w:rFonts w:hint="eastAsia"/>
        </w:rPr>
        <w:t xml:space="preserve"> </w:t>
      </w:r>
      <m:oMath>
        <m:r>
          <m:rPr>
            <m:sty m:val="p"/>
          </m:rPr>
          <w:rPr>
            <w:rFonts w:ascii="Cambria Math" w:hAnsi="Cambria Math"/>
          </w:rPr>
          <m:t>Δ</m:t>
        </m:r>
      </m:oMath>
      <w:r>
        <w:rPr>
          <w:rFonts w:hint="eastAsia"/>
        </w:rPr>
        <w:t xml:space="preserve"> </w:t>
      </w:r>
      <w:r w:rsidRPr="001E36EA">
        <w:t>来动态调整。</w:t>
      </w:r>
      <w:r>
        <w:rPr>
          <w:rFonts w:hint="eastAsia"/>
        </w:rPr>
        <w:t>对于中心坐标为</w:t>
      </w:r>
      <w:r>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Pr>
          <w:rFonts w:hint="eastAsia"/>
        </w:rPr>
        <w:t xml:space="preserve"> </w:t>
      </w:r>
      <w:r>
        <w:rPr>
          <w:rFonts w:hint="eastAsia"/>
        </w:rPr>
        <w:t>的</w:t>
      </w:r>
      <w:r w:rsidRPr="006C4F7F">
        <w:rPr>
          <w:rFonts w:hint="eastAsia"/>
        </w:rPr>
        <w:t>3</w:t>
      </w:r>
      <w:r w:rsidR="004A0AFD" w:rsidRPr="0043576B">
        <w:t>×</w:t>
      </w:r>
      <w:r w:rsidRPr="006C4F7F">
        <w:rPr>
          <w:rFonts w:hint="eastAsia"/>
        </w:rPr>
        <w:t>3</w:t>
      </w:r>
      <w:r>
        <w:rPr>
          <w:rFonts w:hint="eastAsia"/>
        </w:rPr>
        <w:t>卷积核</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Pr>
          <w:rFonts w:hint="eastAsia"/>
        </w:rPr>
        <w:t>，</w:t>
      </w:r>
      <w:r w:rsidRPr="001E36EA">
        <w:t>其</w:t>
      </w:r>
      <w:r w:rsidRPr="0017655E">
        <w:rPr>
          <w:rFonts w:hint="eastAsia"/>
        </w:rPr>
        <w:t>采样位置定义为规则网格</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F70DB" w14:paraId="73C9A578" w14:textId="77777777" w:rsidTr="000B5E53">
        <w:trPr>
          <w:jc w:val="center"/>
        </w:trPr>
        <w:tc>
          <w:tcPr>
            <w:tcW w:w="1531" w:type="dxa"/>
            <w:vAlign w:val="center"/>
          </w:tcPr>
          <w:p w14:paraId="7FC21D20" w14:textId="77777777" w:rsidR="001F70DB" w:rsidRDefault="001F70DB" w:rsidP="000B5E53">
            <w:pPr>
              <w:pStyle w:val="aff9"/>
              <w:ind w:firstLineChars="0" w:firstLine="0"/>
              <w:rPr>
                <w:rFonts w:eastAsiaTheme="minorEastAsia"/>
              </w:rPr>
            </w:pPr>
          </w:p>
        </w:tc>
        <w:tc>
          <w:tcPr>
            <w:tcW w:w="5466" w:type="dxa"/>
            <w:vAlign w:val="center"/>
          </w:tcPr>
          <w:p w14:paraId="54E45FB1" w14:textId="77777777" w:rsidR="001F70DB" w:rsidRDefault="001F70DB" w:rsidP="000B5E53">
            <w:pPr>
              <w:pStyle w:val="aff9"/>
              <w:ind w:firstLine="480"/>
              <w:rPr>
                <w:rFonts w:eastAsiaTheme="minorEastAsia"/>
              </w:rPr>
            </w:pPr>
            <m:oMathPara>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m:oMathPara>
          </w:p>
        </w:tc>
        <w:tc>
          <w:tcPr>
            <w:tcW w:w="1531" w:type="dxa"/>
            <w:vAlign w:val="center"/>
          </w:tcPr>
          <w:p w14:paraId="5837E7EF" w14:textId="77777777" w:rsidR="001F70DB" w:rsidRPr="001D054F" w:rsidRDefault="001F70DB" w:rsidP="000B5E53">
            <w:pPr>
              <w:pStyle w:val="aff9"/>
              <w:ind w:firstLine="480"/>
              <w:jc w:val="right"/>
              <w:rPr>
                <w:rFonts w:eastAsia="宋体"/>
              </w:rPr>
            </w:pPr>
            <w:r>
              <w:rPr>
                <w:rFonts w:eastAsia="宋体" w:hint="eastAsia"/>
              </w:rPr>
              <w:t>(4-2)</w:t>
            </w:r>
          </w:p>
        </w:tc>
      </w:tr>
    </w:tbl>
    <w:p w14:paraId="1488E148" w14:textId="172CF670" w:rsidR="001F70DB" w:rsidRDefault="001F70DB" w:rsidP="006F51DD">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F96B28" w14:paraId="461B36CF" w14:textId="77777777" w:rsidTr="00F96B28">
        <w:tc>
          <w:tcPr>
            <w:tcW w:w="8296" w:type="dxa"/>
          </w:tcPr>
          <w:p w14:paraId="01AA6A4E" w14:textId="77777777" w:rsidR="00F96B28" w:rsidRDefault="00F96B28" w:rsidP="00F96B28">
            <w:pPr>
              <w:pStyle w:val="affb"/>
            </w:pPr>
            <w:r>
              <w:rPr>
                <w:rFonts w:hint="eastAsia"/>
                <w:noProof/>
              </w:rPr>
              <w:lastRenderedPageBreak/>
              <w:drawing>
                <wp:inline distT="0" distB="0" distL="0" distR="0" wp14:anchorId="3DAE5D77" wp14:editId="2D6BB21A">
                  <wp:extent cx="5299356" cy="3762103"/>
                  <wp:effectExtent l="0" t="0" r="0" b="0"/>
                  <wp:docPr id="8234550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55002" name="图片 2"/>
                          <pic:cNvPicPr/>
                        </pic:nvPicPr>
                        <pic:blipFill>
                          <a:blip r:embed="rId62"/>
                          <a:stretch>
                            <a:fillRect/>
                          </a:stretch>
                        </pic:blipFill>
                        <pic:spPr>
                          <a:xfrm>
                            <a:off x="0" y="0"/>
                            <a:ext cx="5308576" cy="3768649"/>
                          </a:xfrm>
                          <a:prstGeom prst="rect">
                            <a:avLst/>
                          </a:prstGeom>
                        </pic:spPr>
                      </pic:pic>
                    </a:graphicData>
                  </a:graphic>
                </wp:inline>
              </w:drawing>
            </w:r>
          </w:p>
          <w:p w14:paraId="35E5A5ED" w14:textId="015D15E6" w:rsidR="00F96B28" w:rsidRDefault="00F96B28" w:rsidP="00F96B28">
            <w:pPr>
              <w:pStyle w:val="affb"/>
            </w:pPr>
            <w:r>
              <w:rPr>
                <w:rFonts w:hint="eastAsia"/>
              </w:rPr>
              <w:t>图</w:t>
            </w:r>
            <w:r>
              <w:rPr>
                <w:rFonts w:hint="eastAsia"/>
              </w:rPr>
              <w:t>4-4 SDFU</w:t>
            </w:r>
            <w:r>
              <w:rPr>
                <w:rFonts w:hint="eastAsia"/>
              </w:rPr>
              <w:t>组成结构与效果示意图</w:t>
            </w:r>
          </w:p>
        </w:tc>
      </w:tr>
    </w:tbl>
    <w:p w14:paraId="2DE80EF4" w14:textId="77777777" w:rsidR="00541300" w:rsidRDefault="00541300" w:rsidP="00F96B28">
      <w:pPr>
        <w:ind w:firstLineChars="0" w:firstLine="420"/>
      </w:pPr>
    </w:p>
    <w:p w14:paraId="67D99659" w14:textId="21BEC068" w:rsidR="006F51DD" w:rsidRDefault="00915C57" w:rsidP="00F96B28">
      <w:pPr>
        <w:ind w:firstLineChars="0" w:firstLine="420"/>
      </w:pPr>
      <w:r>
        <w:rPr>
          <w:rFonts w:hint="eastAsia"/>
        </w:rPr>
        <w:t>如图</w:t>
      </w:r>
      <w:r>
        <w:rPr>
          <w:rFonts w:hint="eastAsia"/>
        </w:rPr>
        <w:t>4-4</w:t>
      </w:r>
      <w:r>
        <w:rPr>
          <w:rFonts w:hint="eastAsia"/>
        </w:rPr>
        <w:t>，</w:t>
      </w:r>
      <w:r w:rsidR="002B39CB" w:rsidRPr="002B39CB">
        <w:rPr>
          <w:rFonts w:hint="eastAsia"/>
        </w:rPr>
        <w:t>SDFU</w:t>
      </w:r>
      <w:r w:rsidR="002B39CB" w:rsidRPr="002B39CB">
        <w:rPr>
          <w:rFonts w:hint="eastAsia"/>
        </w:rPr>
        <w:t>在标准二维卷积的基础上增加了形变机制：卷积核的采样位置不再是固定规则网格，而是通过学习一系列位置偏移量</w:t>
      </w:r>
      <w:r w:rsidR="001E36EA">
        <w:rPr>
          <w:rFonts w:hint="eastAsia"/>
        </w:rPr>
        <w:t xml:space="preserve"> </w:t>
      </w:r>
      <m:oMath>
        <m:r>
          <m:rPr>
            <m:sty m:val="p"/>
          </m:rPr>
          <w:rPr>
            <w:rFonts w:ascii="Cambria Math" w:hAnsi="Cambria Math"/>
          </w:rPr>
          <m:t>Δ</m:t>
        </m:r>
      </m:oMath>
      <w:r w:rsidR="001E36EA">
        <w:rPr>
          <w:rFonts w:hint="eastAsia"/>
        </w:rPr>
        <w:t xml:space="preserve"> </w:t>
      </w:r>
      <w:r w:rsidR="001E36EA" w:rsidRPr="001E36EA">
        <w:t>来动态调整。</w:t>
      </w:r>
      <w:r w:rsidR="006F51DD">
        <w:rPr>
          <w:rFonts w:hint="eastAsia"/>
        </w:rPr>
        <w:t>对于中心坐标为</w:t>
      </w:r>
      <w:r w:rsidR="006F51DD">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sidR="006F51DD">
        <w:rPr>
          <w:rFonts w:hint="eastAsia"/>
        </w:rPr>
        <w:t xml:space="preserve"> </w:t>
      </w:r>
      <w:r w:rsidR="006F51DD">
        <w:rPr>
          <w:rFonts w:hint="eastAsia"/>
        </w:rPr>
        <w:t>的</w:t>
      </w:r>
      <w:r w:rsidR="002B39CB" w:rsidRPr="006C4F7F">
        <w:rPr>
          <w:rFonts w:hint="eastAsia"/>
        </w:rPr>
        <w:t>3</w:t>
      </w:r>
      <w:r w:rsidR="004A0AFD" w:rsidRPr="0043576B">
        <w:t>×</w:t>
      </w:r>
      <w:r w:rsidR="002B39CB" w:rsidRPr="006C4F7F">
        <w:rPr>
          <w:rFonts w:hint="eastAsia"/>
        </w:rPr>
        <w:t>3</w:t>
      </w:r>
      <w:r w:rsidR="006F51DD">
        <w:rPr>
          <w:rFonts w:hint="eastAsia"/>
        </w:rPr>
        <w:t>卷积核</w:t>
      </w:r>
      <w:r w:rsidR="006F51DD">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6F51DD">
        <w:rPr>
          <w:rFonts w:hint="eastAsia"/>
        </w:rPr>
        <w:t>，</w:t>
      </w:r>
      <w:r w:rsidR="001E36EA" w:rsidRPr="001E36EA">
        <w:t>其</w:t>
      </w:r>
      <w:r w:rsidR="0017655E" w:rsidRPr="0017655E">
        <w:rPr>
          <w:rFonts w:hint="eastAsia"/>
        </w:rPr>
        <w:t>采样位置定义为规则网格</w:t>
      </w:r>
      <w:r w:rsidR="006F51D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F7D2D" w14:paraId="30320D8D" w14:textId="77777777" w:rsidTr="00AA70DC">
        <w:trPr>
          <w:jc w:val="center"/>
        </w:trPr>
        <w:tc>
          <w:tcPr>
            <w:tcW w:w="1531" w:type="dxa"/>
            <w:vAlign w:val="center"/>
          </w:tcPr>
          <w:p w14:paraId="4FCEA3DD" w14:textId="77777777" w:rsidR="00EF7D2D" w:rsidRDefault="00EF7D2D" w:rsidP="00AA70DC">
            <w:pPr>
              <w:pStyle w:val="aff9"/>
              <w:ind w:firstLineChars="0" w:firstLine="0"/>
              <w:rPr>
                <w:rFonts w:eastAsiaTheme="minorEastAsia"/>
              </w:rPr>
            </w:pPr>
          </w:p>
        </w:tc>
        <w:tc>
          <w:tcPr>
            <w:tcW w:w="5466" w:type="dxa"/>
            <w:vAlign w:val="center"/>
          </w:tcPr>
          <w:p w14:paraId="45713857" w14:textId="3EDEF810" w:rsidR="00EF7D2D" w:rsidRDefault="00305473" w:rsidP="00AA70DC">
            <w:pPr>
              <w:pStyle w:val="aff9"/>
              <w:ind w:firstLine="480"/>
              <w:rPr>
                <w:rFonts w:eastAsiaTheme="minorEastAsia"/>
              </w:rPr>
            </w:pPr>
            <m:oMathPara>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m:oMathPara>
          </w:p>
        </w:tc>
        <w:tc>
          <w:tcPr>
            <w:tcW w:w="1531" w:type="dxa"/>
            <w:vAlign w:val="center"/>
          </w:tcPr>
          <w:p w14:paraId="238B4064" w14:textId="73BED9ED" w:rsidR="00EF7D2D" w:rsidRPr="001D054F" w:rsidRDefault="00EF7D2D" w:rsidP="00AA70DC">
            <w:pPr>
              <w:pStyle w:val="aff9"/>
              <w:ind w:firstLine="480"/>
              <w:jc w:val="right"/>
              <w:rPr>
                <w:rFonts w:eastAsia="宋体"/>
              </w:rPr>
            </w:pPr>
            <w:r>
              <w:rPr>
                <w:rFonts w:eastAsia="宋体" w:hint="eastAsia"/>
              </w:rPr>
              <w:t>(4-</w:t>
            </w:r>
            <w:r w:rsidR="00592020">
              <w:rPr>
                <w:rFonts w:eastAsia="宋体" w:hint="eastAsia"/>
              </w:rPr>
              <w:t>2</w:t>
            </w:r>
            <w:r>
              <w:rPr>
                <w:rFonts w:eastAsia="宋体" w:hint="eastAsia"/>
              </w:rPr>
              <w:t>)</w:t>
            </w:r>
          </w:p>
        </w:tc>
      </w:tr>
    </w:tbl>
    <w:p w14:paraId="612FF23A" w14:textId="3FCADB48" w:rsidR="006F51DD" w:rsidRDefault="006F51DD" w:rsidP="006F51DD">
      <w:pPr>
        <w:ind w:firstLine="480"/>
      </w:pPr>
      <w:r>
        <w:rPr>
          <w:rFonts w:hint="eastAsia"/>
        </w:rPr>
        <w:t>受到可变形卷积</w:t>
      </w:r>
      <w:r w:rsidR="003E096C" w:rsidRPr="003E096C">
        <w:rPr>
          <w:vertAlign w:val="superscript"/>
        </w:rPr>
        <w:fldChar w:fldCharType="begin"/>
      </w:r>
      <w:r w:rsidR="003E096C" w:rsidRPr="003E096C">
        <w:rPr>
          <w:vertAlign w:val="superscript"/>
        </w:rPr>
        <w:instrText xml:space="preserve"> </w:instrText>
      </w:r>
      <w:r w:rsidR="003E096C" w:rsidRPr="003E096C">
        <w:rPr>
          <w:rFonts w:hint="eastAsia"/>
          <w:vertAlign w:val="superscript"/>
        </w:rPr>
        <w:instrText>REF _Ref195467927 \r \h</w:instrText>
      </w:r>
      <w:r w:rsidR="003E096C" w:rsidRPr="003E096C">
        <w:rPr>
          <w:vertAlign w:val="superscript"/>
        </w:rPr>
        <w:instrText xml:space="preserve">  \* MERGEFORMAT </w:instrText>
      </w:r>
      <w:r w:rsidR="003E096C" w:rsidRPr="003E096C">
        <w:rPr>
          <w:vertAlign w:val="superscript"/>
        </w:rPr>
      </w:r>
      <w:r w:rsidR="003E096C" w:rsidRPr="003E096C">
        <w:rPr>
          <w:vertAlign w:val="superscript"/>
        </w:rPr>
        <w:fldChar w:fldCharType="separate"/>
      </w:r>
      <w:r w:rsidR="00AD775D">
        <w:rPr>
          <w:vertAlign w:val="superscript"/>
        </w:rPr>
        <w:t>[80]</w:t>
      </w:r>
      <w:r w:rsidR="003E096C" w:rsidRPr="003E096C">
        <w:rPr>
          <w:vertAlign w:val="superscript"/>
        </w:rPr>
        <w:fldChar w:fldCharType="end"/>
      </w:r>
      <w:r>
        <w:rPr>
          <w:rFonts w:hint="eastAsia"/>
        </w:rPr>
        <w:t>启发，</w:t>
      </w:r>
      <w:r w:rsidR="001E36EA" w:rsidRPr="001E36EA">
        <w:t>而在</w:t>
      </w:r>
      <w:r w:rsidR="001E36EA" w:rsidRPr="001E36EA">
        <w:t>SDFU</w:t>
      </w:r>
      <w:r w:rsidR="001E36EA" w:rsidRPr="001E36EA">
        <w:t>的</w:t>
      </w:r>
      <w:proofErr w:type="spellStart"/>
      <w:r w:rsidR="001E36EA" w:rsidRPr="001E36EA">
        <w:t>DSConv</w:t>
      </w:r>
      <w:proofErr w:type="spellEnd"/>
      <w:r w:rsidR="001E36EA" w:rsidRPr="001E36EA">
        <w:t>中，卷积核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E36EA">
        <w:rPr>
          <w:rFonts w:hint="eastAsia"/>
        </w:rPr>
        <w:t xml:space="preserve"> </w:t>
      </w:r>
      <w:r w:rsidR="001E36EA" w:rsidRPr="001E36EA">
        <w:t>沿着水平轴（时间轴）的采样位置定义变为</w:t>
      </w:r>
      <w:r w:rsidR="000A269C">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4F93FF4" w14:textId="77777777" w:rsidTr="00AA70DC">
        <w:trPr>
          <w:jc w:val="center"/>
        </w:trPr>
        <w:tc>
          <w:tcPr>
            <w:tcW w:w="1531" w:type="dxa"/>
            <w:vAlign w:val="center"/>
          </w:tcPr>
          <w:p w14:paraId="17DE9D77" w14:textId="77777777" w:rsidR="00305473" w:rsidRDefault="00305473" w:rsidP="00AA70DC">
            <w:pPr>
              <w:pStyle w:val="aff9"/>
              <w:ind w:firstLineChars="0" w:firstLine="0"/>
              <w:rPr>
                <w:rFonts w:eastAsiaTheme="minorEastAsia"/>
              </w:rPr>
            </w:pPr>
          </w:p>
        </w:tc>
        <w:tc>
          <w:tcPr>
            <w:tcW w:w="5466" w:type="dxa"/>
            <w:vAlign w:val="center"/>
          </w:tcPr>
          <w:p w14:paraId="524BAC74" w14:textId="2D27A50F"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sub>
                                <m:sup>
                                  <m:r>
                                    <w:rPr>
                                      <w:rFonts w:ascii="Cambria Math" w:hAnsi="Cambria Math"/>
                                    </w:rPr>
                                    <m:t>i</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c</m:t>
                                  </m:r>
                                </m:sub>
                                <m:sup>
                                  <m:r>
                                    <w:rPr>
                                      <w:rFonts w:ascii="Cambria Math" w:hAnsi="Cambria Math"/>
                                    </w:rPr>
                                    <m:t>i</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
                  </m:e>
                </m:d>
              </m:oMath>
            </m:oMathPara>
          </w:p>
        </w:tc>
        <w:tc>
          <w:tcPr>
            <w:tcW w:w="1531" w:type="dxa"/>
            <w:vAlign w:val="center"/>
          </w:tcPr>
          <w:p w14:paraId="3C23D042" w14:textId="5DBF6C52" w:rsidR="00305473" w:rsidRPr="001D054F" w:rsidRDefault="00305473" w:rsidP="00AA70DC">
            <w:pPr>
              <w:pStyle w:val="aff9"/>
              <w:ind w:firstLine="480"/>
              <w:jc w:val="right"/>
              <w:rPr>
                <w:rFonts w:eastAsia="宋体"/>
              </w:rPr>
            </w:pPr>
            <w:r>
              <w:rPr>
                <w:rFonts w:eastAsia="宋体" w:hint="eastAsia"/>
              </w:rPr>
              <w:t>(4-</w:t>
            </w:r>
            <w:r w:rsidR="00592020">
              <w:rPr>
                <w:rFonts w:eastAsia="宋体" w:hint="eastAsia"/>
              </w:rPr>
              <w:t>3</w:t>
            </w:r>
            <w:r>
              <w:rPr>
                <w:rFonts w:eastAsia="宋体" w:hint="eastAsia"/>
              </w:rPr>
              <w:t>)</w:t>
            </w:r>
          </w:p>
        </w:tc>
      </w:tr>
    </w:tbl>
    <w:p w14:paraId="08DC5429" w14:textId="167A2FB4" w:rsidR="000A269C" w:rsidRDefault="000A269C" w:rsidP="00305473">
      <w:pPr>
        <w:ind w:firstLineChars="0" w:firstLine="420"/>
      </w:pPr>
      <w:r>
        <w:rPr>
          <w:rFonts w:hint="eastAsia"/>
        </w:rPr>
        <w:t>同样的，</w:t>
      </w:r>
      <w:r w:rsidR="001E36EA" w:rsidRPr="001E36EA">
        <w:t>沿着垂直轴（频率轴）方向，卷积核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j</m:t>
            </m:r>
          </m:sub>
        </m:sSub>
      </m:oMath>
      <w:r w:rsidR="001E36EA">
        <w:rPr>
          <w:rFonts w:hint="eastAsia"/>
        </w:rPr>
        <w:t xml:space="preserve"> </w:t>
      </w:r>
      <w:r w:rsidR="001E36EA" w:rsidRPr="001E36EA">
        <w:t>位置定义变为</w:t>
      </w:r>
      <w:r w:rsidR="0002011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8098ED2" w14:textId="77777777" w:rsidTr="00AA70DC">
        <w:trPr>
          <w:jc w:val="center"/>
        </w:trPr>
        <w:tc>
          <w:tcPr>
            <w:tcW w:w="1531" w:type="dxa"/>
            <w:vAlign w:val="center"/>
          </w:tcPr>
          <w:p w14:paraId="2500D277" w14:textId="77777777" w:rsidR="00305473" w:rsidRDefault="00305473" w:rsidP="00AA70DC">
            <w:pPr>
              <w:pStyle w:val="aff9"/>
              <w:ind w:firstLineChars="0" w:firstLine="0"/>
              <w:rPr>
                <w:rFonts w:eastAsiaTheme="minorEastAsia"/>
              </w:rPr>
            </w:pPr>
          </w:p>
        </w:tc>
        <w:tc>
          <w:tcPr>
            <w:tcW w:w="5466" w:type="dxa"/>
            <w:vAlign w:val="center"/>
          </w:tcPr>
          <w:p w14:paraId="2B96DE79" w14:textId="3B19CBDE"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sub>
                                <m:sup>
                                  <m:r>
                                    <w:rPr>
                                      <w:rFonts w:ascii="Cambria Math" w:hAnsi="Cambria Math"/>
                                    </w:rPr>
                                    <m:t>j</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c</m:t>
                                  </m:r>
                                </m:sub>
                                <m:sup>
                                  <m:r>
                                    <w:rPr>
                                      <w:rFonts w:ascii="Cambria Math" w:hAnsi="Cambria Math"/>
                                    </w:rPr>
                                    <m:t>j</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
                  </m:e>
                </m:d>
              </m:oMath>
            </m:oMathPara>
          </w:p>
        </w:tc>
        <w:tc>
          <w:tcPr>
            <w:tcW w:w="1531" w:type="dxa"/>
            <w:vAlign w:val="center"/>
          </w:tcPr>
          <w:p w14:paraId="55E1871F" w14:textId="337D12C3" w:rsidR="00305473" w:rsidRPr="001D054F" w:rsidRDefault="00305473" w:rsidP="00AA70DC">
            <w:pPr>
              <w:pStyle w:val="aff9"/>
              <w:ind w:firstLine="480"/>
              <w:jc w:val="right"/>
              <w:rPr>
                <w:rFonts w:eastAsia="宋体"/>
              </w:rPr>
            </w:pPr>
            <w:r>
              <w:rPr>
                <w:rFonts w:eastAsia="宋体" w:hint="eastAsia"/>
              </w:rPr>
              <w:t>(4-</w:t>
            </w:r>
            <w:r w:rsidR="00592020">
              <w:rPr>
                <w:rFonts w:eastAsia="宋体" w:hint="eastAsia"/>
              </w:rPr>
              <w:t>4</w:t>
            </w:r>
            <w:r>
              <w:rPr>
                <w:rFonts w:eastAsia="宋体" w:hint="eastAsia"/>
              </w:rPr>
              <w:t>)</w:t>
            </w:r>
          </w:p>
        </w:tc>
      </w:tr>
    </w:tbl>
    <w:p w14:paraId="485F2946" w14:textId="1B6DEA6D" w:rsidR="000A269C" w:rsidRDefault="001E36EA" w:rsidP="00020115">
      <w:pPr>
        <w:ind w:firstLine="480"/>
      </w:pPr>
      <w:r w:rsidRPr="001E36EA">
        <w:t>上述公式中学习到的偏移量</w:t>
      </w:r>
      <w:r w:rsidR="00020115">
        <w:rPr>
          <w:rFonts w:hint="eastAsia"/>
        </w:rPr>
        <w:t xml:space="preserve"> </w:t>
      </w:r>
      <m:oMath>
        <m:r>
          <m:rPr>
            <m:sty m:val="p"/>
          </m:rPr>
          <w:rPr>
            <w:rFonts w:ascii="Cambria Math" w:hAnsi="Cambria Math"/>
          </w:rPr>
          <m:t>Δ</m:t>
        </m:r>
        <m:r>
          <w:rPr>
            <w:rFonts w:ascii="Cambria Math" w:hAnsi="Cambria Math"/>
          </w:rPr>
          <m:t>x</m:t>
        </m:r>
      </m:oMath>
      <w:r w:rsidR="00020115">
        <w:rPr>
          <w:rFonts w:hint="eastAsia"/>
        </w:rPr>
        <w:t xml:space="preserve"> </w:t>
      </w:r>
      <w:r w:rsidR="00020115">
        <w:rPr>
          <w:rFonts w:hint="eastAsia"/>
        </w:rPr>
        <w:t>和</w:t>
      </w:r>
      <w:r w:rsidR="00020115">
        <w:rPr>
          <w:rFonts w:hint="eastAsia"/>
        </w:rPr>
        <w:t xml:space="preserve"> </w:t>
      </w:r>
      <m:oMath>
        <m:r>
          <m:rPr>
            <m:sty m:val="p"/>
          </m:rPr>
          <w:rPr>
            <w:rFonts w:ascii="Cambria Math" w:hAnsi="Cambria Math"/>
          </w:rPr>
          <m:t>Δ</m:t>
        </m:r>
        <m:r>
          <w:rPr>
            <w:rFonts w:ascii="Cambria Math" w:hAnsi="Cambria Math"/>
          </w:rPr>
          <m:t>y</m:t>
        </m:r>
      </m:oMath>
      <w:r w:rsidR="00725C04">
        <w:rPr>
          <w:rFonts w:hint="eastAsia"/>
        </w:rPr>
        <w:t xml:space="preserve"> </w:t>
      </w:r>
      <w:r w:rsidR="00215FD9" w:rsidRPr="00215FD9">
        <w:t>通常为非整数</w:t>
      </w:r>
      <w:r w:rsidR="00215FD9" w:rsidRPr="00215FD9">
        <w:rPr>
          <w:rFonts w:hint="eastAsia"/>
        </w:rPr>
        <w:t>，</w:t>
      </w:r>
      <w:r w:rsidR="007E7551" w:rsidRPr="007E7551">
        <w:t>因此在实际实现中，引入了</w:t>
      </w:r>
      <w:r w:rsidR="007E7551" w:rsidRPr="00946445">
        <w:t>双线性插值</w:t>
      </w:r>
      <w:r w:rsidR="007E7551" w:rsidRPr="007E7551">
        <w:t>方法计算非整数位置处的卷积核采样值。</w:t>
      </w:r>
      <w:r w:rsidR="00215FD9" w:rsidRPr="00215FD9">
        <w:rPr>
          <w:rFonts w:hint="eastAsia"/>
        </w:rPr>
        <w:t>对于偏移后的位置</w:t>
      </w:r>
      <w:r w:rsidR="007E7551">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sidR="007E7551" w:rsidRPr="007E7551">
        <w:t>，其卷积采样值通过周围四个整数栅格点</w:t>
      </w:r>
      <w:r w:rsidR="007E7551">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0C1AAFF4" w14:textId="77777777" w:rsidTr="00AA70DC">
        <w:trPr>
          <w:jc w:val="center"/>
        </w:trPr>
        <w:tc>
          <w:tcPr>
            <w:tcW w:w="1531" w:type="dxa"/>
            <w:vAlign w:val="center"/>
          </w:tcPr>
          <w:p w14:paraId="22A11C72" w14:textId="77777777" w:rsidR="00B758C3" w:rsidRDefault="00B758C3" w:rsidP="00AA70DC">
            <w:pPr>
              <w:pStyle w:val="aff9"/>
              <w:ind w:firstLineChars="0" w:firstLine="0"/>
              <w:rPr>
                <w:rFonts w:eastAsiaTheme="minorEastAsia"/>
              </w:rPr>
            </w:pPr>
          </w:p>
        </w:tc>
        <w:tc>
          <w:tcPr>
            <w:tcW w:w="5466" w:type="dxa"/>
            <w:vAlign w:val="center"/>
          </w:tcPr>
          <w:p w14:paraId="19CD0EE4" w14:textId="7E040AD4" w:rsidR="00B758C3" w:rsidRDefault="007E7551" w:rsidP="00AA70DC">
            <w:pPr>
              <w:pStyle w:val="aff9"/>
              <w:ind w:firstLine="480"/>
              <w:rPr>
                <w:rFonts w:eastAsiaTheme="minorEastAsia"/>
              </w:rPr>
            </w:pPr>
            <m:oMathPara>
              <m:oMath>
                <m:r>
                  <w:rPr>
                    <w:rFonts w:ascii="Cambria Math" w:hAnsi="Cambria Math"/>
                  </w:rPr>
                  <m:t>W(</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nary>
                  <m:naryPr>
                    <m:chr m:val="∑"/>
                    <m:limLoc m:val="undOvr"/>
                    <m:grow m:val="1"/>
                    <m:supHide m:val="1"/>
                    <m:ctrlPr>
                      <w:rPr>
                        <w:rFonts w:ascii="Cambria Math" w:hAnsi="Cambria Math"/>
                      </w:rPr>
                    </m:ctrlPr>
                  </m:naryPr>
                  <m:sub>
                    <m:r>
                      <w:rPr>
                        <w:rFonts w:ascii="Cambria Math" w:hAnsi="Cambria Math"/>
                      </w:rPr>
                      <m:t>q∈</m:t>
                    </m:r>
                    <m:r>
                      <m:rPr>
                        <m:scr m:val="script"/>
                      </m:rPr>
                      <w:rPr>
                        <w:rFonts w:ascii="Cambria Math" w:hAnsi="Cambria Math"/>
                      </w:rPr>
                      <m:t>Z</m:t>
                    </m:r>
                  </m:sub>
                  <m:sup/>
                  <m:e>
                    <m:r>
                      <w:rPr>
                        <w:rFonts w:ascii="Cambria Math" w:hAnsi="Cambria Math"/>
                      </w:rPr>
                      <m:t xml:space="preserve"> </m:t>
                    </m:r>
                  </m:e>
                </m:nary>
                <m:r>
                  <w:rPr>
                    <w:rFonts w:ascii="Cambria Math" w:hAnsi="Cambria Math"/>
                  </w:rPr>
                  <m:t>R(q)⋅T(</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p-q)</m:t>
                </m:r>
              </m:oMath>
            </m:oMathPara>
          </w:p>
        </w:tc>
        <w:tc>
          <w:tcPr>
            <w:tcW w:w="1531" w:type="dxa"/>
            <w:vAlign w:val="center"/>
          </w:tcPr>
          <w:p w14:paraId="6AC1139F" w14:textId="663A37AE" w:rsidR="00B758C3" w:rsidRPr="001D054F" w:rsidRDefault="00B758C3" w:rsidP="00AA70DC">
            <w:pPr>
              <w:pStyle w:val="aff9"/>
              <w:ind w:firstLine="480"/>
              <w:jc w:val="right"/>
              <w:rPr>
                <w:rFonts w:eastAsia="宋体"/>
              </w:rPr>
            </w:pPr>
            <w:r>
              <w:rPr>
                <w:rFonts w:eastAsia="宋体" w:hint="eastAsia"/>
              </w:rPr>
              <w:t>(4-</w:t>
            </w:r>
            <w:r w:rsidR="00592020">
              <w:rPr>
                <w:rFonts w:eastAsia="宋体" w:hint="eastAsia"/>
              </w:rPr>
              <w:t>5</w:t>
            </w:r>
            <w:r>
              <w:rPr>
                <w:rFonts w:eastAsia="宋体" w:hint="eastAsia"/>
              </w:rPr>
              <w:t>)</w:t>
            </w:r>
          </w:p>
        </w:tc>
      </w:tr>
    </w:tbl>
    <w:p w14:paraId="628FDE06" w14:textId="4557F51B" w:rsidR="00020115" w:rsidRDefault="00020115" w:rsidP="00020115">
      <w:pPr>
        <w:ind w:firstLine="480"/>
        <w:rPr>
          <w:iCs/>
        </w:rPr>
      </w:pPr>
      <w:r>
        <w:rPr>
          <w:rFonts w:hint="eastAsia"/>
        </w:rPr>
        <w:t>其中</w:t>
      </w:r>
      <w:r w:rsidR="00D2060B">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Pr>
          <w:rFonts w:hint="eastAsia"/>
          <w:iCs/>
        </w:rPr>
        <w:t xml:space="preserve"> </w:t>
      </w:r>
      <w:r w:rsidR="001E36EA" w:rsidRPr="001E36EA">
        <w:rPr>
          <w:iCs/>
        </w:rPr>
        <w:t>表示由公式</w:t>
      </w:r>
      <w:r w:rsidR="001E36EA" w:rsidRPr="001E36EA">
        <w:rPr>
          <w:iCs/>
        </w:rPr>
        <w:t>(4-1</w:t>
      </w:r>
      <w:r w:rsidR="00DE7FCA">
        <w:rPr>
          <w:rFonts w:hint="eastAsia"/>
          <w:iCs/>
        </w:rPr>
        <w:t>2</w:t>
      </w:r>
      <w:r w:rsidR="001E36EA" w:rsidRPr="001E36EA">
        <w:rPr>
          <w:iCs/>
        </w:rPr>
        <w:t>)</w:t>
      </w:r>
      <w:r w:rsidR="001E36EA" w:rsidRPr="001E36EA">
        <w:rPr>
          <w:iCs/>
        </w:rPr>
        <w:t>和</w:t>
      </w:r>
      <w:r w:rsidR="001E36EA" w:rsidRPr="001E36EA">
        <w:rPr>
          <w:iCs/>
        </w:rPr>
        <w:t>(4-1</w:t>
      </w:r>
      <w:r w:rsidR="00DE7FCA">
        <w:rPr>
          <w:rFonts w:hint="eastAsia"/>
          <w:iCs/>
        </w:rPr>
        <w:t>3</w:t>
      </w:r>
      <w:r w:rsidR="001E36EA" w:rsidRPr="001E36EA">
        <w:rPr>
          <w:iCs/>
        </w:rPr>
        <w:t>)</w:t>
      </w:r>
      <w:r w:rsidR="001E36EA" w:rsidRPr="001E36EA">
        <w:rPr>
          <w:iCs/>
        </w:rPr>
        <w:t>计算出的非整数位置</w:t>
      </w:r>
      <w:r w:rsidR="00011601" w:rsidRPr="00011601">
        <w:rPr>
          <w:rFonts w:hint="eastAsia"/>
          <w:iCs/>
        </w:rPr>
        <w:t>，而</w:t>
      </w:r>
      <w:r w:rsidR="001E36EA">
        <w:rPr>
          <w:rFonts w:hint="eastAsia"/>
          <w:iCs/>
        </w:rPr>
        <w:t xml:space="preserve"> </w:t>
      </w:r>
      <m:oMath>
        <m:r>
          <w:rPr>
            <w:rFonts w:ascii="Cambria Math" w:hAnsi="Cambria Math"/>
          </w:rPr>
          <m:t>q</m:t>
        </m:r>
      </m:oMath>
      <w:r w:rsidR="00D2060B">
        <w:rPr>
          <w:rFonts w:hint="eastAsia"/>
        </w:rPr>
        <w:t xml:space="preserve"> </w:t>
      </w:r>
      <w:r w:rsidR="00011601" w:rsidRPr="00011601">
        <w:t>表示其周围所有整数坐标位置</w:t>
      </w:r>
      <w:r w:rsidR="00946445">
        <w:rPr>
          <w:rFonts w:hint="eastAsia"/>
        </w:rPr>
        <w:t>,</w:t>
      </w:r>
      <m:oMath>
        <m:r>
          <w:rPr>
            <w:rFonts w:ascii="Cambria Math" w:hAnsi="Cambria Math"/>
          </w:rPr>
          <m:t>R(q)</m:t>
        </m:r>
      </m:oMath>
      <w:r w:rsidR="00946445">
        <w:rPr>
          <w:rFonts w:hint="eastAsia"/>
        </w:rPr>
        <w:t xml:space="preserve"> </w:t>
      </w:r>
      <w:r w:rsidR="00946445" w:rsidRPr="00946445">
        <w:t>表示的是卷积核</w:t>
      </w:r>
      <w:r w:rsidR="00946445">
        <w:rPr>
          <w:rFonts w:hint="eastAsia"/>
        </w:rPr>
        <w:t xml:space="preserve"> </w:t>
      </w:r>
      <m:oMath>
        <m:r>
          <w:rPr>
            <w:rFonts w:ascii="Cambria Math" w:hAnsi="Cambria Math"/>
          </w:rPr>
          <m:t>K</m:t>
        </m:r>
      </m:oMath>
      <w:r w:rsidR="00946445">
        <w:rPr>
          <w:rFonts w:hint="eastAsia"/>
        </w:rPr>
        <w:t xml:space="preserve"> </w:t>
      </w:r>
      <w:r w:rsidR="00946445" w:rsidRPr="00946445">
        <w:t>在整数坐标位置</w:t>
      </w:r>
      <w:r w:rsidR="00946445">
        <w:rPr>
          <w:rFonts w:hint="eastAsia"/>
        </w:rPr>
        <w:t xml:space="preserve"> </w:t>
      </w:r>
      <m:oMath>
        <m:r>
          <w:rPr>
            <w:rFonts w:ascii="Cambria Math" w:hAnsi="Cambria Math"/>
          </w:rPr>
          <m:t>q</m:t>
        </m:r>
      </m:oMath>
      <w:r w:rsidR="00946445">
        <w:rPr>
          <w:rFonts w:hint="eastAsia"/>
        </w:rPr>
        <w:t xml:space="preserve"> </w:t>
      </w:r>
      <w:r w:rsidR="00946445">
        <w:rPr>
          <w:rFonts w:hint="eastAsia"/>
        </w:rPr>
        <w:t>处的取值</w:t>
      </w:r>
      <w:r w:rsidR="001E36EA" w:rsidRPr="001E36EA">
        <w:t>。插值内核</w:t>
      </w:r>
      <w:r w:rsidR="001E36EA" w:rsidRPr="001E36EA">
        <w:t xml:space="preserve"> </w:t>
      </w:r>
      <m:oMath>
        <m:r>
          <w:rPr>
            <w:rFonts w:ascii="Cambria Math" w:hAnsi="Cambria Math"/>
          </w:rPr>
          <m:t>T</m:t>
        </m:r>
      </m:oMath>
      <w:r w:rsidR="00D2060B">
        <w:rPr>
          <w:rFonts w:hint="eastAsia"/>
          <w:iCs/>
        </w:rPr>
        <w:t xml:space="preserve"> </w:t>
      </w:r>
      <w:r w:rsidR="00F83F13" w:rsidRPr="00F83F13">
        <w:rPr>
          <w:iCs/>
        </w:rPr>
        <w:t>由两个一维线性插值核</w:t>
      </w:r>
      <w:r w:rsidR="00F83F13">
        <w:rPr>
          <w:rFonts w:hint="eastAsia"/>
          <w:iCs/>
        </w:rPr>
        <w:t xml:space="preserve"> </w:t>
      </w:r>
      <m:oMath>
        <m:sSub>
          <m:sSubPr>
            <m:ctrlPr>
              <w:rPr>
                <w:rFonts w:ascii="Cambria Math" w:hAnsi="Cambria Math"/>
              </w:rPr>
            </m:ctrlPr>
          </m:sSubPr>
          <m:e>
            <m:r>
              <w:rPr>
                <w:rFonts w:ascii="Cambria Math" w:hAnsi="Cambria Math"/>
              </w:rPr>
              <m:t>T</m:t>
            </m:r>
          </m:e>
          <m:sub>
            <m:r>
              <w:rPr>
                <w:rFonts w:ascii="Cambria Math" w:hAnsi="Cambria Math"/>
              </w:rPr>
              <m:t>x</m:t>
            </m:r>
          </m:sub>
        </m:sSub>
      </m:oMath>
      <w:r w:rsidR="00F83F13">
        <w:rPr>
          <w:rFonts w:hint="eastAsia"/>
        </w:rPr>
        <w:t xml:space="preserve"> </w:t>
      </w:r>
      <w:r w:rsidR="00F83F13">
        <w:rPr>
          <w:rFonts w:hint="eastAsia"/>
        </w:rPr>
        <w:t>和</w:t>
      </w:r>
      <w:r w:rsidR="00F83F13">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y</m:t>
            </m:r>
          </m:sub>
        </m:sSub>
      </m:oMath>
      <w:r w:rsidR="00F83F13">
        <w:rPr>
          <w:rFonts w:hint="eastAsia"/>
        </w:rPr>
        <w:t xml:space="preserve"> </w:t>
      </w:r>
      <w:r w:rsidR="00F83F13" w:rsidRPr="00F83F13">
        <w:rPr>
          <w:rFonts w:hint="eastAsia"/>
          <w:iCs/>
        </w:rPr>
        <w:t>的张量积构成</w:t>
      </w:r>
      <w:r w:rsidR="00D2060B">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5289C297" w14:textId="77777777" w:rsidTr="00AA70DC">
        <w:trPr>
          <w:jc w:val="center"/>
        </w:trPr>
        <w:tc>
          <w:tcPr>
            <w:tcW w:w="1531" w:type="dxa"/>
            <w:vAlign w:val="center"/>
          </w:tcPr>
          <w:p w14:paraId="3D16B17D" w14:textId="77777777" w:rsidR="00B758C3" w:rsidRDefault="00B758C3" w:rsidP="00AA70DC">
            <w:pPr>
              <w:pStyle w:val="aff9"/>
              <w:ind w:firstLineChars="0" w:firstLine="0"/>
              <w:rPr>
                <w:rFonts w:eastAsiaTheme="minorEastAsia"/>
              </w:rPr>
            </w:pPr>
          </w:p>
        </w:tc>
        <w:tc>
          <w:tcPr>
            <w:tcW w:w="5466" w:type="dxa"/>
            <w:vAlign w:val="center"/>
          </w:tcPr>
          <w:p w14:paraId="2AA3DE81" w14:textId="19872A20" w:rsidR="00B758C3" w:rsidRDefault="00B85FF1" w:rsidP="00AA70DC">
            <w:pPr>
              <w:pStyle w:val="aff9"/>
              <w:ind w:firstLine="480"/>
              <w:rPr>
                <w:rFonts w:eastAsiaTheme="minorEastAsia"/>
              </w:rPr>
            </w:pPr>
            <m:oMathPara>
              <m:oMath>
                <m:r>
                  <w:rPr>
                    <w:rFonts w:ascii="Cambria Math" w:hAnsi="Cambria Math"/>
                  </w:rPr>
                  <m:t>T(x,y)=</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(y)</m:t>
                </m:r>
              </m:oMath>
            </m:oMathPara>
          </w:p>
        </w:tc>
        <w:tc>
          <w:tcPr>
            <w:tcW w:w="1531" w:type="dxa"/>
            <w:vAlign w:val="center"/>
          </w:tcPr>
          <w:p w14:paraId="6B9BC963" w14:textId="07ED3E2C" w:rsidR="00B758C3" w:rsidRPr="001D054F" w:rsidRDefault="00B758C3" w:rsidP="00AA70DC">
            <w:pPr>
              <w:pStyle w:val="aff9"/>
              <w:ind w:firstLine="480"/>
              <w:jc w:val="right"/>
              <w:rPr>
                <w:rFonts w:eastAsia="宋体"/>
              </w:rPr>
            </w:pPr>
            <w:r>
              <w:rPr>
                <w:rFonts w:eastAsia="宋体" w:hint="eastAsia"/>
              </w:rPr>
              <w:t>(4-</w:t>
            </w:r>
            <w:r w:rsidR="00592020">
              <w:rPr>
                <w:rFonts w:eastAsia="宋体" w:hint="eastAsia"/>
              </w:rPr>
              <w:t>6</w:t>
            </w:r>
            <w:r>
              <w:rPr>
                <w:rFonts w:eastAsia="宋体" w:hint="eastAsia"/>
              </w:rPr>
              <w:t>)</w:t>
            </w:r>
          </w:p>
        </w:tc>
      </w:tr>
    </w:tbl>
    <w:p w14:paraId="2DED108A" w14:textId="138D7AEC" w:rsidR="00A567B9" w:rsidRDefault="001035DF" w:rsidP="00A567B9">
      <w:pPr>
        <w:ind w:firstLine="480"/>
        <w:rPr>
          <w:iCs/>
        </w:rPr>
      </w:pPr>
      <w:r w:rsidRPr="001035DF">
        <w:rPr>
          <w:rFonts w:hint="eastAsia"/>
          <w:iCs/>
        </w:rPr>
        <w:t>在实现上，</w:t>
      </w:r>
      <w:r w:rsidRPr="001035DF">
        <w:rPr>
          <w:rFonts w:hint="eastAsia"/>
          <w:iCs/>
        </w:rPr>
        <w:t>SDFU</w:t>
      </w:r>
      <w:r w:rsidRPr="001035DF">
        <w:rPr>
          <w:rFonts w:hint="eastAsia"/>
          <w:iCs/>
        </w:rPr>
        <w:t>模块的最终输出由三个并行卷积分支的特征构成：沿时间轴（频谱横轴）的形变卷积特征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x</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Pr="001035DF">
        <w:rPr>
          <w:rFonts w:hint="eastAsia"/>
        </w:rPr>
        <w:t xml:space="preserve"> </w:t>
      </w:r>
      <w:r w:rsidRPr="001035DF">
        <w:rPr>
          <w:rFonts w:hint="eastAsia"/>
          <w:iCs/>
        </w:rPr>
        <w:t>、沿频率轴（频谱纵轴）的形变卷积特征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y</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003965E7">
        <w:rPr>
          <w:rFonts w:hint="eastAsia"/>
          <w:iCs/>
        </w:rPr>
        <w:t xml:space="preserve"> </w:t>
      </w:r>
      <w:r w:rsidRPr="001035DF">
        <w:rPr>
          <w:rFonts w:hint="eastAsia"/>
          <w:iCs/>
        </w:rPr>
        <w:t>和常规卷积特征</w:t>
      </w:r>
      <w:r w:rsidR="001E36EA">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oMath>
      <w:r w:rsidRPr="001035DF">
        <w:rPr>
          <w:rFonts w:hint="eastAsia"/>
        </w:rPr>
        <w:t xml:space="preserve"> </w:t>
      </w:r>
      <w:r w:rsidRPr="001035DF">
        <w:rPr>
          <w:rFonts w:hint="eastAsia"/>
        </w:rPr>
        <w:t>。这三个特征在通道维度拼接后，通过一个</w:t>
      </w:r>
      <w:r>
        <w:rPr>
          <w:rFonts w:hint="eastAsia"/>
        </w:rPr>
        <w:t>1</w:t>
      </w:r>
      <w:r w:rsidR="004A0AFD" w:rsidRPr="0043576B">
        <w:t>×</w:t>
      </w:r>
      <w:r>
        <w:rPr>
          <w:rFonts w:hint="eastAsia"/>
        </w:rPr>
        <w:t>1</w:t>
      </w:r>
      <w:r w:rsidRPr="001035DF">
        <w:rPr>
          <w:rFonts w:hint="eastAsia"/>
        </w:rPr>
        <w:t>卷积层进行初步融合，再经过组归一化（</w:t>
      </w:r>
      <w:r w:rsidRPr="001035DF">
        <w:rPr>
          <w:rFonts w:hint="eastAsia"/>
        </w:rPr>
        <w:t>Group Normalization, GN</w:t>
      </w:r>
      <w:r w:rsidRPr="001035DF">
        <w:rPr>
          <w:rFonts w:hint="eastAsia"/>
        </w:rPr>
        <w:t>）和挤压</w:t>
      </w:r>
      <w:r w:rsidRPr="001035DF">
        <w:rPr>
          <w:rFonts w:hint="eastAsia"/>
        </w:rPr>
        <w:t>-</w:t>
      </w:r>
      <w:r w:rsidRPr="001035DF">
        <w:rPr>
          <w:rFonts w:hint="eastAsia"/>
        </w:rPr>
        <w:t>激发注意力机制（</w:t>
      </w:r>
      <w:r w:rsidRPr="001035DF">
        <w:rPr>
          <w:rFonts w:hint="eastAsia"/>
        </w:rPr>
        <w:t>Squeeze-and-Excitation Attention, SE</w:t>
      </w:r>
      <w:r w:rsidRPr="001035DF">
        <w:rPr>
          <w:rFonts w:hint="eastAsia"/>
        </w:rPr>
        <w:t>）</w:t>
      </w:r>
      <w:r w:rsidR="006E7C05" w:rsidRPr="006E7C05">
        <w:rPr>
          <w:vertAlign w:val="superscript"/>
        </w:rPr>
        <w:fldChar w:fldCharType="begin"/>
      </w:r>
      <w:r w:rsidR="006E7C05" w:rsidRPr="006E7C05">
        <w:rPr>
          <w:vertAlign w:val="superscript"/>
        </w:rPr>
        <w:instrText xml:space="preserve"> </w:instrText>
      </w:r>
      <w:r w:rsidR="006E7C05" w:rsidRPr="006E7C05">
        <w:rPr>
          <w:rFonts w:hint="eastAsia"/>
          <w:vertAlign w:val="superscript"/>
        </w:rPr>
        <w:instrText>REF _Ref195468032 \r \h</w:instrText>
      </w:r>
      <w:r w:rsidR="006E7C05" w:rsidRPr="006E7C05">
        <w:rPr>
          <w:vertAlign w:val="superscript"/>
        </w:rPr>
        <w:instrText xml:space="preserve">  \* MERGEFORMAT </w:instrText>
      </w:r>
      <w:r w:rsidR="006E7C05" w:rsidRPr="006E7C05">
        <w:rPr>
          <w:vertAlign w:val="superscript"/>
        </w:rPr>
      </w:r>
      <w:r w:rsidR="006E7C05" w:rsidRPr="006E7C05">
        <w:rPr>
          <w:vertAlign w:val="superscript"/>
        </w:rPr>
        <w:fldChar w:fldCharType="separate"/>
      </w:r>
      <w:r w:rsidR="00AD775D">
        <w:rPr>
          <w:vertAlign w:val="superscript"/>
        </w:rPr>
        <w:t>[81]</w:t>
      </w:r>
      <w:r w:rsidR="006E7C05" w:rsidRPr="006E7C05">
        <w:rPr>
          <w:vertAlign w:val="superscript"/>
        </w:rPr>
        <w:fldChar w:fldCharType="end"/>
      </w:r>
      <w:r w:rsidRPr="001035DF">
        <w:rPr>
          <w:rFonts w:hint="eastAsia"/>
        </w:rPr>
        <w:t>进一步优化。其中，</w:t>
      </w:r>
      <w:r w:rsidRPr="001035DF">
        <w:rPr>
          <w:rFonts w:hint="eastAsia"/>
        </w:rPr>
        <w:t>GN</w:t>
      </w:r>
      <w:r w:rsidRPr="001035DF">
        <w:rPr>
          <w:rFonts w:hint="eastAsia"/>
        </w:rPr>
        <w:t>层对特征分布进行归一化处理，提升网络训练稳定性；</w:t>
      </w:r>
      <w:r w:rsidRPr="001035DF">
        <w:rPr>
          <w:rFonts w:hint="eastAsia"/>
        </w:rPr>
        <w:t>SE</w:t>
      </w:r>
      <w:r w:rsidRPr="001035DF">
        <w:rPr>
          <w:rFonts w:hint="eastAsia"/>
        </w:rPr>
        <w:t>机制则根据每个通道对输出结果的贡献，自适应增强与目标信号强相关的通道权重，降低与目标信号弱相关的冗余通道权重。对于输入复数频谱特征</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in</m:t>
            </m:r>
          </m:sub>
        </m:sSub>
      </m:oMath>
      <w:r>
        <w:rPr>
          <w:rFonts w:hint="eastAsia"/>
        </w:rPr>
        <w:t xml:space="preserve"> </w:t>
      </w:r>
      <w:r w:rsidRPr="001035DF">
        <w:rPr>
          <w:rFonts w:hint="eastAsia"/>
        </w:rPr>
        <w:t>而言，</w:t>
      </w:r>
      <w:r w:rsidRPr="001035DF">
        <w:rPr>
          <w:rFonts w:hint="eastAsia"/>
        </w:rPr>
        <w:t>SDFU</w:t>
      </w:r>
      <w:r w:rsidRPr="001035DF">
        <w:rPr>
          <w:rFonts w:hint="eastAsia"/>
        </w:rPr>
        <w:t>整个计算流程可表示为</w:t>
      </w:r>
      <w:r w:rsidR="00CD6BE5">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27B4F763" w14:textId="77777777" w:rsidTr="00AA70DC">
        <w:trPr>
          <w:jc w:val="center"/>
        </w:trPr>
        <w:tc>
          <w:tcPr>
            <w:tcW w:w="1531" w:type="dxa"/>
            <w:vAlign w:val="center"/>
          </w:tcPr>
          <w:p w14:paraId="19760574" w14:textId="77777777" w:rsidR="00DE7FCA" w:rsidRDefault="00DE7FCA" w:rsidP="00AA70DC">
            <w:pPr>
              <w:pStyle w:val="aff9"/>
              <w:ind w:firstLineChars="0" w:firstLine="0"/>
              <w:rPr>
                <w:rFonts w:eastAsiaTheme="minorEastAsia"/>
              </w:rPr>
            </w:pPr>
          </w:p>
        </w:tc>
        <w:tc>
          <w:tcPr>
            <w:tcW w:w="5466" w:type="dxa"/>
            <w:vAlign w:val="center"/>
          </w:tcPr>
          <w:p w14:paraId="5FBBED5C" w14:textId="35F6D6E9" w:rsidR="00DE7FCA" w:rsidRDefault="00000000" w:rsidP="00AA70DC">
            <w:pPr>
              <w:pStyle w:val="aff9"/>
              <w:ind w:firstLine="480"/>
              <w:rPr>
                <w:rFonts w:eastAsiaTheme="minorEastAsia"/>
              </w:rPr>
            </w:pPr>
            <m:oMathPara>
              <m:oMath>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ϕ</m:t>
                </m:r>
                <m:d>
                  <m:dPr>
                    <m:ctrlPr>
                      <w:rPr>
                        <w:rFonts w:ascii="Cambria Math" w:eastAsia="宋体" w:hAnsi="Cambria Math"/>
                        <w:kern w:val="2"/>
                      </w:rPr>
                    </m:ctrlPr>
                  </m:dPr>
                  <m:e>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e>
                </m:d>
              </m:oMath>
            </m:oMathPara>
          </w:p>
        </w:tc>
        <w:tc>
          <w:tcPr>
            <w:tcW w:w="1531" w:type="dxa"/>
            <w:vAlign w:val="center"/>
          </w:tcPr>
          <w:p w14:paraId="478DD86F" w14:textId="714B6228" w:rsidR="00DE7FCA" w:rsidRPr="001D054F" w:rsidRDefault="00DE7FCA" w:rsidP="00AA70DC">
            <w:pPr>
              <w:pStyle w:val="aff9"/>
              <w:ind w:firstLine="480"/>
              <w:jc w:val="right"/>
              <w:rPr>
                <w:rFonts w:eastAsia="宋体"/>
              </w:rPr>
            </w:pPr>
            <w:r>
              <w:rPr>
                <w:rFonts w:eastAsia="宋体" w:hint="eastAsia"/>
              </w:rPr>
              <w:t>(4-</w:t>
            </w:r>
            <w:r w:rsidR="00592020">
              <w:rPr>
                <w:rFonts w:eastAsia="宋体" w:hint="eastAsia"/>
              </w:rPr>
              <w:t>7</w:t>
            </w:r>
            <w:r>
              <w:rPr>
                <w:rFonts w:eastAsia="宋体" w:hint="eastAsia"/>
              </w:rPr>
              <w:t>)</w:t>
            </w:r>
          </w:p>
        </w:tc>
      </w:tr>
    </w:tbl>
    <w:p w14:paraId="27266500" w14:textId="5C2BA939" w:rsidR="001E36EA" w:rsidRDefault="001E36EA" w:rsidP="00CD6BE5">
      <w:pPr>
        <w:pStyle w:val="aff9"/>
        <w:ind w:firstLine="480"/>
        <w:rPr>
          <w:rFonts w:eastAsia="宋体"/>
        </w:rPr>
      </w:pPr>
      <w:r>
        <w:rPr>
          <w:rFonts w:eastAsia="宋体" w:hint="eastAsia"/>
        </w:rPr>
        <w:t>其中</w:t>
      </w:r>
      <w:r w:rsidR="00A567B9">
        <w:rPr>
          <w:rFonts w:eastAsia="宋体" w:hint="eastAsia"/>
        </w:rPr>
        <w:t>符号</w:t>
      </w:r>
      <w:r w:rsidR="00A567B9">
        <w:rPr>
          <w:rFonts w:eastAsia="宋体" w:hint="eastAsia"/>
        </w:rPr>
        <w:t xml:space="preserve"> </w:t>
      </w:r>
      <m:oMath>
        <m:r>
          <w:rPr>
            <w:rFonts w:ascii="Cambria Math" w:eastAsia="宋体" w:hAnsi="Cambria Math"/>
          </w:rPr>
          <m:t>[⋅∥⋅]</m:t>
        </m:r>
      </m:oMath>
      <w:r w:rsidR="00A567B9">
        <w:rPr>
          <w:rFonts w:eastAsia="宋体" w:hint="eastAsia"/>
        </w:rPr>
        <w:t xml:space="preserve"> </w:t>
      </w:r>
      <w:r w:rsidR="00A567B9" w:rsidRPr="00A567B9">
        <w:rPr>
          <w:rFonts w:eastAsia="宋体" w:hint="eastAsia"/>
        </w:rPr>
        <w:t>表示通道维度的拼接操作，</w:t>
      </w:r>
      <w:r>
        <w:rPr>
          <w:rFonts w:eastAsia="宋体" w:hint="eastAsia"/>
        </w:rPr>
        <w:t>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598723CA" w14:textId="77777777" w:rsidTr="00AA70DC">
        <w:trPr>
          <w:jc w:val="center"/>
        </w:trPr>
        <w:tc>
          <w:tcPr>
            <w:tcW w:w="1531" w:type="dxa"/>
            <w:vAlign w:val="center"/>
          </w:tcPr>
          <w:p w14:paraId="38B94D5F" w14:textId="77777777" w:rsidR="00DE7FCA" w:rsidRDefault="00DE7FCA" w:rsidP="00AA70DC">
            <w:pPr>
              <w:pStyle w:val="aff9"/>
              <w:ind w:firstLineChars="0" w:firstLine="0"/>
              <w:rPr>
                <w:rFonts w:eastAsiaTheme="minorEastAsia"/>
              </w:rPr>
            </w:pPr>
          </w:p>
        </w:tc>
        <w:tc>
          <w:tcPr>
            <w:tcW w:w="5466" w:type="dxa"/>
            <w:vAlign w:val="center"/>
          </w:tcPr>
          <w:p w14:paraId="37DA1559" w14:textId="4A6A6EEE" w:rsidR="00DE7FCA" w:rsidRDefault="00000000" w:rsidP="00AA70DC">
            <w:pPr>
              <w:pStyle w:val="aff9"/>
              <w:ind w:firstLine="480"/>
              <w:rPr>
                <w:rFonts w:eastAsiaTheme="minorEastAsia"/>
              </w:rPr>
            </w:pPr>
            <m:oMathPara>
              <m:oMath>
                <m:m>
                  <m:mPr>
                    <m:plcHide m:val="1"/>
                    <m:mcs>
                      <m:mc>
                        <m:mcPr>
                          <m:count m:val="1"/>
                          <m:mcJc m:val="right"/>
                        </m:mcPr>
                      </m:mc>
                    </m:mcs>
                    <m:ctrlPr>
                      <w:rPr>
                        <w:rFonts w:ascii="Cambria Math" w:hAnsi="Cambria Math"/>
                      </w:rPr>
                    </m:ctrlPr>
                  </m:mPr>
                  <m:mr>
                    <m:e>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=SE</m:t>
                      </m:r>
                      <m:d>
                        <m:dPr>
                          <m:ctrlPr>
                            <w:rPr>
                              <w:rFonts w:ascii="Cambria Math" w:hAnsi="Cambria Math"/>
                            </w:rPr>
                          </m:ctrlPr>
                        </m:dPr>
                        <m:e>
                          <m:r>
                            <m:rPr>
                              <m:sty m:val="p"/>
                            </m:rPr>
                            <w:rPr>
                              <w:rFonts w:ascii="Cambria Math" w:hAnsi="Cambria Math"/>
                            </w:rPr>
                            <m:t>GN</m:t>
                          </m:r>
                          <m:d>
                            <m:dPr>
                              <m:ctrlPr>
                                <w:rPr>
                                  <w:rFonts w:ascii="Cambria Math" w:hAnsi="Cambria Math"/>
                                </w:rPr>
                              </m:ctrlPr>
                            </m:dPr>
                            <m:e>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e>
                          </m:d>
                        </m:e>
                      </m:d>
                    </m:e>
                  </m:mr>
                </m:m>
              </m:oMath>
            </m:oMathPara>
          </w:p>
        </w:tc>
        <w:tc>
          <w:tcPr>
            <w:tcW w:w="1531" w:type="dxa"/>
            <w:vAlign w:val="center"/>
          </w:tcPr>
          <w:p w14:paraId="4471B705" w14:textId="79A114D2" w:rsidR="00DE7FCA" w:rsidRPr="001D054F" w:rsidRDefault="00DE7FCA" w:rsidP="00AA70DC">
            <w:pPr>
              <w:pStyle w:val="aff9"/>
              <w:ind w:firstLine="480"/>
              <w:jc w:val="right"/>
              <w:rPr>
                <w:rFonts w:eastAsia="宋体"/>
              </w:rPr>
            </w:pPr>
            <w:r>
              <w:rPr>
                <w:rFonts w:eastAsia="宋体" w:hint="eastAsia"/>
              </w:rPr>
              <w:t>(4-</w:t>
            </w:r>
            <w:r w:rsidR="00592020">
              <w:rPr>
                <w:rFonts w:eastAsia="宋体" w:hint="eastAsia"/>
              </w:rPr>
              <w:t>8</w:t>
            </w:r>
            <w:r>
              <w:rPr>
                <w:rFonts w:eastAsia="宋体" w:hint="eastAsia"/>
              </w:rPr>
              <w:t>)</w:t>
            </w:r>
          </w:p>
        </w:tc>
      </w:tr>
    </w:tbl>
    <w:p w14:paraId="1A0D5B27" w14:textId="67F3BFC8" w:rsidR="00A567B9" w:rsidRDefault="00A567B9" w:rsidP="009D1A53">
      <w:pPr>
        <w:ind w:firstLine="480"/>
        <w:rPr>
          <w:b/>
        </w:rPr>
      </w:pPr>
      <w:r>
        <w:rPr>
          <w:rFonts w:hint="eastAsia"/>
        </w:rPr>
        <w:lastRenderedPageBreak/>
        <w:t>其中</w:t>
      </w:r>
      <w:r>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oMath>
      <w:r>
        <w:rPr>
          <w:rFonts w:hint="eastAsia"/>
        </w:rPr>
        <w:t xml:space="preserve"> </w:t>
      </w:r>
      <w:r w:rsidRPr="00A567B9">
        <w:t>表示</w:t>
      </w:r>
      <w:r>
        <w:rPr>
          <w:rFonts w:hint="eastAsia"/>
        </w:rPr>
        <w:t>1</w:t>
      </w:r>
      <w:r w:rsidR="004A0AFD" w:rsidRPr="0043576B">
        <w:t>×</w:t>
      </w:r>
      <w:r>
        <w:rPr>
          <w:rFonts w:hint="eastAsia"/>
        </w:rPr>
        <w:t>1</w:t>
      </w:r>
      <w:r w:rsidR="004A5219" w:rsidRPr="004A5219">
        <w:rPr>
          <w:rFonts w:hint="eastAsia"/>
        </w:rPr>
        <w:t>卷积，</w:t>
      </w:r>
      <w:r w:rsidR="004A5219" w:rsidRPr="004A5219">
        <w:rPr>
          <w:rFonts w:hint="eastAsia"/>
        </w:rPr>
        <w:t>GN</w:t>
      </w:r>
      <w:r w:rsidR="004A5219" w:rsidRPr="004A5219">
        <w:rPr>
          <w:rFonts w:hint="eastAsia"/>
        </w:rPr>
        <w:t>和</w:t>
      </w:r>
      <w:r w:rsidR="004A5219" w:rsidRPr="004A5219">
        <w:rPr>
          <w:rFonts w:hint="eastAsia"/>
        </w:rPr>
        <w:t>SE</w:t>
      </w:r>
      <w:r w:rsidR="004A5219" w:rsidRPr="004A5219">
        <w:rPr>
          <w:rFonts w:hint="eastAsia"/>
        </w:rPr>
        <w:t>分别表示组归一化和挤压</w:t>
      </w:r>
      <w:r w:rsidR="004A5219" w:rsidRPr="004A5219">
        <w:rPr>
          <w:rFonts w:hint="eastAsia"/>
        </w:rPr>
        <w:t>-</w:t>
      </w:r>
      <w:r w:rsidR="004A5219" w:rsidRPr="004A5219">
        <w:rPr>
          <w:rFonts w:hint="eastAsia"/>
        </w:rPr>
        <w:t>激发机制。</w:t>
      </w:r>
      <w:r w:rsidR="009D1A53" w:rsidRPr="009D1A53">
        <w:rPr>
          <w:rFonts w:hint="eastAsia"/>
        </w:rPr>
        <w:t>SDFU</w:t>
      </w:r>
      <w:r w:rsidR="009D1A53" w:rsidRPr="009D1A53">
        <w:rPr>
          <w:rFonts w:hint="eastAsia"/>
        </w:rPr>
        <w:t>引入的形变卷积机制显著提升了模型对频谱细节的捕捉能力。如图</w:t>
      </w:r>
      <w:r w:rsidR="009D1A53" w:rsidRPr="009D1A53">
        <w:rPr>
          <w:rFonts w:hint="eastAsia"/>
        </w:rPr>
        <w:t>4-1</w:t>
      </w:r>
      <w:r w:rsidR="009D1A53" w:rsidRPr="009D1A53">
        <w:rPr>
          <w:rFonts w:hint="eastAsia"/>
        </w:rPr>
        <w:t>（</w:t>
      </w:r>
      <w:r w:rsidR="009D1A53" w:rsidRPr="009D1A53">
        <w:rPr>
          <w:rFonts w:hint="eastAsia"/>
        </w:rPr>
        <w:t>c</w:t>
      </w:r>
      <w:r w:rsidR="009D1A53" w:rsidRPr="009D1A53">
        <w:rPr>
          <w:rFonts w:hint="eastAsia"/>
        </w:rPr>
        <w:t>）所示，对于缓变背景噪声中夹杂的瞬态脉冲信号，</w:t>
      </w:r>
      <w:r w:rsidR="009D1A53" w:rsidRPr="009D1A53">
        <w:rPr>
          <w:rFonts w:hint="eastAsia"/>
        </w:rPr>
        <w:t>SDFU</w:t>
      </w:r>
      <w:r w:rsidR="009D1A53" w:rsidRPr="009D1A53">
        <w:rPr>
          <w:rFonts w:hint="eastAsia"/>
        </w:rPr>
        <w:t>能够根据频谱图中能量分布的变化自动调整卷积感受野：在时间轴方向增加对瞬时突发事件的采样密度，在频率轴方向关注脉冲能量所在的频带范围。例如，对于桥梁振动产生的短促脉冲，其频谱常出现窄时间、宽频带的高能量带状结构，</w:t>
      </w:r>
      <w:r w:rsidR="009D1A53" w:rsidRPr="009D1A53">
        <w:rPr>
          <w:rFonts w:hint="eastAsia"/>
        </w:rPr>
        <w:t>SDFU</w:t>
      </w:r>
      <w:r w:rsidR="009D1A53" w:rsidRPr="009D1A53">
        <w:rPr>
          <w:rFonts w:hint="eastAsia"/>
        </w:rPr>
        <w:t>能够沿频率轴拉伸卷积核以覆盖该宽频带区域，确保脉冲能量被完整捕获；同时沿时间轴细化采样，刻画其短暂出现的瞬态特征。通过这种动态聚焦，</w:t>
      </w:r>
      <w:r w:rsidR="009D1A53" w:rsidRPr="009D1A53">
        <w:rPr>
          <w:rFonts w:hint="eastAsia"/>
        </w:rPr>
        <w:t>SDFU</w:t>
      </w:r>
      <w:r w:rsidR="009D1A53" w:rsidRPr="009D1A53">
        <w:rPr>
          <w:rFonts w:hint="eastAsia"/>
        </w:rPr>
        <w:t>有效避免了下采样过程中目标脉冲频谱细节的丢失。实验结果表明，引入</w:t>
      </w:r>
      <w:r w:rsidR="009D1A53" w:rsidRPr="009D1A53">
        <w:rPr>
          <w:rFonts w:hint="eastAsia"/>
        </w:rPr>
        <w:t>SDFU</w:t>
      </w:r>
      <w:r w:rsidR="009D1A53" w:rsidRPr="009D1A53">
        <w:rPr>
          <w:rFonts w:hint="eastAsia"/>
        </w:rPr>
        <w:t>后，编码器各层提取的特征中脉冲信号的显著性得到增强，为后续</w:t>
      </w:r>
      <w:r w:rsidR="009D1A53" w:rsidRPr="009D1A53">
        <w:rPr>
          <w:rFonts w:hint="eastAsia"/>
        </w:rPr>
        <w:t>CAM</w:t>
      </w:r>
      <w:r w:rsidR="009D1A53" w:rsidRPr="009D1A53">
        <w:rPr>
          <w:rFonts w:hint="eastAsia"/>
        </w:rPr>
        <w:t>模块的深入挖掘和区分提供了包含更多关键信息的输入。</w:t>
      </w:r>
    </w:p>
    <w:p w14:paraId="51DE2AC6" w14:textId="49C9DEA9" w:rsidR="00383770" w:rsidRDefault="00A567B9" w:rsidP="00541300">
      <w:pPr>
        <w:pStyle w:val="3"/>
      </w:pPr>
      <w:bookmarkStart w:id="259" w:name="_Toc196728569"/>
      <w:bookmarkStart w:id="260" w:name="_Toc196728639"/>
      <w:bookmarkStart w:id="261" w:name="_Toc196728709"/>
      <w:bookmarkStart w:id="262" w:name="_Toc196845429"/>
      <w:r>
        <w:rPr>
          <w:rFonts w:hint="eastAsia"/>
        </w:rPr>
        <w:t>4</w:t>
      </w:r>
      <w:r>
        <w:t>.</w:t>
      </w:r>
      <w:r>
        <w:rPr>
          <w:rFonts w:hint="eastAsia"/>
        </w:rPr>
        <w:t>2</w:t>
      </w:r>
      <w:r>
        <w:t>.</w:t>
      </w:r>
      <w:r>
        <w:rPr>
          <w:rFonts w:hint="eastAsia"/>
        </w:rPr>
        <w:t>3</w:t>
      </w:r>
      <w:r>
        <w:t xml:space="preserve"> </w:t>
      </w:r>
      <w:r>
        <w:rPr>
          <w:rFonts w:hint="eastAsia"/>
        </w:rPr>
        <w:t>复数注意力模块（</w:t>
      </w:r>
      <w:r>
        <w:rPr>
          <w:rFonts w:hint="eastAsia"/>
        </w:rPr>
        <w:t>CAM</w:t>
      </w:r>
      <w:r>
        <w:rPr>
          <w:rFonts w:hint="eastAsia"/>
        </w:rPr>
        <w:t>）</w:t>
      </w:r>
      <w:bookmarkEnd w:id="259"/>
      <w:bookmarkEnd w:id="260"/>
      <w:bookmarkEnd w:id="261"/>
      <w:bookmarkEnd w:id="262"/>
      <w:r w:rsidR="00CC35F1">
        <w:fldChar w:fldCharType="begin"/>
      </w:r>
      <w:r w:rsidR="00CC35F1">
        <w:instrText xml:space="preserve"> </w:instrText>
      </w:r>
      <w:r w:rsidR="00CC35F1">
        <w:rPr>
          <w:rFonts w:hint="eastAsia"/>
        </w:rPr>
        <w:instrText>TC  "</w:instrText>
      </w:r>
      <w:bookmarkStart w:id="263" w:name="_Toc196846980"/>
      <w:r w:rsidR="00CC35F1">
        <w:rPr>
          <w:rFonts w:hint="eastAsia"/>
        </w:rPr>
        <w:instrText>4.2.3 Complex Attention Module (CAM)</w:instrText>
      </w:r>
      <w:bookmarkEnd w:id="263"/>
      <w:r w:rsidR="00CC35F1">
        <w:rPr>
          <w:rFonts w:hint="eastAsia"/>
        </w:rPr>
        <w:instrText>" \l 3</w:instrText>
      </w:r>
      <w:r w:rsidR="00CC35F1">
        <w:instrText xml:space="preserve"> </w:instrText>
      </w:r>
      <w:r w:rsidR="00CC35F1">
        <w:fldChar w:fldCharType="end"/>
      </w:r>
    </w:p>
    <w:p w14:paraId="01303B5E" w14:textId="0AE41A5D" w:rsidR="00723C53" w:rsidRDefault="002A4477" w:rsidP="00383770">
      <w:pPr>
        <w:ind w:firstLine="480"/>
      </w:pPr>
      <w:r w:rsidRPr="002A4477">
        <w:rPr>
          <w:rFonts w:hint="eastAsia"/>
        </w:rPr>
        <w:t>复数注意力模块（</w:t>
      </w:r>
      <w:r w:rsidRPr="002A4477">
        <w:rPr>
          <w:rFonts w:hint="eastAsia"/>
        </w:rPr>
        <w:t>Complex Attention Module, CAM</w:t>
      </w:r>
      <w:r w:rsidRPr="002A4477">
        <w:rPr>
          <w:rFonts w:hint="eastAsia"/>
        </w:rPr>
        <w:t>）是</w:t>
      </w:r>
      <w:proofErr w:type="spellStart"/>
      <w:r w:rsidR="00A56ACD">
        <w:rPr>
          <w:rFonts w:hint="eastAsia"/>
        </w:rPr>
        <w:t>AMFNet</w:t>
      </w:r>
      <w:proofErr w:type="spellEnd"/>
      <w:r w:rsidRPr="002A4477">
        <w:rPr>
          <w:rFonts w:hint="eastAsia"/>
        </w:rPr>
        <w:t>网络中另一项重要创新设计，旨在提升网络对复数频谱特征的提取和表达能力。传统注意力机制大多仅针对幅度谱进行加权，忽略了相位信息；而在水下脉冲信号提取任务中，信号与噪声在幅度和相位上往往具有不同特征，仅关注幅度可能无法充分区分两者。为此，</w:t>
      </w:r>
      <w:r w:rsidRPr="002A4477">
        <w:rPr>
          <w:rFonts w:hint="eastAsia"/>
        </w:rPr>
        <w:t>CAM</w:t>
      </w:r>
      <w:r w:rsidRPr="002A4477">
        <w:rPr>
          <w:rFonts w:hint="eastAsia"/>
        </w:rPr>
        <w:t>在复数域同时对频谱实部（幅度分量）和虚部（相位分量）建模，通过特定结构设计实现幅度</w:t>
      </w:r>
      <w:r w:rsidRPr="002A4477">
        <w:rPr>
          <w:rFonts w:hint="eastAsia"/>
        </w:rPr>
        <w:t>-</w:t>
      </w:r>
      <w:r w:rsidRPr="002A4477">
        <w:rPr>
          <w:rFonts w:hint="eastAsia"/>
        </w:rPr>
        <w:t>相位信息的交互融合，提高了对复数谱信息的利用效率。如图</w:t>
      </w:r>
      <w:r w:rsidRPr="002A4477">
        <w:rPr>
          <w:rFonts w:hint="eastAsia"/>
        </w:rPr>
        <w:t>4-5</w:t>
      </w:r>
      <w:r w:rsidRPr="002A4477">
        <w:rPr>
          <w:rFonts w:hint="eastAsia"/>
        </w:rPr>
        <w:t>所示，</w:t>
      </w:r>
      <w:r w:rsidRPr="002A4477">
        <w:rPr>
          <w:rFonts w:hint="eastAsia"/>
        </w:rPr>
        <w:t>CAM</w:t>
      </w:r>
      <w:r w:rsidRPr="002A4477">
        <w:rPr>
          <w:rFonts w:hint="eastAsia"/>
        </w:rPr>
        <w:t>模块的整体架构可分为两个核心单元：复数特征交互单元和跨空间学习单元，共同作用以实现对频谱图局部细节与全局关联的自适应建模。</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2AA2" w14:paraId="1F4FF3D1" w14:textId="77777777" w:rsidTr="00A11AD4">
        <w:tc>
          <w:tcPr>
            <w:tcW w:w="8306" w:type="dxa"/>
          </w:tcPr>
          <w:p w14:paraId="05C20828" w14:textId="77777777" w:rsidR="00AE255C" w:rsidRDefault="00AE255C" w:rsidP="00F97E29">
            <w:pPr>
              <w:pStyle w:val="affb"/>
              <w:jc w:val="left"/>
              <w:rPr>
                <w:noProof/>
              </w:rPr>
            </w:pPr>
          </w:p>
          <w:p w14:paraId="14A6E307" w14:textId="2B0F51CE" w:rsidR="00852AA2" w:rsidRPr="00A11AD4" w:rsidRDefault="00852AA2" w:rsidP="00A11AD4">
            <w:pPr>
              <w:pStyle w:val="affb"/>
            </w:pPr>
            <w:r w:rsidRPr="00A11AD4">
              <w:rPr>
                <w:rFonts w:hint="eastAsia"/>
                <w:noProof/>
              </w:rPr>
              <w:drawing>
                <wp:inline distT="0" distB="0" distL="0" distR="0" wp14:anchorId="32296FC9" wp14:editId="7D24B3A8">
                  <wp:extent cx="5180697" cy="5055326"/>
                  <wp:effectExtent l="0" t="0" r="0" b="0"/>
                  <wp:docPr id="1703656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56117" name="图片 1703656117"/>
                          <pic:cNvPicPr/>
                        </pic:nvPicPr>
                        <pic:blipFill>
                          <a:blip r:embed="rId63"/>
                          <a:stretch>
                            <a:fillRect/>
                          </a:stretch>
                        </pic:blipFill>
                        <pic:spPr>
                          <a:xfrm>
                            <a:off x="0" y="0"/>
                            <a:ext cx="5188679" cy="5063114"/>
                          </a:xfrm>
                          <a:prstGeom prst="rect">
                            <a:avLst/>
                          </a:prstGeom>
                        </pic:spPr>
                      </pic:pic>
                    </a:graphicData>
                  </a:graphic>
                </wp:inline>
              </w:drawing>
            </w:r>
          </w:p>
          <w:p w14:paraId="78423749" w14:textId="00B6697F" w:rsidR="00AE255C" w:rsidRDefault="00852AA2" w:rsidP="00F97E29">
            <w:pPr>
              <w:pStyle w:val="affb"/>
            </w:pPr>
            <w:r>
              <w:rPr>
                <w:rFonts w:hint="eastAsia"/>
              </w:rPr>
              <w:t>图</w:t>
            </w:r>
            <w:r>
              <w:rPr>
                <w:rFonts w:hint="eastAsia"/>
              </w:rPr>
              <w:t>4-5 CAM</w:t>
            </w:r>
            <w:r w:rsidR="006F2204">
              <w:rPr>
                <w:rFonts w:hint="eastAsia"/>
              </w:rPr>
              <w:t>组成</w:t>
            </w:r>
            <w:r>
              <w:rPr>
                <w:rFonts w:hint="eastAsia"/>
              </w:rPr>
              <w:t>结构</w:t>
            </w:r>
            <w:r w:rsidR="006F2204">
              <w:rPr>
                <w:rFonts w:hint="eastAsia"/>
              </w:rPr>
              <w:t>示意图</w:t>
            </w:r>
          </w:p>
        </w:tc>
      </w:tr>
    </w:tbl>
    <w:p w14:paraId="086EC0FF" w14:textId="77777777" w:rsidR="00541300" w:rsidRDefault="00541300" w:rsidP="00AE255C">
      <w:pPr>
        <w:ind w:firstLineChars="0" w:firstLine="420"/>
      </w:pPr>
    </w:p>
    <w:p w14:paraId="31FD1B0D" w14:textId="040D2C72" w:rsidR="00383770" w:rsidRDefault="002A4477" w:rsidP="00AE255C">
      <w:pPr>
        <w:ind w:firstLineChars="0" w:firstLine="420"/>
      </w:pPr>
      <w:r w:rsidRPr="002A4477">
        <w:rPr>
          <w:rFonts w:hint="eastAsia"/>
        </w:rPr>
        <w:t>在复数特征交互单元中，</w:t>
      </w:r>
      <w:r w:rsidRPr="002A4477">
        <w:rPr>
          <w:rFonts w:hint="eastAsia"/>
        </w:rPr>
        <w:t>CAM</w:t>
      </w:r>
      <w:r w:rsidRPr="002A4477">
        <w:rPr>
          <w:rFonts w:hint="eastAsia"/>
        </w:rPr>
        <w:t>首先针对输入的复数特征张量结构进行重新排布和并行处理。具体来说，对于输入的复数特征张量</w:t>
      </w:r>
      <w:r w:rsidR="00DD6072">
        <w:rPr>
          <w:rFonts w:hint="eastAsia"/>
        </w:rPr>
        <w:t xml:space="preserve"> </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B×C×H×W×2</m:t>
            </m:r>
          </m:sup>
        </m:sSup>
      </m:oMath>
      <w:r w:rsidR="00723C53" w:rsidRPr="00723C53">
        <w:t>（最后一个维度分别代表复数特征的实部和虚部）</w:t>
      </w:r>
      <w:r w:rsidRPr="002A4477">
        <w:rPr>
          <w:rFonts w:hint="eastAsia"/>
        </w:rPr>
        <w:t>，</w:t>
      </w:r>
      <w:r w:rsidRPr="002A4477">
        <w:rPr>
          <w:rFonts w:hint="eastAsia"/>
        </w:rPr>
        <w:t>CAM</w:t>
      </w:r>
      <w:r w:rsidRPr="002A4477">
        <w:rPr>
          <w:rFonts w:hint="eastAsia"/>
        </w:rPr>
        <w:t>首先在最后一个维度将其拆分为实部和虚部两部分</w:t>
      </w:r>
      <w:r>
        <w:rPr>
          <w:rFonts w:hint="eastAsia"/>
        </w:rPr>
        <w:t>，</w:t>
      </w:r>
      <w:r w:rsidRPr="002A4477">
        <w:rPr>
          <w:rFonts w:hint="eastAsia"/>
        </w:rPr>
        <w:t>随后将两部分沿通道维度重新连接，形成多个子特征组，以强化不同复数分量之间的交互</w:t>
      </w:r>
      <w:r w:rsidR="00D9180B">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20019" w14:paraId="36CD39FD" w14:textId="77777777" w:rsidTr="00F5753C">
        <w:trPr>
          <w:jc w:val="center"/>
        </w:trPr>
        <w:tc>
          <w:tcPr>
            <w:tcW w:w="1531" w:type="dxa"/>
            <w:vAlign w:val="center"/>
          </w:tcPr>
          <w:p w14:paraId="531F14A9" w14:textId="77777777" w:rsidR="00F20019" w:rsidRDefault="00F20019" w:rsidP="00F5753C">
            <w:pPr>
              <w:pStyle w:val="aff9"/>
              <w:ind w:firstLineChars="0" w:firstLine="0"/>
              <w:rPr>
                <w:rFonts w:eastAsiaTheme="minorEastAsia"/>
              </w:rPr>
            </w:pPr>
          </w:p>
        </w:tc>
        <w:tc>
          <w:tcPr>
            <w:tcW w:w="5466" w:type="dxa"/>
            <w:vAlign w:val="center"/>
          </w:tcPr>
          <w:p w14:paraId="6A687607" w14:textId="00A454F8" w:rsidR="00F20019" w:rsidRDefault="00F20019" w:rsidP="00F5753C">
            <w:pPr>
              <w:pStyle w:val="aff9"/>
              <w:ind w:firstLine="480"/>
              <w:rPr>
                <w:rFonts w:eastAsiaTheme="minorEastAsia"/>
              </w:rPr>
            </w:pPr>
            <m:oMathPara>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G</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2</m:t>
                    </m:r>
                    <m:r>
                      <w:rPr>
                        <w:rFonts w:ascii="Cambria Math" w:hAnsi="Cambria Math"/>
                      </w:rPr>
                      <m:t>C</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oMath>
            </m:oMathPara>
          </w:p>
        </w:tc>
        <w:tc>
          <w:tcPr>
            <w:tcW w:w="1531" w:type="dxa"/>
            <w:vAlign w:val="center"/>
          </w:tcPr>
          <w:p w14:paraId="4484D431" w14:textId="69D2D0D9" w:rsidR="00F20019" w:rsidRPr="001D054F" w:rsidRDefault="00F20019" w:rsidP="00F5753C">
            <w:pPr>
              <w:pStyle w:val="aff9"/>
              <w:ind w:firstLine="480"/>
              <w:jc w:val="right"/>
              <w:rPr>
                <w:rFonts w:eastAsia="宋体"/>
              </w:rPr>
            </w:pPr>
            <w:r>
              <w:rPr>
                <w:rFonts w:eastAsia="宋体" w:hint="eastAsia"/>
              </w:rPr>
              <w:t>(4-</w:t>
            </w:r>
            <w:r w:rsidR="00592020">
              <w:rPr>
                <w:rFonts w:eastAsia="宋体" w:hint="eastAsia"/>
              </w:rPr>
              <w:t>9</w:t>
            </w:r>
            <w:r>
              <w:rPr>
                <w:rFonts w:eastAsia="宋体" w:hint="eastAsia"/>
              </w:rPr>
              <w:t>)</w:t>
            </w:r>
          </w:p>
        </w:tc>
      </w:tr>
    </w:tbl>
    <w:p w14:paraId="507714C5" w14:textId="4E8DF430" w:rsidR="007F5A6A" w:rsidRDefault="007F5A6A" w:rsidP="001B31C6">
      <w:pPr>
        <w:ind w:firstLine="480"/>
      </w:pPr>
      <w:r w:rsidRPr="007F5A6A">
        <w:rPr>
          <w:rFonts w:hint="eastAsia"/>
        </w:rPr>
        <w:t>为了最大限度地加强实部和虚部之间的交互，</w:t>
      </w:r>
      <w:r w:rsidRPr="007F5A6A">
        <w:rPr>
          <w:rFonts w:hint="eastAsia"/>
        </w:rPr>
        <w:t>CAM</w:t>
      </w:r>
      <w:r w:rsidRPr="007F5A6A">
        <w:rPr>
          <w:rFonts w:hint="eastAsia"/>
        </w:rPr>
        <w:t>设计了三个并行子分支结构：其中两个分支以</w:t>
      </w:r>
      <w:r w:rsidRPr="007F5A6A">
        <w:rPr>
          <w:rFonts w:hint="eastAsia"/>
        </w:rPr>
        <w:t>1</w:t>
      </w:r>
      <w:r w:rsidR="004A0AFD" w:rsidRPr="0043576B">
        <w:t>×</w:t>
      </w:r>
      <w:r w:rsidRPr="007F5A6A">
        <w:rPr>
          <w:rFonts w:hint="eastAsia"/>
        </w:rPr>
        <w:t>1</w:t>
      </w:r>
      <w:r w:rsidRPr="007F5A6A">
        <w:rPr>
          <w:rFonts w:hint="eastAsia"/>
        </w:rPr>
        <w:t>的共享卷积为主，用于跨通道的信息融合；第三个分支以</w:t>
      </w:r>
      <w:r w:rsidRPr="007F5A6A">
        <w:rPr>
          <w:rFonts w:hint="eastAsia"/>
        </w:rPr>
        <w:t>3</w:t>
      </w:r>
      <w:r w:rsidR="004A0AFD" w:rsidRPr="0043576B">
        <w:t>×</w:t>
      </w:r>
      <w:r w:rsidRPr="007F5A6A">
        <w:rPr>
          <w:rFonts w:hint="eastAsia"/>
        </w:rPr>
        <w:t>3</w:t>
      </w:r>
      <w:r w:rsidRPr="007F5A6A">
        <w:rPr>
          <w:rFonts w:hint="eastAsia"/>
        </w:rPr>
        <w:t>卷积为主，用于提取局部空间细节特征。</w:t>
      </w:r>
    </w:p>
    <w:p w14:paraId="79355852" w14:textId="0AA93AB3" w:rsidR="00697837" w:rsidRDefault="00697837" w:rsidP="008127F5">
      <w:pPr>
        <w:ind w:firstLine="480"/>
      </w:pPr>
      <w:r w:rsidRPr="00697837">
        <w:rPr>
          <w:rFonts w:hint="eastAsia"/>
        </w:rPr>
        <w:lastRenderedPageBreak/>
        <w:t>在前两个共享的</w:t>
      </w:r>
      <w:r w:rsidRPr="00697837">
        <w:rPr>
          <w:rFonts w:hint="eastAsia"/>
        </w:rPr>
        <w:t>1</w:t>
      </w:r>
      <w:r w:rsidR="004A0AFD" w:rsidRPr="0043576B">
        <w:t>×</w:t>
      </w:r>
      <w:r w:rsidRPr="00697837">
        <w:rPr>
          <w:rFonts w:hint="eastAsia"/>
        </w:rPr>
        <w:t>1</w:t>
      </w:r>
      <w:r w:rsidRPr="00697837">
        <w:rPr>
          <w:rFonts w:hint="eastAsia"/>
        </w:rPr>
        <w:t>卷积分支中，</w:t>
      </w:r>
      <w:r w:rsidRPr="00697837">
        <w:rPr>
          <w:rFonts w:hint="eastAsia"/>
        </w:rPr>
        <w:t>CAM</w:t>
      </w:r>
      <w:r w:rsidRPr="00697837">
        <w:rPr>
          <w:rFonts w:hint="eastAsia"/>
        </w:rPr>
        <w:t>借鉴坐标注意力（</w:t>
      </w:r>
      <w:r w:rsidRPr="00697837">
        <w:rPr>
          <w:rFonts w:hint="eastAsia"/>
        </w:rPr>
        <w:t>Coordinate Attention, CA</w:t>
      </w:r>
      <w:r w:rsidRPr="00697837">
        <w:rPr>
          <w:rFonts w:hint="eastAsia"/>
        </w:rPr>
        <w:t>）机制</w:t>
      </w:r>
      <w:r w:rsidR="00530D09" w:rsidRPr="00530D09">
        <w:rPr>
          <w:vertAlign w:val="superscript"/>
        </w:rPr>
        <w:fldChar w:fldCharType="begin"/>
      </w:r>
      <w:r w:rsidR="00530D09" w:rsidRPr="00530D09">
        <w:rPr>
          <w:vertAlign w:val="superscript"/>
        </w:rPr>
        <w:instrText xml:space="preserve"> </w:instrText>
      </w:r>
      <w:r w:rsidR="00530D09" w:rsidRPr="00530D09">
        <w:rPr>
          <w:rFonts w:hint="eastAsia"/>
          <w:vertAlign w:val="superscript"/>
        </w:rPr>
        <w:instrText>REF _Ref195468099 \r \h</w:instrText>
      </w:r>
      <w:r w:rsidR="00530D09" w:rsidRPr="00530D09">
        <w:rPr>
          <w:vertAlign w:val="superscript"/>
        </w:rPr>
        <w:instrText xml:space="preserve">  \* MERGEFORMAT </w:instrText>
      </w:r>
      <w:r w:rsidR="00530D09" w:rsidRPr="00530D09">
        <w:rPr>
          <w:vertAlign w:val="superscript"/>
        </w:rPr>
      </w:r>
      <w:r w:rsidR="00530D09" w:rsidRPr="00530D09">
        <w:rPr>
          <w:vertAlign w:val="superscript"/>
        </w:rPr>
        <w:fldChar w:fldCharType="separate"/>
      </w:r>
      <w:r w:rsidR="00AD775D">
        <w:rPr>
          <w:vertAlign w:val="superscript"/>
        </w:rPr>
        <w:t>[82]</w:t>
      </w:r>
      <w:r w:rsidR="00530D09" w:rsidRPr="00530D09">
        <w:rPr>
          <w:vertAlign w:val="superscript"/>
        </w:rPr>
        <w:fldChar w:fldCharType="end"/>
      </w:r>
      <w:r w:rsidRPr="00697837">
        <w:rPr>
          <w:rFonts w:hint="eastAsia"/>
        </w:rPr>
        <w:t>的思想，分别针对实部特征和虚部特征在频谱图横向（时间轴）和纵向（频率轴）上的分布进行编码。具体过程是：通过在空间维度上分别进行水平方向和垂直方向的全局平均池化（</w:t>
      </w:r>
      <w:r w:rsidRPr="00697837">
        <w:rPr>
          <w:rFonts w:hint="eastAsia"/>
        </w:rPr>
        <w:t>Global Average Pooling, GAP</w:t>
      </w:r>
      <w:r w:rsidRPr="00697837">
        <w:rPr>
          <w:rFonts w:hint="eastAsia"/>
        </w:rPr>
        <w:t>），获取实部特征在各频率带的整体能量分布，以及虚部特征在各时间帧的整体相位分布。这相当于提取了实、虚部特征在两个正交方向上的全局描述。一方面，横向</w:t>
      </w:r>
      <w:r w:rsidRPr="00697837">
        <w:rPr>
          <w:rFonts w:hint="eastAsia"/>
        </w:rPr>
        <w:t>GAP</w:t>
      </w:r>
      <w:r w:rsidRPr="00697837">
        <w:rPr>
          <w:rFonts w:hint="eastAsia"/>
        </w:rPr>
        <w:t>捕获不同时间段上能量的变化趋势；另一方面，纵向</w:t>
      </w:r>
      <w:r w:rsidRPr="00697837">
        <w:rPr>
          <w:rFonts w:hint="eastAsia"/>
        </w:rPr>
        <w:t>GAP</w:t>
      </w:r>
      <w:r w:rsidRPr="00697837">
        <w:rPr>
          <w:rFonts w:hint="eastAsia"/>
        </w:rPr>
        <w:t>刻画不同频率分量上的总体激活水平。接着，将两个方向的全局特征向量分别通过共享的</w:t>
      </w:r>
      <w:r w:rsidRPr="00697837">
        <w:rPr>
          <w:rFonts w:hint="eastAsia"/>
        </w:rPr>
        <w:t>1</w:t>
      </w:r>
      <w:r w:rsidR="004A0AFD" w:rsidRPr="0043576B">
        <w:t>×</w:t>
      </w:r>
      <w:r w:rsidRPr="00697837">
        <w:rPr>
          <w:rFonts w:hint="eastAsia"/>
        </w:rPr>
        <w:t>1</w:t>
      </w:r>
      <w:r w:rsidRPr="00697837">
        <w:rPr>
          <w:rFonts w:hint="eastAsia"/>
        </w:rPr>
        <w:t>卷积层进行投影和压缩，然后沿通道维度连接起来，形成综合的通道注意力向量。这一操作在降低特征维度的同时，实现了实部与虚部跨通道信息的融合交互，显著增强了两者之间的关联性。最终得到的通道注意力权重经过适当广播后，对原始特征图的各通道进行加权调制，自适应突出对目标信号有判别力的频带和特征通道。</w:t>
      </w:r>
    </w:p>
    <w:p w14:paraId="0A7950E0" w14:textId="035FE535" w:rsidR="00723C53" w:rsidRDefault="00CB26E8" w:rsidP="008127F5">
      <w:pPr>
        <w:ind w:firstLine="480"/>
      </w:pPr>
      <w:r w:rsidRPr="00CB26E8">
        <w:rPr>
          <w:rFonts w:hint="eastAsia"/>
        </w:rPr>
        <w:t>与上述注重全局信息的两个分支并行，</w:t>
      </w:r>
      <w:r w:rsidRPr="00CB26E8">
        <w:rPr>
          <w:rFonts w:hint="eastAsia"/>
        </w:rPr>
        <w:t>3</w:t>
      </w:r>
      <w:r w:rsidR="004A0AFD" w:rsidRPr="0043576B">
        <w:t>×</w:t>
      </w:r>
      <w:r w:rsidRPr="00CB26E8">
        <w:rPr>
          <w:rFonts w:hint="eastAsia"/>
        </w:rPr>
        <w:t>3</w:t>
      </w:r>
      <w:r w:rsidRPr="00CB26E8">
        <w:rPr>
          <w:rFonts w:hint="eastAsia"/>
        </w:rPr>
        <w:t>卷积分支则用于捕捉复数特征中实部与虚部的局部空间细节。该分支对输入的实、虚部特征在局部邻域内进行卷积操作，获取频谱图局部邻域的细微模式。例如，它可以关注到某一时刻相邻频点上共同出现的异常高幅度，或某一频带在相邻时刻的相位变化趋势。卷积输出经过</w:t>
      </w:r>
      <w:r w:rsidR="00E3123F">
        <w:rPr>
          <w:rFonts w:hint="eastAsia"/>
        </w:rPr>
        <w:t xml:space="preserve"> </w:t>
      </w:r>
      <w:r w:rsidR="00E3123F" w:rsidRPr="00CB26E8">
        <w:rPr>
          <w:rFonts w:hint="eastAsia"/>
        </w:rPr>
        <w:t>Sigmoid</w:t>
      </w:r>
      <w:r w:rsidR="00E3123F">
        <w:rPr>
          <w:rFonts w:hint="eastAsia"/>
        </w:rPr>
        <w:t xml:space="preserve"> </w:t>
      </w:r>
      <w:r w:rsidRPr="00CB26E8">
        <w:rPr>
          <w:rFonts w:hint="eastAsia"/>
        </w:rPr>
        <w:t>非线性激活生成一张空间注意力权重图，用于细粒度地调节原始特征图对应位置的值——相当于根据局部邻域模式对输入特征做像素级的增强或抑制。通过</w:t>
      </w:r>
      <w:r w:rsidRPr="00CB26E8">
        <w:rPr>
          <w:rFonts w:hint="eastAsia"/>
        </w:rPr>
        <w:t>1</w:t>
      </w:r>
      <w:r w:rsidR="004A0AFD" w:rsidRPr="0043576B">
        <w:t>×</w:t>
      </w:r>
      <w:r w:rsidRPr="00CB26E8">
        <w:rPr>
          <w:rFonts w:hint="eastAsia"/>
        </w:rPr>
        <w:t>1</w:t>
      </w:r>
      <w:r w:rsidRPr="00CB26E8">
        <w:rPr>
          <w:rFonts w:hint="eastAsia"/>
        </w:rPr>
        <w:t>和</w:t>
      </w:r>
      <w:r w:rsidRPr="00CB26E8">
        <w:rPr>
          <w:rFonts w:hint="eastAsia"/>
        </w:rPr>
        <w:t>3</w:t>
      </w:r>
      <w:r w:rsidR="004A0AFD" w:rsidRPr="0043576B">
        <w:t>×</w:t>
      </w:r>
      <w:r w:rsidRPr="00CB26E8">
        <w:rPr>
          <w:rFonts w:hint="eastAsia"/>
        </w:rPr>
        <w:t>3</w:t>
      </w:r>
      <w:r w:rsidRPr="00CB26E8">
        <w:rPr>
          <w:rFonts w:hint="eastAsia"/>
        </w:rPr>
        <w:t>卷积分支的互补，</w:t>
      </w:r>
      <w:r w:rsidRPr="00CB26E8">
        <w:rPr>
          <w:rFonts w:hint="eastAsia"/>
        </w:rPr>
        <w:t>CAM</w:t>
      </w:r>
      <w:r w:rsidRPr="00CB26E8">
        <w:rPr>
          <w:rFonts w:hint="eastAsia"/>
        </w:rPr>
        <w:t>在同一模块中同时建模了复数频谱特征的局部相关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（短程依赖）与全局相关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（长程依赖）</w:t>
      </w:r>
      <w:r w:rsidR="00A94B2B" w:rsidRPr="00A94B2B">
        <w:t>。实践证明，这种多尺度相关性的融合策略在处理复杂多变的频谱结构时具有明显优势</w:t>
      </w:r>
      <w:r w:rsidR="00266359" w:rsidRPr="00266359">
        <w:rPr>
          <w:vertAlign w:val="superscript"/>
        </w:rPr>
        <w:fldChar w:fldCharType="begin"/>
      </w:r>
      <w:r w:rsidR="00266359" w:rsidRPr="00266359">
        <w:rPr>
          <w:vertAlign w:val="superscript"/>
        </w:rPr>
        <w:instrText xml:space="preserve"> REF _Ref195468156 \r \h  \* MERGEFORMAT </w:instrText>
      </w:r>
      <w:r w:rsidR="00266359" w:rsidRPr="00266359">
        <w:rPr>
          <w:vertAlign w:val="superscript"/>
        </w:rPr>
      </w:r>
      <w:r w:rsidR="00266359" w:rsidRPr="00266359">
        <w:rPr>
          <w:vertAlign w:val="superscript"/>
        </w:rPr>
        <w:fldChar w:fldCharType="separate"/>
      </w:r>
      <w:r w:rsidR="00AD775D">
        <w:rPr>
          <w:vertAlign w:val="superscript"/>
        </w:rPr>
        <w:t>[83]</w:t>
      </w:r>
      <w:r w:rsidR="00266359" w:rsidRPr="00266359">
        <w:rPr>
          <w:vertAlign w:val="superscript"/>
        </w:rPr>
        <w:fldChar w:fldCharType="end"/>
      </w:r>
      <w:r w:rsidR="00C06188">
        <w:rPr>
          <w:rFonts w:hint="eastAsia"/>
        </w:rPr>
        <w:t>。</w:t>
      </w:r>
    </w:p>
    <w:p w14:paraId="5557FEDA" w14:textId="4A531F68" w:rsidR="00723C53" w:rsidRDefault="00CB26E8" w:rsidP="00723C53">
      <w:pPr>
        <w:ind w:firstLine="480"/>
      </w:pPr>
      <w:r w:rsidRPr="00CB26E8">
        <w:rPr>
          <w:rFonts w:hint="eastAsia"/>
        </w:rPr>
        <w:t>在复数特征交互单元处理后，</w:t>
      </w:r>
      <w:r w:rsidRPr="00CB26E8">
        <w:rPr>
          <w:rFonts w:hint="eastAsia"/>
        </w:rPr>
        <w:t>CAM</w:t>
      </w:r>
      <w:r w:rsidRPr="00CB26E8">
        <w:rPr>
          <w:rFonts w:hint="eastAsia"/>
        </w:rPr>
        <w:t>利用跨空间学习单元进一步融合来自不同尺度的注意力信息，以产生最终的注意力映射。具体做法是：首先对前述得到的多尺度特征应用二维全局平均池化（</w:t>
      </w:r>
      <w:r w:rsidRPr="00CB26E8">
        <w:rPr>
          <w:rFonts w:hint="eastAsia"/>
        </w:rPr>
        <w:t>GAP</w:t>
      </w:r>
      <w:r w:rsidRPr="00CB26E8">
        <w:rPr>
          <w:rFonts w:hint="eastAsia"/>
        </w:rPr>
        <w:t>）操作，在空间维度上对特征图进行全局聚合</w:t>
      </w:r>
      <w:r w:rsidR="00723C53" w:rsidRPr="00723C53">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946111" w14:paraId="2E183451" w14:textId="77777777" w:rsidTr="00F5753C">
        <w:trPr>
          <w:jc w:val="center"/>
        </w:trPr>
        <w:tc>
          <w:tcPr>
            <w:tcW w:w="1531" w:type="dxa"/>
            <w:vAlign w:val="center"/>
          </w:tcPr>
          <w:p w14:paraId="7DC3D622" w14:textId="77777777" w:rsidR="00946111" w:rsidRDefault="00946111" w:rsidP="00F5753C">
            <w:pPr>
              <w:pStyle w:val="aff9"/>
              <w:ind w:firstLineChars="0" w:firstLine="0"/>
              <w:rPr>
                <w:rFonts w:eastAsiaTheme="minorEastAsia"/>
              </w:rPr>
            </w:pPr>
          </w:p>
        </w:tc>
        <w:tc>
          <w:tcPr>
            <w:tcW w:w="5466" w:type="dxa"/>
            <w:vAlign w:val="center"/>
          </w:tcPr>
          <w:p w14:paraId="5CFACFBC" w14:textId="04F89199" w:rsidR="00946111" w:rsidRDefault="00946111" w:rsidP="00F5753C">
            <w:pPr>
              <w:pStyle w:val="aff9"/>
              <w:ind w:firstLine="480"/>
              <w:rPr>
                <w:rFonts w:eastAsiaTheme="minorEastAsia"/>
              </w:rPr>
            </w:pPr>
            <m:oMathPara>
              <m:oMath>
                <m:r>
                  <m:rPr>
                    <m:sty m:val="p"/>
                  </m:rPr>
                  <w:rPr>
                    <w:rFonts w:ascii="Cambria Math" w:hAnsi="Cambria Math"/>
                  </w:rPr>
                  <m:t>GAP(</m:t>
                </m:r>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H</m:t>
                    </m:r>
                    <m:r>
                      <m:rPr>
                        <m:sty m:val="p"/>
                      </m:rPr>
                      <w:rPr>
                        <w:rFonts w:ascii="Cambria Math" w:hAnsi="Cambria Math"/>
                      </w:rPr>
                      <m:t>×</m:t>
                    </m:r>
                    <m:r>
                      <w:rPr>
                        <w:rFonts w:ascii="Cambria Math" w:hAnsi="Cambria Math"/>
                      </w:rPr>
                      <m:t>W</m:t>
                    </m:r>
                  </m:den>
                </m:f>
                <m:nary>
                  <m:naryPr>
                    <m:chr m:val="∑"/>
                    <m:limLoc m:val="undOvr"/>
                    <m:grow m:val="1"/>
                    <m:supHide m:val="1"/>
                    <m:ctrlPr>
                      <w:rPr>
                        <w:rFonts w:ascii="Cambria Math" w:hAnsi="Cambria Math"/>
                      </w:rPr>
                    </m:ctrlPr>
                  </m:naryPr>
                  <m:sub>
                    <m:r>
                      <w:rPr>
                        <w:rFonts w:ascii="Cambria Math" w:hAnsi="Cambria Math"/>
                      </w:rPr>
                      <m:t>j</m:t>
                    </m:r>
                  </m:sub>
                  <m:sup/>
                  <m:e>
                    <m:r>
                      <w:rPr>
                        <w:rFonts w:ascii="Cambria Math" w:hAnsi="Cambria Math"/>
                      </w:rPr>
                      <m:t xml:space="preserve"> </m:t>
                    </m:r>
                  </m:e>
                </m:nary>
                <m:nary>
                  <m:naryPr>
                    <m:chr m:val="∑"/>
                    <m:limLoc m:val="undOvr"/>
                    <m:grow m:val="1"/>
                    <m:supHide m:val="1"/>
                    <m:ctrlPr>
                      <w:rPr>
                        <w:rFonts w:ascii="Cambria Math" w:hAnsi="Cambria Math"/>
                      </w:rPr>
                    </m:ctrlPr>
                  </m:naryPr>
                  <m:sub>
                    <m:r>
                      <w:rPr>
                        <w:rFonts w:ascii="Cambria Math" w:hAnsi="Cambria Math"/>
                      </w:rPr>
                      <m:t>i</m:t>
                    </m:r>
                  </m:sub>
                  <m:sup/>
                  <m:e>
                    <m:r>
                      <w:rPr>
                        <w:rFonts w:ascii="Cambria Math" w:hAnsi="Cambria Math"/>
                      </w:rPr>
                      <m:t xml:space="preserve"> </m:t>
                    </m:r>
                  </m:e>
                </m:nary>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m:oMathPara>
          </w:p>
        </w:tc>
        <w:tc>
          <w:tcPr>
            <w:tcW w:w="1531" w:type="dxa"/>
            <w:vAlign w:val="center"/>
          </w:tcPr>
          <w:p w14:paraId="1D004307" w14:textId="5AC87852" w:rsidR="00946111" w:rsidRPr="001D054F" w:rsidRDefault="00946111" w:rsidP="00F5753C">
            <w:pPr>
              <w:pStyle w:val="aff9"/>
              <w:ind w:firstLine="480"/>
              <w:jc w:val="right"/>
              <w:rPr>
                <w:rFonts w:eastAsia="宋体"/>
              </w:rPr>
            </w:pPr>
            <w:r>
              <w:rPr>
                <w:rFonts w:eastAsia="宋体" w:hint="eastAsia"/>
              </w:rPr>
              <w:t>(4-</w:t>
            </w:r>
            <w:r w:rsidR="00592020">
              <w:rPr>
                <w:rFonts w:eastAsia="宋体" w:hint="eastAsia"/>
              </w:rPr>
              <w:t>10</w:t>
            </w:r>
            <w:r>
              <w:rPr>
                <w:rFonts w:eastAsia="宋体" w:hint="eastAsia"/>
              </w:rPr>
              <w:t>)</w:t>
            </w:r>
          </w:p>
        </w:tc>
      </w:tr>
    </w:tbl>
    <w:p w14:paraId="05857AF9" w14:textId="140A09F4" w:rsidR="003261CA" w:rsidRDefault="003261CA" w:rsidP="00946111">
      <w:pPr>
        <w:ind w:firstLineChars="0" w:firstLine="420"/>
      </w:pPr>
      <w:r w:rsidRPr="003261CA">
        <w:rPr>
          <w:rFonts w:hint="eastAsia"/>
        </w:rPr>
        <w:lastRenderedPageBreak/>
        <w:t>这一步获得的向量</w:t>
      </w:r>
      <w:r w:rsidR="00CB26E8">
        <w:rPr>
          <w:rFonts w:hint="eastAsia"/>
        </w:rPr>
        <w:t xml:space="preserve"> </w:t>
      </w:r>
      <m:oMath>
        <m:r>
          <m:rPr>
            <m:sty m:val="p"/>
          </m:rPr>
          <w:rPr>
            <w:rFonts w:ascii="Cambria Math" w:hAnsi="Cambria Math"/>
          </w:rPr>
          <m:t>GAP(</m:t>
        </m:r>
        <m:r>
          <w:rPr>
            <w:rFonts w:ascii="Cambria Math" w:hAnsi="Cambria Math"/>
          </w:rPr>
          <m:t>I</m:t>
        </m:r>
        <m:r>
          <m:rPr>
            <m:sty m:val="p"/>
          </m:rPr>
          <w:rPr>
            <w:rFonts w:ascii="Cambria Math" w:hAnsi="Cambria Math"/>
          </w:rPr>
          <m:t>)</m:t>
        </m:r>
      </m:oMath>
      <w:r w:rsidR="00CB26E8">
        <w:rPr>
          <w:rFonts w:hint="eastAsia"/>
        </w:rPr>
        <w:t xml:space="preserve"> </w:t>
      </w:r>
      <w:r w:rsidR="00CB26E8" w:rsidRPr="00CB26E8">
        <w:rPr>
          <w:rFonts w:hint="eastAsia"/>
        </w:rPr>
        <w:t>表示特征图在整个时频平面的平均激活水平，捕获了长距离的空间依赖关系。然后，对该全局特征向量利用</w:t>
      </w:r>
      <w:r w:rsidR="00E3123F">
        <w:rPr>
          <w:rFonts w:hint="eastAsia"/>
        </w:rPr>
        <w:t xml:space="preserve"> </w:t>
      </w:r>
      <w:proofErr w:type="spellStart"/>
      <w:r w:rsidR="00CB26E8" w:rsidRPr="00CB26E8">
        <w:rPr>
          <w:rFonts w:hint="eastAsia"/>
        </w:rPr>
        <w:t>Softmax</w:t>
      </w:r>
      <w:proofErr w:type="spellEnd"/>
      <w:r w:rsidR="00E3123F">
        <w:rPr>
          <w:rFonts w:hint="eastAsia"/>
        </w:rPr>
        <w:t xml:space="preserve"> </w:t>
      </w:r>
      <w:r w:rsidR="00CB26E8" w:rsidRPr="00CB26E8">
        <w:rPr>
          <w:rFonts w:hint="eastAsia"/>
        </w:rPr>
        <w:t>函数进行归一化缩放，确保其元素和为</w:t>
      </w:r>
      <w:r w:rsidR="00CB26E8" w:rsidRPr="00CB26E8">
        <w:rPr>
          <w:rFonts w:hint="eastAsia"/>
        </w:rPr>
        <w:t>1</w:t>
      </w:r>
      <w:r w:rsidR="00CB26E8" w:rsidRPr="00CB26E8">
        <w:rPr>
          <w:rFonts w:hint="eastAsia"/>
        </w:rPr>
        <w:t>且与原特征尺度一致。这相当于从全局视角提炼出一个空间注意力权重系数</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C</m:t>
            </m:r>
            <m:r>
              <m:rPr>
                <m:sty m:val="p"/>
              </m:rPr>
              <w:rPr>
                <w:rFonts w:ascii="Cambria Math" w:hAnsi="Cambria Math"/>
              </w:rPr>
              <m:t>//</m:t>
            </m:r>
            <m:r>
              <w:rPr>
                <w:rFonts w:ascii="Cambria Math" w:hAnsi="Cambria Math"/>
              </w:rPr>
              <m:t>G×H×W</m:t>
            </m:r>
          </m:sup>
        </m:sSup>
      </m:oMath>
      <w:r w:rsidR="00CB26E8" w:rsidRPr="00CB26E8">
        <w:rPr>
          <w:rFonts w:hint="eastAsia"/>
        </w:rPr>
        <w:t>。接着，将这一系数与之前得到的局部空间注意力权重</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1×C</m:t>
            </m:r>
            <m:r>
              <m:rPr>
                <m:sty m:val="p"/>
              </m:rPr>
              <w:rPr>
                <w:rFonts w:ascii="Cambria Math" w:hAnsi="Cambria Math"/>
              </w:rPr>
              <m:t>//</m:t>
            </m:r>
            <m:r>
              <w:rPr>
                <w:rFonts w:ascii="Cambria Math" w:hAnsi="Cambria Math"/>
              </w:rPr>
              <m:t>G</m:t>
            </m:r>
          </m:sup>
        </m:sSup>
      </m:oMath>
      <w:r w:rsidR="003D07A6">
        <w:rPr>
          <w:rFonts w:hint="eastAsia"/>
        </w:rPr>
        <w:t xml:space="preserve"> </w:t>
      </w:r>
      <w:r w:rsidR="00CB26E8" w:rsidRPr="00CB26E8">
        <w:rPr>
          <w:rFonts w:hint="eastAsia"/>
        </w:rPr>
        <w:t>通过矩阵点乘的方式融合，生成最终的复数空间注意力图。该注意力图综合了短程局部细节和长程全局依赖两种空间相关信息，对频谱图上各位置的显著性进行评价。最后，利用</w:t>
      </w:r>
      <w:r w:rsidR="00E3123F">
        <w:rPr>
          <w:rFonts w:hint="eastAsia"/>
        </w:rPr>
        <w:t xml:space="preserve"> </w:t>
      </w:r>
      <w:r w:rsidR="00CB26E8" w:rsidRPr="00CB26E8">
        <w:rPr>
          <w:rFonts w:hint="eastAsia"/>
        </w:rPr>
        <w:t>Sigmoid</w:t>
      </w:r>
      <w:r w:rsidR="00E3123F">
        <w:rPr>
          <w:rFonts w:hint="eastAsia"/>
        </w:rPr>
        <w:t xml:space="preserve"> </w:t>
      </w:r>
      <w:r w:rsidR="00CB26E8" w:rsidRPr="00CB26E8">
        <w:rPr>
          <w:rFonts w:hint="eastAsia"/>
        </w:rPr>
        <w:t>激活将注意力图归一化至</w:t>
      </w:r>
      <w:r w:rsidR="003D07A6" w:rsidRPr="003D07A6">
        <w:rPr>
          <w:rFonts w:hint="eastAsia"/>
        </w:rPr>
        <w:t>0-1</w:t>
      </w:r>
      <w:r w:rsidR="00CB26E8" w:rsidRPr="00CB26E8">
        <w:rPr>
          <w:rFonts w:hint="eastAsia"/>
        </w:rPr>
        <w:t>范围，并作用于输入特征图，以精确突出目标频谱特征区域、有效抑制背景区域。通过以上一系列操作，</w:t>
      </w:r>
      <w:r w:rsidR="00CB26E8" w:rsidRPr="00CB26E8">
        <w:rPr>
          <w:rFonts w:hint="eastAsia"/>
        </w:rPr>
        <w:t>CAM</w:t>
      </w:r>
      <w:r w:rsidR="00CB26E8" w:rsidRPr="00CB26E8">
        <w:rPr>
          <w:rFonts w:hint="eastAsia"/>
        </w:rPr>
        <w:t>模块能够自适应调节频谱图中不同位置和通道的响应，使与目标脉冲信号相关的谱区得到强化，而噪声占优的谱区被淡化</w:t>
      </w:r>
      <w:r w:rsidR="003D07A6" w:rsidRPr="003D07A6">
        <w:rPr>
          <w:rFonts w:hint="eastAsia"/>
        </w:rPr>
        <w:t>。</w:t>
      </w:r>
    </w:p>
    <w:p w14:paraId="4B1B4673" w14:textId="41E324A3" w:rsidR="00903CBB" w:rsidRDefault="00CB26E8" w:rsidP="00903CBB">
      <w:pPr>
        <w:ind w:firstLine="480"/>
        <w:rPr>
          <w:b/>
        </w:rPr>
      </w:pPr>
      <w:r w:rsidRPr="00CB26E8">
        <w:rPr>
          <w:rFonts w:hint="eastAsia"/>
        </w:rPr>
        <w:t>综上，</w:t>
      </w:r>
      <w:r w:rsidRPr="00CB26E8">
        <w:rPr>
          <w:rFonts w:hint="eastAsia"/>
        </w:rPr>
        <w:t>CAM</w:t>
      </w:r>
      <w:r w:rsidRPr="00CB26E8">
        <w:rPr>
          <w:rFonts w:hint="eastAsia"/>
        </w:rPr>
        <w:t>模块通过实部</w:t>
      </w:r>
      <w:r w:rsidRPr="00CB26E8">
        <w:rPr>
          <w:rFonts w:hint="eastAsia"/>
        </w:rPr>
        <w:t>-</w:t>
      </w:r>
      <w:r w:rsidRPr="00CB26E8">
        <w:rPr>
          <w:rFonts w:hint="eastAsia"/>
        </w:rPr>
        <w:t>虚部信息交互和多尺度空间注意力融合，大幅提升了网络对频谱细节特征的敏感度和表达能力。在复杂海洋噪声背景下，</w:t>
      </w:r>
      <w:r w:rsidRPr="00CB26E8">
        <w:rPr>
          <w:rFonts w:hint="eastAsia"/>
        </w:rPr>
        <w:t>CAM</w:t>
      </w:r>
      <w:r w:rsidRPr="00CB26E8">
        <w:rPr>
          <w:rFonts w:hint="eastAsia"/>
        </w:rPr>
        <w:t>可以更稳定地捕捉那些区分脉冲信号与背景噪声的关键模式——例如短时突发的能量峰值、异常的相位变动等——从而提高模型对目标信号的辨别能力和鲁棒性。值得强调的是，在自监督训练情景下，没有</w:t>
      </w:r>
      <w:r w:rsidR="00F365A9">
        <w:rPr>
          <w:rFonts w:hint="eastAsia"/>
        </w:rPr>
        <w:t>干净目标信号</w:t>
      </w:r>
      <w:r w:rsidRPr="00CB26E8">
        <w:rPr>
          <w:rFonts w:hint="eastAsia"/>
        </w:rPr>
        <w:t>直接指导模型关注哪些特征，</w:t>
      </w:r>
      <w:r w:rsidRPr="00CB26E8">
        <w:rPr>
          <w:rFonts w:hint="eastAsia"/>
        </w:rPr>
        <w:t>CAM</w:t>
      </w:r>
      <w:r w:rsidRPr="00CB26E8">
        <w:rPr>
          <w:rFonts w:hint="eastAsia"/>
        </w:rPr>
        <w:t>提供了一种有效机制引导模型自主关注关键的幅度和相位特征，这对于准确提取脉冲型</w:t>
      </w:r>
      <w:r w:rsidR="00FC0734">
        <w:rPr>
          <w:rFonts w:hint="eastAsia"/>
        </w:rPr>
        <w:t>海洋工程水下噪</w:t>
      </w:r>
      <w:r w:rsidRPr="00CB26E8">
        <w:rPr>
          <w:rFonts w:hint="eastAsia"/>
        </w:rPr>
        <w:t>声信号至关重要</w:t>
      </w:r>
      <w:r w:rsidR="00903CBB" w:rsidRPr="00903CBB">
        <w:rPr>
          <w:rFonts w:hint="eastAsia"/>
        </w:rPr>
        <w:t>。</w:t>
      </w:r>
    </w:p>
    <w:p w14:paraId="5BDC3874" w14:textId="1EC67D6A" w:rsidR="00DA17D6" w:rsidRDefault="001B707E" w:rsidP="00541300">
      <w:pPr>
        <w:pStyle w:val="3"/>
      </w:pPr>
      <w:bookmarkStart w:id="264" w:name="_Toc196728570"/>
      <w:bookmarkStart w:id="265" w:name="_Toc196728640"/>
      <w:bookmarkStart w:id="266" w:name="_Toc196728710"/>
      <w:bookmarkStart w:id="267" w:name="_Toc196845430"/>
      <w:r>
        <w:rPr>
          <w:rFonts w:hint="eastAsia"/>
        </w:rPr>
        <w:t>4</w:t>
      </w:r>
      <w:r w:rsidR="00DA17D6">
        <w:t>.</w:t>
      </w:r>
      <w:r w:rsidR="00DA17D6">
        <w:rPr>
          <w:rFonts w:hint="eastAsia"/>
        </w:rPr>
        <w:t>2</w:t>
      </w:r>
      <w:r w:rsidR="00DA17D6">
        <w:t>.</w:t>
      </w:r>
      <w:r w:rsidR="00DA17D6">
        <w:rPr>
          <w:rFonts w:hint="eastAsia"/>
        </w:rPr>
        <w:t>4</w:t>
      </w:r>
      <w:r w:rsidR="00DA17D6">
        <w:t xml:space="preserve"> </w:t>
      </w:r>
      <w:r w:rsidR="003219C2" w:rsidRPr="003219C2">
        <w:rPr>
          <w:rFonts w:hint="eastAsia"/>
        </w:rPr>
        <w:t>语义重校准单元</w:t>
      </w:r>
      <w:r w:rsidR="00AF16C1">
        <w:rPr>
          <w:rFonts w:hint="eastAsia"/>
        </w:rPr>
        <w:t>（</w:t>
      </w:r>
      <w:r w:rsidR="00AF16C1">
        <w:rPr>
          <w:rFonts w:hint="eastAsia"/>
        </w:rPr>
        <w:t>SRU</w:t>
      </w:r>
      <w:r w:rsidR="00AF16C1">
        <w:rPr>
          <w:rFonts w:hint="eastAsia"/>
        </w:rPr>
        <w:t>）</w:t>
      </w:r>
      <w:bookmarkEnd w:id="264"/>
      <w:bookmarkEnd w:id="265"/>
      <w:bookmarkEnd w:id="266"/>
      <w:bookmarkEnd w:id="267"/>
      <w:r w:rsidR="00CC35F1">
        <w:fldChar w:fldCharType="begin"/>
      </w:r>
      <w:r w:rsidR="00CC35F1">
        <w:instrText xml:space="preserve"> </w:instrText>
      </w:r>
      <w:r w:rsidR="00CC35F1">
        <w:rPr>
          <w:rFonts w:hint="eastAsia"/>
        </w:rPr>
        <w:instrText>TC  "</w:instrText>
      </w:r>
      <w:bookmarkStart w:id="268" w:name="_Toc196846981"/>
      <w:r w:rsidR="00CC35F1">
        <w:rPr>
          <w:rFonts w:hint="eastAsia"/>
        </w:rPr>
        <w:instrText>4.2.4 Semantic Re-Calibration Unit (SRU)</w:instrText>
      </w:r>
      <w:bookmarkEnd w:id="268"/>
      <w:r w:rsidR="00CC35F1">
        <w:rPr>
          <w:rFonts w:hint="eastAsia"/>
        </w:rPr>
        <w:instrText>" \l 3</w:instrText>
      </w:r>
      <w:r w:rsidR="00CC35F1">
        <w:instrText xml:space="preserve"> </w:instrText>
      </w:r>
      <w:r w:rsidR="00CC35F1">
        <w:fldChar w:fldCharType="end"/>
      </w:r>
    </w:p>
    <w:p w14:paraId="40DC0351" w14:textId="413DC8A7" w:rsidR="00062729" w:rsidRDefault="00D85329" w:rsidP="000E05DE">
      <w:pPr>
        <w:ind w:firstLine="480"/>
      </w:pPr>
      <w:r w:rsidRPr="00D85329">
        <w:rPr>
          <w:rFonts w:hint="eastAsia"/>
        </w:rPr>
        <w:t>在</w:t>
      </w:r>
      <w:proofErr w:type="spellStart"/>
      <w:r w:rsidR="00A56ACD">
        <w:rPr>
          <w:rFonts w:hint="eastAsia"/>
        </w:rPr>
        <w:t>AMFNet</w:t>
      </w:r>
      <w:proofErr w:type="spellEnd"/>
      <w:r w:rsidRPr="00D85329">
        <w:rPr>
          <w:rFonts w:hint="eastAsia"/>
        </w:rPr>
        <w:t>中，编码器与解码器的衔接部分（即网络底部的瓶颈层）是信号由高维压缩表示过渡到重构输出的关键环节，也是全局特征信息汇聚与分流的桥梁。为充分融合编码端提取的高级语义特征并为解码端提供最优信息表征，本文在编码器输出与解码器输入的交汇处设计了语义重校准单元（</w:t>
      </w:r>
      <w:r w:rsidRPr="00D85329">
        <w:rPr>
          <w:rFonts w:hint="eastAsia"/>
        </w:rPr>
        <w:t>Semantic Recalibration Unit, SRU</w:t>
      </w:r>
      <w:r w:rsidRPr="00D85329">
        <w:rPr>
          <w:rFonts w:hint="eastAsia"/>
        </w:rPr>
        <w:t>）。</w:t>
      </w:r>
      <w:r w:rsidRPr="00D85329">
        <w:rPr>
          <w:rFonts w:hint="eastAsia"/>
        </w:rPr>
        <w:t>SRU</w:t>
      </w:r>
      <w:r w:rsidRPr="00D85329">
        <w:rPr>
          <w:rFonts w:hint="eastAsia"/>
        </w:rPr>
        <w:t>的作用在于重新编码并加权调整编码端的顶层特征，使之既保留原始的高层语义信息，又经过优化更适配解码端逐层细化重建的需求。换言之，</w:t>
      </w:r>
      <w:r w:rsidRPr="00D85329">
        <w:rPr>
          <w:rFonts w:hint="eastAsia"/>
        </w:rPr>
        <w:t>SRU</w:t>
      </w:r>
      <w:r w:rsidRPr="00D85329">
        <w:rPr>
          <w:rFonts w:hint="eastAsia"/>
        </w:rPr>
        <w:t>对编码器末层提取的特征进行“语义校准”，突出对后续重构有用的成分，削弱冗余或有害的信息，从而提高最终重建结果的质量</w:t>
      </w:r>
      <w:r w:rsidR="00062729">
        <w:rPr>
          <w:rFonts w:hint="eastAsia"/>
        </w:rPr>
        <w:t>。</w:t>
      </w:r>
    </w:p>
    <w:p w14:paraId="654D4D32" w14:textId="134113F0" w:rsidR="00062729" w:rsidRDefault="00AF1C2B" w:rsidP="000E05DE">
      <w:pPr>
        <w:ind w:firstLine="480"/>
      </w:pPr>
      <w:r w:rsidRPr="00AF1C2B">
        <w:rPr>
          <w:rFonts w:hint="eastAsia"/>
        </w:rPr>
        <w:t>如图</w:t>
      </w:r>
      <w:r w:rsidRPr="00AF1C2B">
        <w:rPr>
          <w:rFonts w:hint="eastAsia"/>
        </w:rPr>
        <w:t>4-6</w:t>
      </w:r>
      <w:r w:rsidRPr="00AF1C2B">
        <w:rPr>
          <w:rFonts w:hint="eastAsia"/>
        </w:rPr>
        <w:t>所示，为实现上述目标，</w:t>
      </w:r>
      <w:r w:rsidRPr="00AF1C2B">
        <w:rPr>
          <w:rFonts w:hint="eastAsia"/>
        </w:rPr>
        <w:t>SRU</w:t>
      </w:r>
      <w:r w:rsidRPr="00AF1C2B">
        <w:rPr>
          <w:rFonts w:hint="eastAsia"/>
        </w:rPr>
        <w:t>融合了全局特征建模和局部细节增强两方面策略，对应引入了两个子模块：复数全局多层感知器（</w:t>
      </w:r>
      <w:r w:rsidRPr="00AF1C2B">
        <w:rPr>
          <w:rFonts w:hint="eastAsia"/>
        </w:rPr>
        <w:t>CGMLP</w:t>
      </w:r>
      <w:r w:rsidRPr="00AF1C2B">
        <w:rPr>
          <w:rFonts w:hint="eastAsia"/>
        </w:rPr>
        <w:t>）和复</w:t>
      </w:r>
      <w:r w:rsidRPr="00AF1C2B">
        <w:rPr>
          <w:rFonts w:hint="eastAsia"/>
        </w:rPr>
        <w:lastRenderedPageBreak/>
        <w:t>数局部注意力（</w:t>
      </w:r>
      <w:r w:rsidRPr="00AF1C2B">
        <w:rPr>
          <w:rFonts w:hint="eastAsia"/>
        </w:rPr>
        <w:t>CLA</w:t>
      </w:r>
      <w:r w:rsidRPr="00AF1C2B">
        <w:rPr>
          <w:rFonts w:hint="eastAsia"/>
        </w:rPr>
        <w:t>）。其中，</w:t>
      </w:r>
      <w:r w:rsidRPr="00AF1C2B">
        <w:rPr>
          <w:rFonts w:hint="eastAsia"/>
        </w:rPr>
        <w:t>CGMLP</w:t>
      </w:r>
      <w:r w:rsidRPr="00AF1C2B">
        <w:rPr>
          <w:rFonts w:hint="eastAsia"/>
        </w:rPr>
        <w:t>模块侧重建模长程依赖和全局语义信息，通过通道维度的深度变换来整合频谱的宏观结构；</w:t>
      </w:r>
      <w:r w:rsidRPr="00AF1C2B">
        <w:rPr>
          <w:rFonts w:hint="eastAsia"/>
        </w:rPr>
        <w:t>CLA</w:t>
      </w:r>
      <w:r w:rsidRPr="00AF1C2B">
        <w:rPr>
          <w:rFonts w:hint="eastAsia"/>
        </w:rPr>
        <w:t>模块侧重捕捉局部细节和短程依赖，通过一种字典注意力机制来发掘频谱局部的重要模式。两个模块分别处理特征的不同方面，最后在</w:t>
      </w:r>
      <w:r w:rsidRPr="00AF1C2B">
        <w:rPr>
          <w:rFonts w:hint="eastAsia"/>
        </w:rPr>
        <w:t>SRU</w:t>
      </w:r>
      <w:r w:rsidRPr="00AF1C2B">
        <w:rPr>
          <w:rFonts w:hint="eastAsia"/>
        </w:rPr>
        <w:t>中协同工作，达到对编码顶层特征全方位“校准”的效果</w:t>
      </w:r>
      <w:r w:rsidR="00062729" w:rsidRPr="00062729">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A6785" w14:paraId="20F94CB2" w14:textId="77777777" w:rsidTr="00AB7674">
        <w:tc>
          <w:tcPr>
            <w:tcW w:w="8296" w:type="dxa"/>
          </w:tcPr>
          <w:p w14:paraId="79D766FF" w14:textId="77777777" w:rsidR="00FA6785" w:rsidRDefault="00FA6785" w:rsidP="000E05DE">
            <w:pPr>
              <w:ind w:firstLineChars="0" w:firstLine="0"/>
            </w:pPr>
          </w:p>
          <w:p w14:paraId="58503217" w14:textId="77777777" w:rsidR="00FA6785" w:rsidRDefault="00FA6785" w:rsidP="00FA6785">
            <w:pPr>
              <w:pStyle w:val="affb"/>
            </w:pPr>
            <w:r>
              <w:rPr>
                <w:rFonts w:hint="eastAsia"/>
                <w:noProof/>
              </w:rPr>
              <w:drawing>
                <wp:inline distT="0" distB="0" distL="0" distR="0" wp14:anchorId="35C53F87" wp14:editId="5DC393B5">
                  <wp:extent cx="4785077" cy="3681440"/>
                  <wp:effectExtent l="0" t="0" r="0" b="0"/>
                  <wp:docPr id="458714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1451" name="图片 4"/>
                          <pic:cNvPicPr/>
                        </pic:nvPicPr>
                        <pic:blipFill>
                          <a:blip r:embed="rId64"/>
                          <a:stretch>
                            <a:fillRect/>
                          </a:stretch>
                        </pic:blipFill>
                        <pic:spPr>
                          <a:xfrm>
                            <a:off x="0" y="0"/>
                            <a:ext cx="4785077" cy="3681440"/>
                          </a:xfrm>
                          <a:prstGeom prst="rect">
                            <a:avLst/>
                          </a:prstGeom>
                        </pic:spPr>
                      </pic:pic>
                    </a:graphicData>
                  </a:graphic>
                </wp:inline>
              </w:drawing>
            </w:r>
          </w:p>
          <w:p w14:paraId="73CD2B0B" w14:textId="1FD61DB2" w:rsidR="00FA6785" w:rsidRDefault="00FA6785" w:rsidP="00FA6785">
            <w:pPr>
              <w:pStyle w:val="affb"/>
            </w:pPr>
            <w:r>
              <w:rPr>
                <w:rFonts w:hint="eastAsia"/>
              </w:rPr>
              <w:t>图</w:t>
            </w:r>
            <w:r>
              <w:rPr>
                <w:rFonts w:hint="eastAsia"/>
              </w:rPr>
              <w:t>4-6 SRU</w:t>
            </w:r>
            <w:r w:rsidR="006F2204">
              <w:rPr>
                <w:rFonts w:hint="eastAsia"/>
              </w:rPr>
              <w:t>组成</w:t>
            </w:r>
            <w:r>
              <w:rPr>
                <w:rFonts w:hint="eastAsia"/>
              </w:rPr>
              <w:t>结构示意图</w:t>
            </w:r>
          </w:p>
        </w:tc>
      </w:tr>
    </w:tbl>
    <w:p w14:paraId="2FF7F594" w14:textId="77777777" w:rsidR="00541300" w:rsidRDefault="00541300" w:rsidP="0086791D">
      <w:pPr>
        <w:ind w:firstLineChars="0" w:firstLine="420"/>
      </w:pPr>
    </w:p>
    <w:p w14:paraId="162BBF33" w14:textId="1BEEB73A" w:rsidR="00E5263A" w:rsidRDefault="00AF1C2B" w:rsidP="0086791D">
      <w:pPr>
        <w:ind w:firstLineChars="0" w:firstLine="420"/>
      </w:pPr>
      <w:r w:rsidRPr="00AF1C2B">
        <w:rPr>
          <w:rFonts w:hint="eastAsia"/>
        </w:rPr>
        <w:t>SRU</w:t>
      </w:r>
      <w:r w:rsidRPr="00AF1C2B">
        <w:rPr>
          <w:rFonts w:hint="eastAsia"/>
        </w:rPr>
        <w:t>首先对来自编码器的顶层复数特征</w:t>
      </w:r>
      <w:r w:rsidR="00062729">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进行预处理，以保证后续模块可以更高效地加以利用。具体而言，</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的实部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oMath>
      <w:r w:rsidR="00E92338">
        <w:rPr>
          <w:rFonts w:hint="eastAsia"/>
        </w:rPr>
        <w:t xml:space="preserve"> </w:t>
      </w:r>
      <w:r w:rsidRPr="00AF1C2B">
        <w:rPr>
          <w:rFonts w:hint="eastAsia"/>
        </w:rPr>
        <w:t>与虚部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oMath>
      <w:r w:rsidR="00E92338">
        <w:rPr>
          <w:rFonts w:hint="eastAsia"/>
        </w:rPr>
        <w:t xml:space="preserve"> </w:t>
      </w:r>
      <w:r w:rsidRPr="00AF1C2B">
        <w:rPr>
          <w:rFonts w:hint="eastAsia"/>
        </w:rPr>
        <w:t>分别通过一个</w:t>
      </w:r>
      <w:r w:rsidRPr="00AF1C2B">
        <w:rPr>
          <w:rFonts w:hint="eastAsia"/>
        </w:rPr>
        <w:t>5</w:t>
      </w:r>
      <w:r w:rsidR="004A0AFD" w:rsidRPr="0043576B">
        <w:t>×</w:t>
      </w:r>
      <w:r w:rsidRPr="00AF1C2B">
        <w:rPr>
          <w:rFonts w:hint="eastAsia"/>
        </w:rPr>
        <w:t>5</w:t>
      </w:r>
      <w:r w:rsidRPr="00AF1C2B">
        <w:rPr>
          <w:rFonts w:hint="eastAsia"/>
        </w:rPr>
        <w:t>卷积层（步长为</w:t>
      </w:r>
      <w:r w:rsidRPr="00AF1C2B">
        <w:rPr>
          <w:rFonts w:hint="eastAsia"/>
        </w:rPr>
        <w:t>1</w:t>
      </w:r>
      <w:r w:rsidRPr="00AF1C2B">
        <w:rPr>
          <w:rFonts w:hint="eastAsia"/>
        </w:rPr>
        <w:t>）、</w:t>
      </w:r>
      <w:r w:rsidRPr="00AF1C2B">
        <w:rPr>
          <w:rFonts w:hint="eastAsia"/>
        </w:rPr>
        <w:t>BN</w:t>
      </w:r>
      <w:r w:rsidRPr="00AF1C2B">
        <w:rPr>
          <w:rFonts w:hint="eastAsia"/>
        </w:rPr>
        <w:t>和</w:t>
      </w:r>
      <w:proofErr w:type="spellStart"/>
      <w:r w:rsidRPr="00AF1C2B">
        <w:rPr>
          <w:rFonts w:hint="eastAsia"/>
        </w:rPr>
        <w:t>ReLU</w:t>
      </w:r>
      <w:proofErr w:type="spellEnd"/>
      <w:r w:rsidRPr="00AF1C2B">
        <w:rPr>
          <w:rFonts w:hint="eastAsia"/>
        </w:rPr>
        <w:t>激活函数，然后沿通道维度连接</w:t>
      </w:r>
      <w:r w:rsidR="00D21840">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05418983" w14:textId="77777777" w:rsidTr="00F5753C">
        <w:trPr>
          <w:jc w:val="center"/>
        </w:trPr>
        <w:tc>
          <w:tcPr>
            <w:tcW w:w="1531" w:type="dxa"/>
            <w:vAlign w:val="center"/>
          </w:tcPr>
          <w:p w14:paraId="4FA117AF" w14:textId="77777777" w:rsidR="00062729" w:rsidRDefault="00062729" w:rsidP="00F5753C">
            <w:pPr>
              <w:pStyle w:val="aff9"/>
              <w:ind w:firstLineChars="0" w:firstLine="0"/>
              <w:rPr>
                <w:rFonts w:eastAsiaTheme="minorEastAsia"/>
              </w:rPr>
            </w:pPr>
          </w:p>
        </w:tc>
        <w:tc>
          <w:tcPr>
            <w:tcW w:w="5466" w:type="dxa"/>
            <w:vAlign w:val="center"/>
          </w:tcPr>
          <w:p w14:paraId="72167DFF" w14:textId="6537E075" w:rsidR="0006272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r>
                  <m:rPr>
                    <m:sty m:val="p"/>
                  </m:rPr>
                  <w:rPr>
                    <w:rFonts w:ascii="Cambria Math" w:hAnsi="Cambria Math"/>
                  </w:rPr>
                  <m:t>=C</m:t>
                </m:r>
                <m:r>
                  <w:rPr>
                    <w:rFonts w:ascii="Cambria Math" w:hAnsi="Cambria Math"/>
                  </w:rPr>
                  <m:t>oncat</m:t>
                </m:r>
                <m:d>
                  <m:dPr>
                    <m:ctrlPr>
                      <w:rPr>
                        <w:rFonts w:ascii="Cambria Math" w:hAnsi="Cambria Math"/>
                      </w:rPr>
                    </m:ctrlPr>
                  </m:dPr>
                  <m:e>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e>
                    </m:d>
                    <m:r>
                      <m:rPr>
                        <m:sty m:val="p"/>
                      </m:rPr>
                      <w:rPr>
                        <w:rFonts w:ascii="Cambria Math" w:hAnsi="Cambria Math"/>
                      </w:rPr>
                      <m:t>,</m:t>
                    </m:r>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e>
                    </m:d>
                  </m:e>
                </m:d>
              </m:oMath>
            </m:oMathPara>
          </w:p>
        </w:tc>
        <w:tc>
          <w:tcPr>
            <w:tcW w:w="1531" w:type="dxa"/>
            <w:vAlign w:val="center"/>
          </w:tcPr>
          <w:p w14:paraId="63EC8F47" w14:textId="46D2C233" w:rsidR="00062729" w:rsidRPr="001D054F" w:rsidRDefault="00062729" w:rsidP="00F5753C">
            <w:pPr>
              <w:pStyle w:val="aff9"/>
              <w:ind w:firstLine="480"/>
              <w:jc w:val="right"/>
              <w:rPr>
                <w:rFonts w:eastAsia="宋体"/>
              </w:rPr>
            </w:pPr>
            <w:r>
              <w:rPr>
                <w:rFonts w:eastAsia="宋体" w:hint="eastAsia"/>
              </w:rPr>
              <w:t>(4-</w:t>
            </w:r>
            <w:r w:rsidR="00592020">
              <w:rPr>
                <w:rFonts w:eastAsia="宋体" w:hint="eastAsia"/>
              </w:rPr>
              <w:t>11</w:t>
            </w:r>
            <w:r>
              <w:rPr>
                <w:rFonts w:eastAsia="宋体" w:hint="eastAsia"/>
              </w:rPr>
              <w:t>)</w:t>
            </w:r>
          </w:p>
        </w:tc>
      </w:tr>
    </w:tbl>
    <w:p w14:paraId="0A1AC97B" w14:textId="77777777" w:rsidR="00121EEA" w:rsidRDefault="00121EEA" w:rsidP="00121EEA">
      <w:pPr>
        <w:pStyle w:val="aff9"/>
        <w:ind w:firstLine="480"/>
        <w:rPr>
          <w:rFonts w:eastAsia="宋体"/>
        </w:rPr>
      </w:pPr>
      <w:r>
        <w:rPr>
          <w:rFonts w:eastAsia="宋体" w:hint="eastAsia"/>
        </w:rPr>
        <w:t>其中函数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43BB3D1A" w14:textId="77777777" w:rsidTr="00F5753C">
        <w:trPr>
          <w:jc w:val="center"/>
        </w:trPr>
        <w:tc>
          <w:tcPr>
            <w:tcW w:w="1531" w:type="dxa"/>
            <w:vAlign w:val="center"/>
          </w:tcPr>
          <w:p w14:paraId="15332EEB" w14:textId="77777777" w:rsidR="00062729" w:rsidRDefault="00062729" w:rsidP="00F5753C">
            <w:pPr>
              <w:pStyle w:val="aff9"/>
              <w:ind w:firstLineChars="0" w:firstLine="0"/>
              <w:rPr>
                <w:rFonts w:eastAsiaTheme="minorEastAsia"/>
              </w:rPr>
            </w:pPr>
          </w:p>
        </w:tc>
        <w:tc>
          <w:tcPr>
            <w:tcW w:w="5466" w:type="dxa"/>
            <w:vAlign w:val="center"/>
          </w:tcPr>
          <w:p w14:paraId="679BA87D" w14:textId="153A2A4E" w:rsidR="00062729" w:rsidRDefault="00062729" w:rsidP="00F5753C">
            <w:pPr>
              <w:pStyle w:val="aff9"/>
              <w:ind w:firstLine="480"/>
              <w:rPr>
                <w:rFonts w:eastAsiaTheme="minorEastAsia"/>
              </w:rPr>
            </w:pPr>
            <m:oMathPara>
              <m:oMath>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m:t>
                </m:r>
                <m:r>
                  <w:rPr>
                    <w:rFonts w:ascii="Cambria Math" w:hAnsi="Cambria Math"/>
                  </w:rPr>
                  <m:t>σ</m:t>
                </m:r>
                <m:d>
                  <m:dPr>
                    <m:ctrlPr>
                      <w:rPr>
                        <w:rFonts w:ascii="Cambria Math" w:hAnsi="Cambria Math"/>
                      </w:rPr>
                    </m:ctrlPr>
                  </m:dPr>
                  <m:e>
                    <m:r>
                      <m:rPr>
                        <m:sty m:val="p"/>
                      </m:rPr>
                      <w:rPr>
                        <w:rFonts w:ascii="Cambria Math" w:hAnsi="Cambria Math"/>
                      </w:rPr>
                      <m:t>BN</m:t>
                    </m:r>
                    <m:d>
                      <m:dPr>
                        <m:ctrlPr>
                          <w:rPr>
                            <w:rFonts w:ascii="Cambria Math" w:hAnsi="Cambria Math"/>
                          </w:rPr>
                        </m:ctrlPr>
                      </m:dPr>
                      <m:e>
                        <m:sSub>
                          <m:sSubPr>
                            <m:ctrlPr>
                              <w:rPr>
                                <w:rFonts w:ascii="Cambria Math" w:hAnsi="Cambria Math"/>
                              </w:rPr>
                            </m:ctrlPr>
                          </m:sSubPr>
                          <m:e>
                            <m:r>
                              <m:rPr>
                                <m:sty m:val="p"/>
                              </m:rPr>
                              <w:rPr>
                                <w:rFonts w:ascii="Cambria Math" w:hAnsi="Cambria Math"/>
                              </w:rPr>
                              <m:t>Conv</m:t>
                            </m:r>
                          </m:e>
                          <m:sub>
                            <m:r>
                              <w:rPr>
                                <w:rFonts w:ascii="Cambria Math" w:hAnsi="Cambria Math"/>
                              </w:rPr>
                              <m:t>5</m:t>
                            </m:r>
                            <m:r>
                              <m:rPr>
                                <m:sty m:val="p"/>
                              </m:rPr>
                              <w:rPr>
                                <w:rFonts w:ascii="Cambria Math" w:hAnsi="Cambria Math"/>
                              </w:rPr>
                              <m:t>×</m:t>
                            </m:r>
                            <m:r>
                              <w:rPr>
                                <w:rFonts w:ascii="Cambria Math" w:hAnsi="Cambria Math"/>
                              </w:rPr>
                              <m:t>5</m:t>
                            </m:r>
                          </m:sub>
                        </m:sSub>
                        <m:d>
                          <m:dPr>
                            <m:ctrlPr>
                              <w:rPr>
                                <w:rFonts w:ascii="Cambria Math" w:hAnsi="Cambria Math"/>
                              </w:rPr>
                            </m:ctrlPr>
                          </m:dPr>
                          <m:e>
                            <m:r>
                              <m:rPr>
                                <m:sty m:val="p"/>
                              </m:rPr>
                              <w:rPr>
                                <w:rFonts w:ascii="Cambria Math" w:hAnsi="Cambria Math"/>
                              </w:rPr>
                              <m:t>⋅</m:t>
                            </m:r>
                          </m:e>
                        </m:d>
                      </m:e>
                    </m:d>
                  </m:e>
                </m:d>
              </m:oMath>
            </m:oMathPara>
          </w:p>
        </w:tc>
        <w:tc>
          <w:tcPr>
            <w:tcW w:w="1531" w:type="dxa"/>
            <w:vAlign w:val="center"/>
          </w:tcPr>
          <w:p w14:paraId="599BA950" w14:textId="55473661" w:rsidR="00062729" w:rsidRPr="001D054F" w:rsidRDefault="00062729" w:rsidP="00F5753C">
            <w:pPr>
              <w:pStyle w:val="aff9"/>
              <w:ind w:firstLine="480"/>
              <w:jc w:val="right"/>
              <w:rPr>
                <w:rFonts w:eastAsia="宋体"/>
              </w:rPr>
            </w:pPr>
            <w:r>
              <w:rPr>
                <w:rFonts w:eastAsia="宋体" w:hint="eastAsia"/>
              </w:rPr>
              <w:t>(4-</w:t>
            </w:r>
            <w:r w:rsidR="00592020">
              <w:rPr>
                <w:rFonts w:eastAsia="宋体" w:hint="eastAsia"/>
              </w:rPr>
              <w:t>12</w:t>
            </w:r>
            <w:r>
              <w:rPr>
                <w:rFonts w:eastAsia="宋体" w:hint="eastAsia"/>
              </w:rPr>
              <w:t>)</w:t>
            </w:r>
          </w:p>
        </w:tc>
      </w:tr>
    </w:tbl>
    <w:p w14:paraId="01ED69B9" w14:textId="4ED54659" w:rsidR="00796508" w:rsidRDefault="00121EEA" w:rsidP="00277B6C">
      <w:pPr>
        <w:ind w:firstLine="480"/>
      </w:pPr>
      <w:r>
        <w:rPr>
          <w:rFonts w:hint="eastAsia"/>
        </w:rPr>
        <w:t>其中</w:t>
      </w:r>
      <w:r w:rsidR="00620AF3">
        <w:rPr>
          <w:rFonts w:hint="eastAsia"/>
        </w:rPr>
        <w:t>，</w:t>
      </w:r>
      <m:oMath>
        <m:sSub>
          <m:sSubPr>
            <m:ctrlPr>
              <w:rPr>
                <w:rFonts w:ascii="Cambria Math" w:hAnsi="Cambria Math"/>
              </w:rPr>
            </m:ctrlPr>
          </m:sSubPr>
          <m:e>
            <m:r>
              <m:rPr>
                <m:sty m:val="p"/>
              </m:rPr>
              <w:rPr>
                <w:rFonts w:ascii="Cambria Math" w:hAnsi="Cambria Math"/>
              </w:rPr>
              <m:t>Conv</m:t>
            </m:r>
          </m:e>
          <m:sub>
            <m:r>
              <w:rPr>
                <w:rFonts w:ascii="Cambria Math" w:hAnsi="Cambria Math"/>
              </w:rPr>
              <m:t>5×5</m:t>
            </m:r>
          </m:sub>
        </m:sSub>
        <m:r>
          <w:rPr>
            <w:rFonts w:ascii="Cambria Math" w:hAnsi="Cambria Math"/>
          </w:rPr>
          <m:t>(⋅)</m:t>
        </m:r>
      </m:oMath>
      <w:r w:rsidR="00620AF3">
        <w:rPr>
          <w:rFonts w:hint="eastAsia"/>
        </w:rPr>
        <w:t xml:space="preserve"> </w:t>
      </w:r>
      <w:r>
        <w:rPr>
          <w:rFonts w:hint="eastAsia"/>
        </w:rPr>
        <w:t>代表</w:t>
      </w:r>
      <w:r w:rsidR="00D90916">
        <w:rPr>
          <w:rFonts w:hint="eastAsia"/>
        </w:rPr>
        <w:t>5</w:t>
      </w:r>
      <w:r w:rsidR="004A0AFD" w:rsidRPr="0043576B">
        <w:t>×</w:t>
      </w:r>
      <w:r w:rsidR="00D90916">
        <w:rPr>
          <w:rFonts w:hint="eastAsia"/>
        </w:rPr>
        <w:t>5</w:t>
      </w:r>
      <w:r w:rsidR="00620AF3">
        <w:rPr>
          <w:rFonts w:hint="eastAsia"/>
        </w:rPr>
        <w:t>卷积</w:t>
      </w:r>
      <w:r>
        <w:rPr>
          <w:rFonts w:hint="eastAsia"/>
        </w:rPr>
        <w:t>运算</w:t>
      </w:r>
      <w:r w:rsidR="00620AF3">
        <w:rPr>
          <w:rFonts w:hint="eastAsia"/>
        </w:rPr>
        <w:t>，</w:t>
      </w:r>
      <m:oMath>
        <m:r>
          <m:rPr>
            <m:sty m:val="p"/>
          </m:rPr>
          <w:rPr>
            <w:rFonts w:ascii="Cambria Math" w:hAnsi="Cambria Math"/>
          </w:rPr>
          <m:t>BN</m:t>
        </m:r>
        <m:r>
          <w:rPr>
            <w:rFonts w:ascii="Cambria Math" w:hAnsi="Cambria Math"/>
          </w:rPr>
          <m:t>(⋅)</m:t>
        </m:r>
      </m:oMath>
      <w:r w:rsidR="00620AF3">
        <w:rPr>
          <w:rFonts w:hint="eastAsia"/>
        </w:rPr>
        <w:t xml:space="preserve"> </w:t>
      </w:r>
      <w:r w:rsidR="00620AF3">
        <w:rPr>
          <w:rFonts w:hint="eastAsia"/>
        </w:rPr>
        <w:t>为批量归一化层，</w:t>
      </w:r>
      <m:oMath>
        <m:r>
          <w:rPr>
            <w:rFonts w:ascii="Cambria Math" w:hAnsi="Cambria Math"/>
          </w:rPr>
          <m:t>σ(⋅)</m:t>
        </m:r>
      </m:oMath>
      <w:r w:rsidR="00620AF3">
        <w:rPr>
          <w:rFonts w:hint="eastAsia"/>
        </w:rPr>
        <w:t xml:space="preserve"> </w:t>
      </w:r>
      <w:r w:rsidR="00620AF3">
        <w:rPr>
          <w:rFonts w:hint="eastAsia"/>
        </w:rPr>
        <w:t>为</w:t>
      </w:r>
      <w:proofErr w:type="spellStart"/>
      <w:r w:rsidR="00620AF3">
        <w:rPr>
          <w:rFonts w:hint="eastAsia"/>
        </w:rPr>
        <w:t>ReLU</w:t>
      </w:r>
      <w:proofErr w:type="spellEnd"/>
      <w:r w:rsidR="00620AF3">
        <w:rPr>
          <w:rFonts w:hint="eastAsia"/>
        </w:rPr>
        <w:t>激活函数</w:t>
      </w:r>
      <w:r w:rsidR="00A907F0" w:rsidRPr="00A907F0">
        <w:rPr>
          <w:rFonts w:hint="eastAsia"/>
        </w:rPr>
        <w:t>。该预处理稳定了特征分布，减小了不同通道之间的统计差异，为后续信息交互奠定基础。随后，将标准化后的特征</w:t>
      </w:r>
      <w:r w:rsidR="00796508">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796508">
        <w:rPr>
          <w:rFonts w:hint="eastAsia"/>
        </w:rPr>
        <w:t xml:space="preserve"> </w:t>
      </w:r>
      <w:r w:rsidR="00796508" w:rsidRPr="00796508">
        <w:rPr>
          <w:rFonts w:hint="eastAsia"/>
        </w:rPr>
        <w:t>并行输入</w:t>
      </w:r>
      <w:r w:rsidR="00796508" w:rsidRPr="00796508">
        <w:rPr>
          <w:rFonts w:hint="eastAsia"/>
        </w:rPr>
        <w:t>CGMLP</w:t>
      </w:r>
      <w:r w:rsidR="00796508" w:rsidRPr="00796508">
        <w:rPr>
          <w:rFonts w:hint="eastAsia"/>
        </w:rPr>
        <w:t>和</w:t>
      </w:r>
      <w:r w:rsidR="00796508" w:rsidRPr="00796508">
        <w:rPr>
          <w:rFonts w:hint="eastAsia"/>
        </w:rPr>
        <w:t>CLA</w:t>
      </w:r>
      <w:r w:rsidR="00796508" w:rsidRPr="00796508">
        <w:rPr>
          <w:rFonts w:hint="eastAsia"/>
        </w:rPr>
        <w:t>两个子模块，分别进行全局特征融合和局部特征增强</w:t>
      </w:r>
      <w:r w:rsidR="00796508">
        <w:rPr>
          <w:rFonts w:hint="eastAsia"/>
        </w:rPr>
        <w:t>。</w:t>
      </w:r>
    </w:p>
    <w:p w14:paraId="6313FAB9" w14:textId="6CDB5881" w:rsidR="00EE7172" w:rsidRDefault="00796508" w:rsidP="00D14006">
      <w:pPr>
        <w:ind w:firstLine="480"/>
      </w:pPr>
      <w:r w:rsidRPr="00796508">
        <w:t>（</w:t>
      </w:r>
      <w:r w:rsidRPr="00796508">
        <w:t>1</w:t>
      </w:r>
      <w:r w:rsidRPr="00796508">
        <w:t>）</w:t>
      </w:r>
      <w:r w:rsidRPr="00796508">
        <w:rPr>
          <w:rFonts w:hint="eastAsia"/>
        </w:rPr>
        <w:t>CGMLP</w:t>
      </w:r>
      <w:r w:rsidRPr="00796508">
        <w:rPr>
          <w:rFonts w:hint="eastAsia"/>
        </w:rPr>
        <w:t>：</w:t>
      </w:r>
      <w:r w:rsidR="00A907F0" w:rsidRPr="00A907F0">
        <w:rPr>
          <w:rFonts w:hint="eastAsia"/>
        </w:rPr>
        <w:t>复数全局多层感知器。</w:t>
      </w:r>
      <w:r w:rsidR="00A907F0" w:rsidRPr="00A907F0">
        <w:rPr>
          <w:rFonts w:hint="eastAsia"/>
        </w:rPr>
        <w:t>CGMLP</w:t>
      </w:r>
      <w:r w:rsidR="00A907F0" w:rsidRPr="00A907F0">
        <w:rPr>
          <w:rFonts w:hint="eastAsia"/>
        </w:rPr>
        <w:t>由多个子层叠加而成，每个子层各司其职，共同对输入特征的全局语义进行提炼和强化。首先，深度卷积残差模块采用</w:t>
      </w:r>
      <w:r w:rsidR="00A907F0" w:rsidRPr="00A907F0">
        <w:rPr>
          <w:rFonts w:hint="eastAsia"/>
        </w:rPr>
        <w:t>1</w:t>
      </w:r>
      <w:r w:rsidR="004A0AFD" w:rsidRPr="0043576B">
        <w:t>×</w:t>
      </w:r>
      <w:r w:rsidR="00A907F0" w:rsidRPr="00A907F0">
        <w:rPr>
          <w:rFonts w:hint="eastAsia"/>
        </w:rPr>
        <w:t>1</w:t>
      </w:r>
      <w:r w:rsidR="00A907F0" w:rsidRPr="00A907F0">
        <w:rPr>
          <w:rFonts w:hint="eastAsia"/>
        </w:rPr>
        <w:t>深度卷积（</w:t>
      </w:r>
      <w:proofErr w:type="spellStart"/>
      <w:r w:rsidR="00A907F0" w:rsidRPr="00A907F0">
        <w:rPr>
          <w:rFonts w:hint="eastAsia"/>
        </w:rPr>
        <w:t>Depthwise</w:t>
      </w:r>
      <w:proofErr w:type="spellEnd"/>
      <w:r w:rsidR="00A907F0" w:rsidRPr="00A907F0">
        <w:rPr>
          <w:rFonts w:hint="eastAsia"/>
        </w:rPr>
        <w:t xml:space="preserve"> Convolution</w:t>
      </w:r>
      <w:r w:rsidR="00A907F0" w:rsidRPr="00A907F0">
        <w:rPr>
          <w:rFonts w:hint="eastAsia"/>
        </w:rPr>
        <w:t>）来处理</w:t>
      </w:r>
      <w:r w:rsidR="007E630F">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A907F0" w:rsidRPr="00A907F0">
        <w:rPr>
          <w:rFonts w:hint="eastAsia"/>
        </w:rPr>
        <w:t>，在保持各通道独立的前提下提取每个频谱通道的深层模式。由于使用深度卷积，此步骤几乎不引入跨通道计算，在提高效率的同时保留了原始特征结构。紧接着，引入通道缩放操作（</w:t>
      </w:r>
      <w:r w:rsidR="00A907F0" w:rsidRPr="00A907F0">
        <w:rPr>
          <w:rFonts w:hint="eastAsia"/>
        </w:rPr>
        <w:t>Channel Scaling, CS</w:t>
      </w:r>
      <w:r w:rsidR="00A907F0" w:rsidRPr="00A907F0">
        <w:rPr>
          <w:rFonts w:hint="eastAsia"/>
        </w:rPr>
        <w:t>）对经过深度卷积的特征进行线性变换，调整各通道的幅值范围，以增强特征的泛化能力</w:t>
      </w:r>
      <w:r w:rsidR="00EE7172" w:rsidRPr="00EE71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E630F" w14:paraId="529BDB5B" w14:textId="77777777" w:rsidTr="00F5753C">
        <w:trPr>
          <w:jc w:val="center"/>
        </w:trPr>
        <w:tc>
          <w:tcPr>
            <w:tcW w:w="1531" w:type="dxa"/>
            <w:vAlign w:val="center"/>
          </w:tcPr>
          <w:p w14:paraId="65881848" w14:textId="77777777" w:rsidR="007E630F" w:rsidRDefault="007E630F" w:rsidP="00F5753C">
            <w:pPr>
              <w:pStyle w:val="aff9"/>
              <w:ind w:firstLineChars="0" w:firstLine="0"/>
              <w:rPr>
                <w:rFonts w:eastAsiaTheme="minorEastAsia"/>
              </w:rPr>
            </w:pPr>
          </w:p>
        </w:tc>
        <w:tc>
          <w:tcPr>
            <w:tcW w:w="5466" w:type="dxa"/>
            <w:vAlign w:val="center"/>
          </w:tcPr>
          <w:p w14:paraId="311862AA" w14:textId="1BCBF579" w:rsidR="007E630F"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dep</m:t>
                    </m:r>
                  </m:sub>
                </m:sSub>
                <m:r>
                  <m:rPr>
                    <m:sty m:val="p"/>
                  </m:rPr>
                  <w:rPr>
                    <w:rFonts w:ascii="Cambria Math" w:hAnsi="Cambria Math"/>
                  </w:rPr>
                  <m:t>=CS</m:t>
                </m:r>
                <m:d>
                  <m:dPr>
                    <m:ctrlPr>
                      <w:rPr>
                        <w:rFonts w:ascii="Cambria Math" w:hAnsi="Cambria Math"/>
                      </w:rPr>
                    </m:ctrlPr>
                  </m:dPr>
                  <m:e>
                    <m:r>
                      <m:rPr>
                        <m:sty m:val="p"/>
                      </m:rPr>
                      <w:rPr>
                        <w:rFonts w:ascii="Cambria Math" w:hAnsi="Cambria Math"/>
                      </w:rPr>
                      <m:t>DConv</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e>
                        </m:d>
                      </m:e>
                    </m:d>
                  </m:e>
                </m:d>
              </m:oMath>
            </m:oMathPara>
          </w:p>
        </w:tc>
        <w:tc>
          <w:tcPr>
            <w:tcW w:w="1531" w:type="dxa"/>
            <w:vAlign w:val="center"/>
          </w:tcPr>
          <w:p w14:paraId="0F8DEBCD" w14:textId="48F3843F" w:rsidR="007E630F" w:rsidRPr="001D054F" w:rsidRDefault="007E630F" w:rsidP="00F5753C">
            <w:pPr>
              <w:pStyle w:val="aff9"/>
              <w:ind w:firstLine="480"/>
              <w:jc w:val="right"/>
              <w:rPr>
                <w:rFonts w:eastAsia="宋体"/>
              </w:rPr>
            </w:pPr>
            <w:r>
              <w:rPr>
                <w:rFonts w:eastAsia="宋体" w:hint="eastAsia"/>
              </w:rPr>
              <w:t>(4-</w:t>
            </w:r>
            <w:r w:rsidR="00592020">
              <w:rPr>
                <w:rFonts w:eastAsia="宋体" w:hint="eastAsia"/>
              </w:rPr>
              <w:t>13</w:t>
            </w:r>
            <w:r>
              <w:rPr>
                <w:rFonts w:eastAsia="宋体" w:hint="eastAsia"/>
              </w:rPr>
              <w:t>)</w:t>
            </w:r>
          </w:p>
        </w:tc>
      </w:tr>
    </w:tbl>
    <w:p w14:paraId="65BCB93E" w14:textId="13177BFF" w:rsidR="00D74D99" w:rsidRDefault="009A4B40" w:rsidP="007E630F">
      <w:pPr>
        <w:ind w:firstLineChars="0" w:firstLine="420"/>
        <w:rPr>
          <w:rFonts w:ascii="宋体" w:hAnsi="宋体" w:cs="宋体"/>
        </w:rPr>
      </w:pPr>
      <w:r>
        <w:rPr>
          <w:rFonts w:ascii="宋体" w:hAnsi="宋体" w:cs="宋体" w:hint="eastAsia"/>
        </w:rPr>
        <w:t>其中，</w:t>
      </w:r>
      <m:oMath>
        <m:r>
          <m:rPr>
            <m:sty m:val="p"/>
          </m:rPr>
          <w:rPr>
            <w:rFonts w:ascii="Cambria Math" w:hAnsi="Cambria Math" w:cs="宋体"/>
          </w:rPr>
          <m:t>GN</m:t>
        </m:r>
        <m:r>
          <w:rPr>
            <w:rFonts w:ascii="Cambria Math" w:hAnsi="Cambria Math" w:cs="宋体"/>
          </w:rPr>
          <m:t>(⋅)</m:t>
        </m:r>
      </m:oMath>
      <w:r>
        <w:rPr>
          <w:rFonts w:ascii="宋体" w:hAnsi="宋体" w:cs="宋体" w:hint="eastAsia"/>
        </w:rPr>
        <w:t xml:space="preserve"> 表示组归一化，</w:t>
      </w:r>
      <m:oMath>
        <m:r>
          <m:rPr>
            <m:sty m:val="p"/>
          </m:rPr>
          <w:rPr>
            <w:rFonts w:ascii="Cambria Math" w:hAnsi="Cambria Math" w:cs="宋体"/>
          </w:rPr>
          <m:t>DConv</m:t>
        </m:r>
        <m:r>
          <w:rPr>
            <w:rFonts w:ascii="Cambria Math" w:hAnsi="Cambria Math" w:cs="宋体"/>
          </w:rPr>
          <m:t>(⋅)</m:t>
        </m:r>
      </m:oMath>
      <w:r>
        <w:rPr>
          <w:rFonts w:ascii="宋体" w:hAnsi="宋体" w:cs="宋体" w:hint="eastAsia"/>
        </w:rPr>
        <w:t xml:space="preserve"> 为</w:t>
      </w:r>
      <w:r w:rsidR="00DA2BB8">
        <w:rPr>
          <w:rFonts w:hint="eastAsia"/>
        </w:rPr>
        <w:t>1</w:t>
      </w:r>
      <w:r w:rsidR="004A0AFD" w:rsidRPr="0043576B">
        <w:t>×</w:t>
      </w:r>
      <w:r w:rsidR="00DA2BB8">
        <w:rPr>
          <w:rFonts w:hint="eastAsia"/>
        </w:rPr>
        <w:t>1</w:t>
      </w:r>
      <w:r>
        <w:rPr>
          <w:rFonts w:ascii="宋体" w:hAnsi="宋体" w:cs="宋体" w:hint="eastAsia"/>
        </w:rPr>
        <w:t>的深度卷积，</w:t>
      </w:r>
      <m:oMath>
        <m:r>
          <m:rPr>
            <m:sty m:val="p"/>
          </m:rPr>
          <w:rPr>
            <w:rFonts w:ascii="Cambria Math" w:hAnsi="Cambria Math" w:cs="宋体"/>
          </w:rPr>
          <m:t>CS</m:t>
        </m:r>
        <m:r>
          <w:rPr>
            <w:rFonts w:ascii="Cambria Math" w:hAnsi="Cambria Math" w:cs="宋体"/>
          </w:rPr>
          <m:t>(⋅)</m:t>
        </m:r>
      </m:oMath>
      <w:r>
        <w:rPr>
          <w:rFonts w:ascii="宋体" w:hAnsi="宋体" w:cs="宋体" w:hint="eastAsia"/>
        </w:rPr>
        <w:t xml:space="preserve"> 表示通道缩放操作。</w:t>
      </w:r>
      <w:r w:rsidR="002D195C" w:rsidRPr="002D195C">
        <w:rPr>
          <w:rFonts w:ascii="宋体" w:hAnsi="宋体" w:cs="宋体" w:hint="eastAsia"/>
        </w:rPr>
        <w:t>随后，在特征交互模块中，使用</w:t>
      </w:r>
      <w:r w:rsidR="002D195C">
        <w:rPr>
          <w:rFonts w:hint="eastAsia"/>
        </w:rPr>
        <w:t>1</w:t>
      </w:r>
      <w:r w:rsidR="004A0AFD" w:rsidRPr="0043576B">
        <w:t>×</w:t>
      </w:r>
      <w:r w:rsidR="002D195C">
        <w:rPr>
          <w:rFonts w:hint="eastAsia"/>
        </w:rPr>
        <w:t>1</w:t>
      </w:r>
      <w:r w:rsidR="002D195C" w:rsidRPr="002D195C">
        <w:rPr>
          <w:rFonts w:ascii="宋体" w:hAnsi="宋体" w:cs="宋体" w:hint="eastAsia"/>
        </w:rPr>
        <w:t>卷积将实部特征与虚部特征在通道维度重新融合</w:t>
      </w:r>
      <w:r w:rsidR="00EE7172" w:rsidRPr="00EE7172">
        <w:rPr>
          <w:rFonts w:ascii="宋体" w:hAnsi="宋体" w:cs="宋体"/>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99"/>
        <w:gridCol w:w="5929"/>
        <w:gridCol w:w="1300"/>
      </w:tblGrid>
      <w:tr w:rsidR="00012C42" w14:paraId="25B1A63F" w14:textId="77777777" w:rsidTr="00327811">
        <w:trPr>
          <w:jc w:val="center"/>
        </w:trPr>
        <w:tc>
          <w:tcPr>
            <w:tcW w:w="1299" w:type="dxa"/>
            <w:vAlign w:val="center"/>
          </w:tcPr>
          <w:p w14:paraId="21AB71AF" w14:textId="77777777" w:rsidR="00012C42" w:rsidRDefault="00012C42" w:rsidP="00F5753C">
            <w:pPr>
              <w:pStyle w:val="aff9"/>
              <w:ind w:firstLineChars="0" w:firstLine="0"/>
              <w:rPr>
                <w:rFonts w:eastAsiaTheme="minorEastAsia"/>
              </w:rPr>
            </w:pPr>
          </w:p>
        </w:tc>
        <w:tc>
          <w:tcPr>
            <w:tcW w:w="5929" w:type="dxa"/>
            <w:vAlign w:val="center"/>
          </w:tcPr>
          <w:p w14:paraId="49350A62" w14:textId="5394F558" w:rsidR="00012C42"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r>
                      <m:rPr>
                        <m:sty m:val="p"/>
                      </m:rPr>
                      <w:rPr>
                        <w:rFonts w:ascii="Cambria Math" w:hAnsi="Cambria Math"/>
                      </w:rPr>
                      <m:t>C</m:t>
                    </m:r>
                    <m:r>
                      <m:rPr>
                        <m:sty m:val="p"/>
                      </m:rPr>
                      <w:rPr>
                        <w:rFonts w:ascii="Cambria Math" w:eastAsiaTheme="minorEastAsia" w:hAnsi="Cambria Math" w:hint="eastAsia"/>
                      </w:rPr>
                      <m:t>onc</m:t>
                    </m:r>
                    <m:r>
                      <m:rPr>
                        <m:sty m:val="p"/>
                      </m:rPr>
                      <w:rPr>
                        <w:rFonts w:ascii="Cambria Math" w:hAnsi="Cambria Math"/>
                      </w:rPr>
                      <m:t>at</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r</m:t>
                            </m:r>
                            <m:r>
                              <m:rPr>
                                <m:sty m:val="p"/>
                              </m:rPr>
                              <w:rPr>
                                <w:rFonts w:ascii="Cambria Math" w:hAnsi="Cambria Math"/>
                              </w:rPr>
                              <m:t>eal</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i</m:t>
                            </m:r>
                            <m:r>
                              <m:rPr>
                                <m:sty m:val="p"/>
                              </m:rPr>
                              <w:rPr>
                                <w:rFonts w:ascii="Cambria Math" w:hAnsi="Cambria Math"/>
                              </w:rPr>
                              <m:t>m</m:t>
                            </m:r>
                          </m:sub>
                        </m:sSub>
                      </m:e>
                    </m:d>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oMath>
            </m:oMathPara>
          </w:p>
        </w:tc>
        <w:tc>
          <w:tcPr>
            <w:tcW w:w="1300" w:type="dxa"/>
            <w:vAlign w:val="center"/>
          </w:tcPr>
          <w:p w14:paraId="12DC3A34" w14:textId="22E46F28" w:rsidR="00012C42" w:rsidRPr="001D054F" w:rsidRDefault="00012C42" w:rsidP="00F5753C">
            <w:pPr>
              <w:pStyle w:val="aff9"/>
              <w:ind w:firstLine="480"/>
              <w:jc w:val="right"/>
              <w:rPr>
                <w:rFonts w:eastAsia="宋体"/>
              </w:rPr>
            </w:pPr>
            <w:r>
              <w:rPr>
                <w:rFonts w:eastAsia="宋体" w:hint="eastAsia"/>
              </w:rPr>
              <w:t>(4-</w:t>
            </w:r>
            <w:r w:rsidR="00592020">
              <w:rPr>
                <w:rFonts w:eastAsia="宋体" w:hint="eastAsia"/>
              </w:rPr>
              <w:t>14</w:t>
            </w:r>
            <w:r>
              <w:rPr>
                <w:rFonts w:eastAsia="宋体" w:hint="eastAsia"/>
              </w:rPr>
              <w:t>)</w:t>
            </w:r>
          </w:p>
        </w:tc>
      </w:tr>
    </w:tbl>
    <w:p w14:paraId="399DBD1B" w14:textId="67F2B4E7" w:rsidR="002F7376" w:rsidRDefault="00327811" w:rsidP="00A91253">
      <w:pPr>
        <w:ind w:firstLine="480"/>
      </w:pPr>
      <w:r w:rsidRPr="00327811">
        <w:rPr>
          <w:rFonts w:hint="eastAsia"/>
        </w:rPr>
        <w:t>如此一来，原本独立的实、虚部通道产生交互，从中学习复数域全局信息的关联模式。幅度信息和相位信息在全局尺度上得以整合，使网络可以更好地感知那些分散在不同通道的全局噪声模式或信号模式的整体趋势。接下来，经过一个通道</w:t>
      </w:r>
      <w:r w:rsidRPr="00327811">
        <w:rPr>
          <w:rFonts w:hint="eastAsia"/>
        </w:rPr>
        <w:t>MLP</w:t>
      </w:r>
      <w:r w:rsidRPr="00327811">
        <w:rPr>
          <w:rFonts w:hint="eastAsia"/>
        </w:rPr>
        <w:t>残差模块（即在通道维度上的多层感知机变换），进一步挖掘通道与通道之间的高阶非线性关系</w:t>
      </w:r>
      <w:r w:rsidR="002F7376">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2F7376" w14:paraId="45EE5390" w14:textId="77777777" w:rsidTr="00F5753C">
        <w:trPr>
          <w:jc w:val="center"/>
        </w:trPr>
        <w:tc>
          <w:tcPr>
            <w:tcW w:w="1531" w:type="dxa"/>
            <w:vAlign w:val="center"/>
          </w:tcPr>
          <w:p w14:paraId="198BFFDF" w14:textId="77777777" w:rsidR="002F7376" w:rsidRDefault="002F7376" w:rsidP="00F5753C">
            <w:pPr>
              <w:pStyle w:val="aff9"/>
              <w:ind w:firstLineChars="0" w:firstLine="0"/>
              <w:rPr>
                <w:rFonts w:eastAsiaTheme="minorEastAsia"/>
              </w:rPr>
            </w:pPr>
          </w:p>
        </w:tc>
        <w:tc>
          <w:tcPr>
            <w:tcW w:w="5466" w:type="dxa"/>
            <w:vAlign w:val="center"/>
          </w:tcPr>
          <w:p w14:paraId="2AE3D86B" w14:textId="0815B293" w:rsidR="002F7376"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r>
                  <m:rPr>
                    <m:sty m:val="p"/>
                  </m:rPr>
                  <w:rPr>
                    <w:rFonts w:ascii="Cambria Math" w:hAnsi="Cambria Math"/>
                  </w:rPr>
                  <m:t>=CS</m:t>
                </m:r>
                <m:d>
                  <m:dPr>
                    <m:ctrlPr>
                      <w:rPr>
                        <w:rFonts w:ascii="Cambria Math" w:hAnsi="Cambria Math"/>
                      </w:rPr>
                    </m:ctrlPr>
                  </m:dPr>
                  <m:e>
                    <m:r>
                      <m:rPr>
                        <m:sty m:val="p"/>
                      </m:rPr>
                      <w:rPr>
                        <w:rFonts w:ascii="Cambria Math" w:hAnsi="Cambria Math"/>
                      </w:rPr>
                      <m:t>MLP</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e>
                        </m:d>
                      </m:e>
                    </m:d>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oMath>
            </m:oMathPara>
          </w:p>
        </w:tc>
        <w:tc>
          <w:tcPr>
            <w:tcW w:w="1531" w:type="dxa"/>
            <w:vAlign w:val="center"/>
          </w:tcPr>
          <w:p w14:paraId="01F24283" w14:textId="2AD1A195" w:rsidR="002F7376" w:rsidRPr="001D054F" w:rsidRDefault="002F7376" w:rsidP="00F5753C">
            <w:pPr>
              <w:pStyle w:val="aff9"/>
              <w:ind w:firstLine="480"/>
              <w:jc w:val="right"/>
              <w:rPr>
                <w:rFonts w:eastAsia="宋体"/>
              </w:rPr>
            </w:pPr>
            <w:r>
              <w:rPr>
                <w:rFonts w:eastAsia="宋体" w:hint="eastAsia"/>
              </w:rPr>
              <w:t>(4-</w:t>
            </w:r>
            <w:r w:rsidR="00592020">
              <w:rPr>
                <w:rFonts w:eastAsia="宋体" w:hint="eastAsia"/>
              </w:rPr>
              <w:t>15</w:t>
            </w:r>
            <w:r>
              <w:rPr>
                <w:rFonts w:eastAsia="宋体" w:hint="eastAsia"/>
              </w:rPr>
              <w:t>)</w:t>
            </w:r>
          </w:p>
        </w:tc>
      </w:tr>
    </w:tbl>
    <w:p w14:paraId="5E54AFDA" w14:textId="5769F523" w:rsidR="0093774E" w:rsidRDefault="00F35425" w:rsidP="00680F70">
      <w:pPr>
        <w:ind w:firstLine="480"/>
      </w:pPr>
      <w:r>
        <w:rPr>
          <w:rFonts w:hint="eastAsia"/>
        </w:rPr>
        <w:t>其中，</w:t>
      </w:r>
      <m:oMath>
        <m:r>
          <m:rPr>
            <m:sty m:val="p"/>
          </m:rPr>
          <w:rPr>
            <w:rFonts w:ascii="Cambria Math" w:hAnsi="Cambria Math"/>
          </w:rPr>
          <m:t xml:space="preserve"> MLP</m:t>
        </m:r>
        <m:r>
          <w:rPr>
            <w:rFonts w:ascii="Cambria Math" w:hAnsi="Cambria Math"/>
          </w:rPr>
          <m:t>(⋅)</m:t>
        </m:r>
      </m:oMath>
      <w:r>
        <w:rPr>
          <w:rFonts w:hint="eastAsia"/>
        </w:rPr>
        <w:t xml:space="preserve"> </w:t>
      </w:r>
      <w:r w:rsidR="00680F70" w:rsidRPr="00680F70">
        <w:t>代表通道维度的多层感知机（</w:t>
      </w:r>
      <w:r w:rsidR="00680F70" w:rsidRPr="00680F70">
        <w:t>Multi-Layer Perceptron, MLP</w:t>
      </w:r>
      <w:r w:rsidR="00680F70" w:rsidRPr="00680F70">
        <w:t>）</w:t>
      </w:r>
      <w:r w:rsidR="008575CF" w:rsidRPr="008575CF">
        <w:rPr>
          <w:vertAlign w:val="superscript"/>
        </w:rPr>
        <w:fldChar w:fldCharType="begin"/>
      </w:r>
      <w:r w:rsidR="008575CF" w:rsidRPr="008575CF">
        <w:rPr>
          <w:vertAlign w:val="superscript"/>
        </w:rPr>
        <w:instrText xml:space="preserve"> REF _Ref195468238 \r \h  \* MERGEFORMAT </w:instrText>
      </w:r>
      <w:r w:rsidR="008575CF" w:rsidRPr="008575CF">
        <w:rPr>
          <w:vertAlign w:val="superscript"/>
        </w:rPr>
      </w:r>
      <w:r w:rsidR="008575CF" w:rsidRPr="008575CF">
        <w:rPr>
          <w:vertAlign w:val="superscript"/>
        </w:rPr>
        <w:fldChar w:fldCharType="separate"/>
      </w:r>
      <w:r w:rsidR="00AD775D">
        <w:rPr>
          <w:vertAlign w:val="superscript"/>
        </w:rPr>
        <w:t>[84]</w:t>
      </w:r>
      <w:r w:rsidR="008575CF" w:rsidRPr="008575CF">
        <w:rPr>
          <w:vertAlign w:val="superscript"/>
        </w:rPr>
        <w:fldChar w:fldCharType="end"/>
      </w:r>
      <w:r w:rsidR="00543E4C" w:rsidRPr="00543E4C">
        <w:t>，通过跨通道的映射增强了复数特征之间的交互，能够捕获更复杂的全局依赖关系，提高模型对不同特征组合的适应性</w:t>
      </w:r>
      <w:r w:rsidR="001E7A71" w:rsidRPr="001E7A71">
        <w:rPr>
          <w:vertAlign w:val="superscript"/>
        </w:rPr>
        <w:fldChar w:fldCharType="begin"/>
      </w:r>
      <w:r w:rsidR="001E7A71" w:rsidRPr="001E7A71">
        <w:rPr>
          <w:vertAlign w:val="superscript"/>
        </w:rPr>
        <w:instrText xml:space="preserve"> REF _Ref195468291 \r \h  \* MERGEFORMAT </w:instrText>
      </w:r>
      <w:r w:rsidR="001E7A71" w:rsidRPr="001E7A71">
        <w:rPr>
          <w:vertAlign w:val="superscript"/>
        </w:rPr>
      </w:r>
      <w:r w:rsidR="001E7A71" w:rsidRPr="001E7A71">
        <w:rPr>
          <w:vertAlign w:val="superscript"/>
        </w:rPr>
        <w:fldChar w:fldCharType="separate"/>
      </w:r>
      <w:r w:rsidR="00AD775D">
        <w:rPr>
          <w:vertAlign w:val="superscript"/>
        </w:rPr>
        <w:t>[85]</w:t>
      </w:r>
      <w:r w:rsidR="001E7A71" w:rsidRPr="001E7A71">
        <w:rPr>
          <w:vertAlign w:val="superscript"/>
        </w:rPr>
        <w:fldChar w:fldCharType="end"/>
      </w:r>
      <w:r w:rsidR="00680F70" w:rsidRPr="00680F70">
        <w:t>。</w:t>
      </w:r>
    </w:p>
    <w:p w14:paraId="174520D5" w14:textId="77777777" w:rsidR="00042DA5" w:rsidRDefault="00042DA5" w:rsidP="00042DA5">
      <w:pPr>
        <w:ind w:firstLineChars="0" w:firstLine="420"/>
      </w:pPr>
      <w:r w:rsidRPr="00AA1CD4">
        <w:rPr>
          <w:rFonts w:hint="eastAsia"/>
        </w:rPr>
        <w:lastRenderedPageBreak/>
        <w:t>此外（如图</w:t>
      </w:r>
      <w:r w:rsidRPr="00AA1CD4">
        <w:rPr>
          <w:rFonts w:hint="eastAsia"/>
        </w:rPr>
        <w:t>4-7</w:t>
      </w:r>
      <w:r w:rsidRPr="00AA1CD4">
        <w:rPr>
          <w:rFonts w:hint="eastAsia"/>
        </w:rPr>
        <w:t>所示），为抑制过拟合并强化全局特征的稳健性，我们对通道</w:t>
      </w:r>
      <w:r w:rsidRPr="00AA1CD4">
        <w:rPr>
          <w:rFonts w:hint="eastAsia"/>
        </w:rPr>
        <w:t>MLP</w:t>
      </w:r>
      <w:r w:rsidRPr="00AA1CD4">
        <w:rPr>
          <w:rFonts w:hint="eastAsia"/>
        </w:rPr>
        <w:t>输出的实部与虚部又施加了一次通道平均池化</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42DA5" w14:paraId="77CA30C5" w14:textId="77777777" w:rsidTr="00F5753C">
        <w:trPr>
          <w:jc w:val="center"/>
        </w:trPr>
        <w:tc>
          <w:tcPr>
            <w:tcW w:w="1531" w:type="dxa"/>
            <w:vAlign w:val="center"/>
          </w:tcPr>
          <w:p w14:paraId="520951A9" w14:textId="77777777" w:rsidR="00042DA5" w:rsidRDefault="00042DA5" w:rsidP="00F5753C">
            <w:pPr>
              <w:pStyle w:val="aff9"/>
              <w:ind w:firstLineChars="0" w:firstLine="0"/>
              <w:rPr>
                <w:rFonts w:eastAsiaTheme="minorEastAsia"/>
              </w:rPr>
            </w:pPr>
          </w:p>
        </w:tc>
        <w:tc>
          <w:tcPr>
            <w:tcW w:w="5466" w:type="dxa"/>
            <w:vAlign w:val="center"/>
          </w:tcPr>
          <w:p w14:paraId="4A8EA8C5" w14:textId="77777777" w:rsidR="00042DA5" w:rsidRDefault="00042DA5" w:rsidP="00F5753C">
            <w:pPr>
              <w:pStyle w:val="aff9"/>
              <w:ind w:firstLine="480"/>
              <w:rPr>
                <w:rFonts w:eastAsiaTheme="minorEastAsia"/>
              </w:rPr>
            </w:pPr>
            <m:oMathPara>
              <m:oMath>
                <m:r>
                  <m:rPr>
                    <m:sty m:val="p"/>
                  </m:rPr>
                  <w:rPr>
                    <w:rFonts w:ascii="Cambria Math" w:hAnsi="Cambria Math"/>
                  </w:rPr>
                  <m:t>CB</m:t>
                </m:r>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C</m:t>
                        </m:r>
                      </m:den>
                    </m:f>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C</m:t>
                        </m:r>
                      </m:sup>
                      <m:e>
                        <m:r>
                          <w:rPr>
                            <w:rFonts w:ascii="Cambria Math" w:hAnsi="Cambria Math"/>
                          </w:rPr>
                          <m:t xml:space="preserve"> </m:t>
                        </m:r>
                      </m:e>
                    </m:nary>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r>
                          <w:rPr>
                            <w:rFonts w:ascii="Cambria Math" w:hAnsi="Cambria Math"/>
                          </w:rPr>
                          <m:t>,</m:t>
                        </m:r>
                        <m:r>
                          <m:rPr>
                            <m:sty m:val="p"/>
                          </m:rPr>
                          <w:rPr>
                            <w:rFonts w:ascii="Cambria Math" w:hAnsi="Cambria Math"/>
                          </w:rPr>
                          <m:t>h</m:t>
                        </m:r>
                        <m:r>
                          <w:rPr>
                            <w:rFonts w:ascii="Cambria Math" w:hAnsi="Cambria Math"/>
                          </w:rPr>
                          <m:t>,</m:t>
                        </m:r>
                        <m:r>
                          <m:rPr>
                            <m:sty m:val="p"/>
                          </m:rPr>
                          <w:rPr>
                            <w:rFonts w:ascii="Cambria Math" w:hAnsi="Cambria Math"/>
                          </w:rPr>
                          <m:t>w</m:t>
                        </m:r>
                      </m:sub>
                    </m:sSub>
                  </m:num>
                  <m:den>
                    <m:r>
                      <w:rPr>
                        <w:rFonts w:ascii="Cambria Math" w:hAnsi="Cambria Math"/>
                      </w:rPr>
                      <m:t>2</m:t>
                    </m:r>
                  </m:den>
                </m:f>
              </m:oMath>
            </m:oMathPara>
          </w:p>
        </w:tc>
        <w:tc>
          <w:tcPr>
            <w:tcW w:w="1531" w:type="dxa"/>
            <w:vAlign w:val="center"/>
          </w:tcPr>
          <w:p w14:paraId="5DED6861" w14:textId="1844C92C" w:rsidR="00042DA5" w:rsidRPr="001D054F" w:rsidRDefault="00042DA5" w:rsidP="00F5753C">
            <w:pPr>
              <w:pStyle w:val="aff9"/>
              <w:ind w:firstLine="480"/>
              <w:jc w:val="right"/>
              <w:rPr>
                <w:rFonts w:eastAsia="宋体"/>
              </w:rPr>
            </w:pPr>
            <w:r>
              <w:rPr>
                <w:rFonts w:eastAsia="宋体" w:hint="eastAsia"/>
              </w:rPr>
              <w:t>(4-</w:t>
            </w:r>
            <w:r w:rsidR="00592020">
              <w:rPr>
                <w:rFonts w:eastAsia="宋体" w:hint="eastAsia"/>
              </w:rPr>
              <w:t>16</w:t>
            </w:r>
            <w:r>
              <w:rPr>
                <w:rFonts w:eastAsia="宋体" w:hint="eastAsia"/>
              </w:rPr>
              <w:t>)</w:t>
            </w:r>
          </w:p>
        </w:tc>
      </w:tr>
    </w:tbl>
    <w:p w14:paraId="557C2931" w14:textId="7ED106D3" w:rsidR="00042DA5" w:rsidRPr="00042DA5" w:rsidRDefault="00042DA5" w:rsidP="00042DA5">
      <w:pPr>
        <w:ind w:firstLine="480"/>
      </w:pPr>
      <w:r>
        <w:rPr>
          <w:rFonts w:hint="eastAsia"/>
        </w:rPr>
        <w:t>其中，</w:t>
      </w:r>
      <m:oMath>
        <m:r>
          <w:rPr>
            <w:rFonts w:ascii="Cambria Math" w:hAnsi="Cambria Math"/>
          </w:rPr>
          <m:t>C</m:t>
        </m:r>
      </m:oMath>
      <w:r>
        <w:rPr>
          <w:rFonts w:hint="eastAsia"/>
        </w:rPr>
        <w:t xml:space="preserve"> </w:t>
      </w:r>
      <w:r w:rsidRPr="00E3368D">
        <w:rPr>
          <w:rFonts w:hint="eastAsia"/>
        </w:rPr>
        <w:t>为通道数，该操作相当于对每个通道的响应求平均，提取全局背景的平均能量水平，使网络对整体噪声强度的估计更加准确稳定。经过以上层层处理，</w:t>
      </w:r>
      <w:r w:rsidRPr="00E3368D">
        <w:rPr>
          <w:rFonts w:hint="eastAsia"/>
        </w:rPr>
        <w:t>CGMLP</w:t>
      </w:r>
      <w:r w:rsidRPr="00E3368D">
        <w:rPr>
          <w:rFonts w:hint="eastAsia"/>
        </w:rPr>
        <w:t>模块有效建模了频谱全局的语义特征和长程依赖：例如，它能</w:t>
      </w:r>
      <w:r w:rsidR="00903397">
        <w:rPr>
          <w:rFonts w:hint="eastAsia"/>
        </w:rPr>
        <w:t>学习</w:t>
      </w:r>
      <w:r w:rsidRPr="00E3368D">
        <w:rPr>
          <w:rFonts w:hint="eastAsia"/>
        </w:rPr>
        <w:t>背景噪声在各频带的大致能量分布，提取出目标信号在整体上的微弱稳态特征</w:t>
      </w:r>
      <w:r w:rsidRPr="00E80E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3774E" w14:paraId="79DBC41E" w14:textId="77777777" w:rsidTr="0093774E">
        <w:tc>
          <w:tcPr>
            <w:tcW w:w="8296" w:type="dxa"/>
          </w:tcPr>
          <w:p w14:paraId="59D02B3A" w14:textId="77777777" w:rsidR="0093774E" w:rsidRDefault="0093774E" w:rsidP="0093774E">
            <w:pPr>
              <w:pStyle w:val="affb"/>
              <w:jc w:val="both"/>
              <w:rPr>
                <w:noProof/>
              </w:rPr>
            </w:pPr>
          </w:p>
          <w:p w14:paraId="70B1FEA8" w14:textId="77777777" w:rsidR="0093774E" w:rsidRDefault="0093774E" w:rsidP="0093774E">
            <w:pPr>
              <w:pStyle w:val="affb"/>
            </w:pPr>
            <w:r>
              <w:rPr>
                <w:rFonts w:hint="eastAsia"/>
                <w:noProof/>
              </w:rPr>
              <w:drawing>
                <wp:inline distT="0" distB="0" distL="0" distR="0" wp14:anchorId="5B3323EC" wp14:editId="73FE1082">
                  <wp:extent cx="2908935" cy="1736604"/>
                  <wp:effectExtent l="0" t="0" r="5715" b="0"/>
                  <wp:docPr id="5377280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28054" name="图片 537728054"/>
                          <pic:cNvPicPr/>
                        </pic:nvPicPr>
                        <pic:blipFill rotWithShape="1">
                          <a:blip r:embed="rId65"/>
                          <a:srcRect t="11722"/>
                          <a:stretch/>
                        </pic:blipFill>
                        <pic:spPr bwMode="auto">
                          <a:xfrm>
                            <a:off x="0" y="0"/>
                            <a:ext cx="2922618" cy="1744773"/>
                          </a:xfrm>
                          <a:prstGeom prst="rect">
                            <a:avLst/>
                          </a:prstGeom>
                          <a:ln>
                            <a:noFill/>
                          </a:ln>
                          <a:extLst>
                            <a:ext uri="{53640926-AAD7-44D8-BBD7-CCE9431645EC}">
                              <a14:shadowObscured xmlns:a14="http://schemas.microsoft.com/office/drawing/2010/main"/>
                            </a:ext>
                          </a:extLst>
                        </pic:spPr>
                      </pic:pic>
                    </a:graphicData>
                  </a:graphic>
                </wp:inline>
              </w:drawing>
            </w:r>
          </w:p>
          <w:p w14:paraId="69659A42" w14:textId="6FEB52FD" w:rsidR="0093774E" w:rsidRDefault="0093774E" w:rsidP="0093774E">
            <w:pPr>
              <w:pStyle w:val="affb"/>
            </w:pPr>
            <w:r>
              <w:rPr>
                <w:rFonts w:hint="eastAsia"/>
              </w:rPr>
              <w:t>图</w:t>
            </w:r>
            <w:r>
              <w:rPr>
                <w:rFonts w:hint="eastAsia"/>
              </w:rPr>
              <w:t xml:space="preserve">4-7 </w:t>
            </w:r>
            <w:r w:rsidRPr="0093774E">
              <w:rPr>
                <w:rFonts w:hint="eastAsia"/>
              </w:rPr>
              <w:t>通道平均池化</w:t>
            </w:r>
          </w:p>
        </w:tc>
      </w:tr>
    </w:tbl>
    <w:p w14:paraId="29CF09A7" w14:textId="77777777" w:rsidR="00541300" w:rsidRDefault="00541300" w:rsidP="00A80D8F">
      <w:pPr>
        <w:ind w:firstLine="480"/>
      </w:pPr>
    </w:p>
    <w:p w14:paraId="5632601D" w14:textId="5694E982" w:rsidR="00A80D8F" w:rsidRPr="00F35425" w:rsidRDefault="00E80E05" w:rsidP="00A80D8F">
      <w:pPr>
        <w:ind w:firstLine="480"/>
      </w:pPr>
      <w:r>
        <w:rPr>
          <w:rFonts w:hint="eastAsia"/>
        </w:rPr>
        <w:t>（</w:t>
      </w:r>
      <w:r>
        <w:rPr>
          <w:rFonts w:hint="eastAsia"/>
        </w:rPr>
        <w:t>2</w:t>
      </w:r>
      <w:r>
        <w:rPr>
          <w:rFonts w:hint="eastAsia"/>
        </w:rPr>
        <w:t>）</w:t>
      </w:r>
      <w:r w:rsidR="00BC3F74" w:rsidRPr="00BC3F74">
        <w:rPr>
          <w:rFonts w:hint="eastAsia"/>
        </w:rPr>
        <w:t>CLA</w:t>
      </w:r>
      <w:r w:rsidR="00BC3F74" w:rsidRPr="00BC3F74">
        <w:rPr>
          <w:rFonts w:hint="eastAsia"/>
        </w:rPr>
        <w:t>：复数局部注意力模块。</w:t>
      </w:r>
      <w:r w:rsidR="00BC3F74" w:rsidRPr="00BC3F74">
        <w:rPr>
          <w:rFonts w:hint="eastAsia"/>
        </w:rPr>
        <w:t>CLA</w:t>
      </w:r>
      <w:r w:rsidR="00BC3F74" w:rsidRPr="00BC3F74">
        <w:rPr>
          <w:rFonts w:hint="eastAsia"/>
        </w:rPr>
        <w:t>旨在对</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Pr>
          <w:rFonts w:hint="eastAsia"/>
        </w:rPr>
        <w:t xml:space="preserve"> </w:t>
      </w:r>
      <w:r w:rsidR="00BC3F74" w:rsidRPr="00BC3F74">
        <w:rPr>
          <w:rFonts w:hint="eastAsia"/>
        </w:rPr>
        <w:t>中残留的细节信息进行强化，特别关注那些对重构有重要影响的局部模式。</w:t>
      </w:r>
      <w:r w:rsidR="00BC3F74" w:rsidRPr="00BC3F74">
        <w:rPr>
          <w:rFonts w:hint="eastAsia"/>
        </w:rPr>
        <w:t>CLA</w:t>
      </w:r>
      <w:r w:rsidR="00BC3F74" w:rsidRPr="00BC3F74">
        <w:rPr>
          <w:rFonts w:hint="eastAsia"/>
        </w:rPr>
        <w:t>引入了一种内置字典机制（</w:t>
      </w:r>
      <w:r w:rsidR="00BC3F74" w:rsidRPr="00BC3F74">
        <w:rPr>
          <w:rFonts w:hint="eastAsia"/>
        </w:rPr>
        <w:t>Dictionary Mechanism</w:t>
      </w:r>
      <w:r w:rsidR="00BC3F74" w:rsidRPr="00BC3F74">
        <w:rPr>
          <w:rFonts w:hint="eastAsia"/>
        </w:rPr>
        <w:t>）来实现这一目标。首先，将</w:t>
      </w:r>
      <w:r w:rsidR="00BC3F74">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A80D8F">
        <w:rPr>
          <w:rFonts w:hint="eastAsia"/>
        </w:rPr>
        <w:t xml:space="preserve"> </w:t>
      </w:r>
      <w:r w:rsidR="00A80D8F">
        <w:rPr>
          <w:rFonts w:hint="eastAsia"/>
        </w:rPr>
        <w:t>通过</w:t>
      </w:r>
      <w:r w:rsidR="00A80D8F">
        <w:rPr>
          <w:rFonts w:hint="eastAsia"/>
        </w:rPr>
        <w:t>1</w:t>
      </w:r>
      <w:r w:rsidR="004A0AFD" w:rsidRPr="0043576B">
        <w:t>×</w:t>
      </w:r>
      <w:r w:rsidR="00A80D8F">
        <w:rPr>
          <w:rFonts w:hint="eastAsia"/>
        </w:rPr>
        <w:t>1</w:t>
      </w:r>
      <w:r w:rsidR="00A80D8F">
        <w:rPr>
          <w:rFonts w:hint="eastAsia"/>
        </w:rPr>
        <w:t>和</w:t>
      </w:r>
      <w:r w:rsidR="00A80D8F">
        <w:rPr>
          <w:rFonts w:hint="eastAsia"/>
        </w:rPr>
        <w:t>3</w:t>
      </w:r>
      <w:r w:rsidR="004A0AFD" w:rsidRPr="0043576B">
        <w:t>×</w:t>
      </w:r>
      <w:r w:rsidR="00A80D8F">
        <w:rPr>
          <w:rFonts w:hint="eastAsia"/>
        </w:rPr>
        <w:t>3</w:t>
      </w:r>
      <w:r w:rsidR="00A80D8F" w:rsidRPr="00A80D8F">
        <w:t>卷积层</w:t>
      </w:r>
      <w:r w:rsidR="00A80D8F">
        <w:rPr>
          <w:rFonts w:hint="eastAsia"/>
        </w:rPr>
        <w:t>压缩通道维度，接着</w:t>
      </w:r>
      <w:r w:rsidR="00680F70" w:rsidRPr="00680F70">
        <w:t>利用局部注意力计算相应特征的权重。特征信息</w:t>
      </w:r>
      <w:r w:rsidR="00680F70">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680F70">
        <w:rPr>
          <w:rFonts w:hint="eastAsia"/>
        </w:rPr>
        <w:t xml:space="preserve"> </w:t>
      </w:r>
      <w:r w:rsidR="00680F70">
        <w:rPr>
          <w:rFonts w:hint="eastAsia"/>
        </w:rPr>
        <w:t>计</w:t>
      </w:r>
      <w:r w:rsidR="00340679">
        <w:rPr>
          <w:rFonts w:hint="eastAsia"/>
        </w:rPr>
        <w:t>算如下：</w:t>
      </w:r>
    </w:p>
    <w:p w14:paraId="48E0A8CA" w14:textId="295DCDC5" w:rsidR="00733D21" w:rsidRDefault="00733D21" w:rsidP="00733D21">
      <w:pPr>
        <w:pStyle w:val="aff9"/>
        <w:ind w:firstLine="480"/>
      </w:pPr>
      <w:r>
        <w:rPr>
          <w:rFonts w:eastAsia="宋体"/>
        </w:rPr>
        <w:tab/>
      </w: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e>
                  </m:d>
                </m:e>
              </m:nary>
            </m:e>
          </m:mr>
        </m:m>
      </m:oMath>
      <w:r>
        <w:rPr>
          <w:rFonts w:eastAsia="宋体"/>
        </w:rPr>
        <w:tab/>
      </w:r>
      <w:r>
        <w:rPr>
          <w:rFonts w:eastAsia="宋体" w:hint="eastAsia"/>
        </w:rPr>
        <w:t>(4-</w:t>
      </w:r>
      <w:r w:rsidR="00592020">
        <w:rPr>
          <w:rFonts w:eastAsia="宋体" w:hint="eastAsia"/>
        </w:rPr>
        <w:t>17</w:t>
      </w:r>
      <w:r>
        <w:rPr>
          <w:rFonts w:eastAsia="宋体" w:hint="eastAsia"/>
        </w:rPr>
        <w:t>)</w:t>
      </w:r>
    </w:p>
    <w:p w14:paraId="4D87989B" w14:textId="1CDC72F4" w:rsidR="00F35425" w:rsidRDefault="00733D21" w:rsidP="004F5053">
      <w:pPr>
        <w:ind w:firstLine="480"/>
      </w:pPr>
      <w:r>
        <w:rPr>
          <w:rFonts w:hint="eastAsia"/>
        </w:rPr>
        <w:t>其中，</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sidR="00C80F51">
        <w:rPr>
          <w:rFonts w:hint="eastAsia"/>
        </w:rPr>
        <w:t>为</w:t>
      </w:r>
      <w:r w:rsidR="00C80F51" w:rsidRPr="00C80F51">
        <w:t>局部编码向量</w:t>
      </w:r>
      <w:r>
        <w:rPr>
          <w:rFonts w:hint="eastAsia"/>
        </w:rPr>
        <w:t>，</w:t>
      </w:r>
      <m:oMath>
        <m:r>
          <w:rPr>
            <w:rFonts w:ascii="Cambria Math" w:hAnsi="Cambria Math"/>
          </w:rPr>
          <m:t>s</m:t>
        </m:r>
      </m:oMath>
      <w:r>
        <w:rPr>
          <w:rFonts w:hint="eastAsia"/>
          <w:iCs/>
        </w:rPr>
        <w:t xml:space="preserve"> </w:t>
      </w:r>
      <w:r>
        <w:rPr>
          <w:rFonts w:hint="eastAsia"/>
          <w:iCs/>
        </w:rPr>
        <w:t>表示缩放因子，</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分别对应第</w:t>
      </w:r>
      <w:r>
        <w:rPr>
          <w:rFonts w:hint="eastAsia"/>
        </w:rPr>
        <w:t xml:space="preserve"> </w:t>
      </w:r>
      <m:oMath>
        <m:sSub>
          <m:sSubPr>
            <m:ctrlPr>
              <w:rPr>
                <w:rFonts w:ascii="Cambria Math" w:hAnsi="Cambria Math"/>
              </w:rPr>
            </m:ctrlPr>
          </m:sSubPr>
          <m:e>
            <m:r>
              <w:rPr>
                <w:rFonts w:ascii="Cambria Math" w:hAnsi="Cambria Math"/>
              </w:rPr>
              <m:t>i</m:t>
            </m:r>
          </m:e>
          <m:sub>
            <m:r>
              <w:rPr>
                <w:rFonts w:ascii="Cambria Math" w:hAnsi="Cambria Math"/>
              </w:rPr>
              <m:t xml:space="preserve"> </m:t>
            </m:r>
          </m:sub>
        </m:sSub>
      </m:oMath>
      <w:r>
        <w:rPr>
          <w:rFonts w:hint="eastAsia"/>
        </w:rPr>
        <w:t>个输入向量的实部与虚部，</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w:t>
      </w:r>
      <w:r w:rsidR="00C80F51">
        <w:rPr>
          <w:rFonts w:hint="eastAsia"/>
        </w:rPr>
        <w:t>为</w:t>
      </w:r>
      <w:r>
        <w:rPr>
          <w:rFonts w:hint="eastAsia"/>
        </w:rPr>
        <w:t>第</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r>
        <w:rPr>
          <w:rFonts w:hint="eastAsia"/>
        </w:rPr>
        <w:t>个编码向量的实部与虚部。</w:t>
      </w:r>
      <w:r w:rsidR="004F5053" w:rsidRPr="004F5053">
        <w:rPr>
          <w:rFonts w:hint="eastAsia"/>
        </w:rPr>
        <w:lastRenderedPageBreak/>
        <w:t>获得所有局部编码权重</w:t>
      </w:r>
      <w:r w:rsidR="004F5053">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4F5053">
        <w:rPr>
          <w:rFonts w:hint="eastAsia"/>
        </w:rPr>
        <w:t xml:space="preserve"> </w:t>
      </w:r>
      <w:r w:rsidR="004F5053" w:rsidRPr="004F5053">
        <w:rPr>
          <w:rFonts w:hint="eastAsia"/>
        </w:rPr>
        <w:t>后，</w:t>
      </w:r>
      <w:r w:rsidR="004F5053" w:rsidRPr="004F5053">
        <w:rPr>
          <w:rFonts w:hint="eastAsia"/>
        </w:rPr>
        <w:t>CLA</w:t>
      </w:r>
      <w:r w:rsidR="004F5053" w:rsidRPr="004F5053">
        <w:rPr>
          <w:rFonts w:hint="eastAsia"/>
        </w:rPr>
        <w:t>通过一个融合单元将它们整合，以突出那些对应关键模式的分量</w:t>
      </w:r>
      <w:r w:rsidR="004F5053">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A80D8F" w14:paraId="5F48CADC" w14:textId="77777777" w:rsidTr="00F5753C">
        <w:trPr>
          <w:jc w:val="center"/>
        </w:trPr>
        <w:tc>
          <w:tcPr>
            <w:tcW w:w="1531" w:type="dxa"/>
            <w:vAlign w:val="center"/>
          </w:tcPr>
          <w:p w14:paraId="741F4114" w14:textId="77777777" w:rsidR="00A80D8F" w:rsidRDefault="00A80D8F" w:rsidP="00F5753C">
            <w:pPr>
              <w:pStyle w:val="aff9"/>
              <w:ind w:firstLineChars="0" w:firstLine="0"/>
              <w:rPr>
                <w:rFonts w:eastAsiaTheme="minorEastAsia"/>
              </w:rPr>
            </w:pPr>
          </w:p>
        </w:tc>
        <w:tc>
          <w:tcPr>
            <w:tcW w:w="5466" w:type="dxa"/>
            <w:vAlign w:val="center"/>
          </w:tcPr>
          <w:p w14:paraId="6E108ADB" w14:textId="5D1863B9" w:rsidR="00A80D8F" w:rsidRDefault="00A80D8F" w:rsidP="00F5753C">
            <w:pPr>
              <w:pStyle w:val="aff9"/>
              <w:ind w:firstLine="480"/>
              <w:rPr>
                <w:rFonts w:eastAsiaTheme="minorEastAsia"/>
              </w:rPr>
            </w:pPr>
            <m:oMathPara>
              <m:oMath>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K</m:t>
                        </m:r>
                      </m:sup>
                      <m:e>
                        <m:r>
                          <w:rPr>
                            <w:rFonts w:ascii="Cambria Math" w:hAnsi="Cambria Math"/>
                          </w:rPr>
                          <m:t>ϕ</m:t>
                        </m:r>
                      </m:e>
                    </m:nary>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k</m:t>
                            </m:r>
                          </m:sub>
                        </m:sSub>
                      </m:e>
                    </m:d>
                  </m:e>
                </m:d>
              </m:oMath>
            </m:oMathPara>
          </w:p>
        </w:tc>
        <w:tc>
          <w:tcPr>
            <w:tcW w:w="1531" w:type="dxa"/>
            <w:vAlign w:val="center"/>
          </w:tcPr>
          <w:p w14:paraId="0BABF7A9" w14:textId="4AFCF2EB" w:rsidR="00A80D8F" w:rsidRPr="001D054F" w:rsidRDefault="00A80D8F" w:rsidP="00F5753C">
            <w:pPr>
              <w:pStyle w:val="aff9"/>
              <w:ind w:firstLine="480"/>
              <w:jc w:val="right"/>
              <w:rPr>
                <w:rFonts w:eastAsia="宋体"/>
              </w:rPr>
            </w:pPr>
            <w:r>
              <w:rPr>
                <w:rFonts w:eastAsia="宋体" w:hint="eastAsia"/>
              </w:rPr>
              <w:t>(4-</w:t>
            </w:r>
            <w:r w:rsidR="00592020">
              <w:rPr>
                <w:rFonts w:eastAsia="宋体" w:hint="eastAsia"/>
              </w:rPr>
              <w:t>18</w:t>
            </w:r>
            <w:r>
              <w:rPr>
                <w:rFonts w:eastAsia="宋体" w:hint="eastAsia"/>
              </w:rPr>
              <w:t>)</w:t>
            </w:r>
          </w:p>
        </w:tc>
      </w:tr>
    </w:tbl>
    <w:p w14:paraId="43EB36F9" w14:textId="7CB1BA28" w:rsidR="004F5053" w:rsidRDefault="00733D21" w:rsidP="004F5053">
      <w:pPr>
        <w:ind w:firstLine="480"/>
      </w:pPr>
      <w:r>
        <w:rPr>
          <w:rFonts w:hint="eastAsia"/>
        </w:rPr>
        <w:t>其中，</w:t>
      </w:r>
      <m:oMath>
        <m:r>
          <w:rPr>
            <w:rFonts w:ascii="Cambria Math" w:hAnsi="Cambria Math"/>
          </w:rPr>
          <m:t>ϕ</m:t>
        </m:r>
        <w:bookmarkStart w:id="269" w:name="OLE_LINK7"/>
        <m:r>
          <w:rPr>
            <w:rFonts w:ascii="Cambria Math" w:hAnsi="Cambria Math"/>
          </w:rPr>
          <m:t>(⋅)</m:t>
        </m:r>
      </m:oMath>
      <w:bookmarkEnd w:id="269"/>
      <w:r>
        <w:rPr>
          <w:rFonts w:hint="eastAsia"/>
        </w:rPr>
        <w:t xml:space="preserve"> </w:t>
      </w:r>
      <w:r w:rsidR="004F5053">
        <w:rPr>
          <w:rFonts w:hint="eastAsia"/>
        </w:rPr>
        <w:t>由</w:t>
      </w:r>
      <w:r w:rsidR="004F5053" w:rsidRPr="004F5053">
        <w:rPr>
          <w:rFonts w:hint="eastAsia"/>
        </w:rPr>
        <w:t>BN</w:t>
      </w:r>
      <w:r w:rsidR="004F5053" w:rsidRPr="004F5053">
        <w:rPr>
          <w:rFonts w:hint="eastAsia"/>
        </w:rPr>
        <w:t>、</w:t>
      </w:r>
      <w:proofErr w:type="spellStart"/>
      <w:r w:rsidR="004F5053" w:rsidRPr="004F5053">
        <w:rPr>
          <w:rFonts w:hint="eastAsia"/>
        </w:rPr>
        <w:t>ReLU</w:t>
      </w:r>
      <w:proofErr w:type="spellEnd"/>
      <w:r w:rsidR="004F5053" w:rsidRPr="004F5053">
        <w:rPr>
          <w:rFonts w:hint="eastAsia"/>
        </w:rPr>
        <w:t>、均值池化和全连接层构成</w:t>
      </w:r>
      <w:r w:rsidR="00C80F51" w:rsidRPr="00C80F51">
        <w:t>。</w:t>
      </w:r>
      <w:r w:rsidR="004F5053" w:rsidRPr="004F5053">
        <w:t>这一融合相当于统计所有局部模式出现的情况，找出最显著的几个模式类型并增强其权重。最后，</w:t>
      </w:r>
      <w:r w:rsidR="004F5053" w:rsidRPr="004F5053">
        <w:t>CLA</w:t>
      </w:r>
      <w:r w:rsidR="004F5053" w:rsidRPr="004F5053">
        <w:t>将得到的关注权重作用回原始顶层特征：具体地，将各局部注意力信号按照对应的位置映射回</w:t>
      </w:r>
      <w:r w:rsidR="004F5053">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4F5053">
        <w:rPr>
          <w:rFonts w:hint="eastAsia"/>
        </w:rPr>
        <w:t>，</w:t>
      </w:r>
      <w:r w:rsidR="004F5053" w:rsidRPr="004F5053">
        <w:rPr>
          <w:rFonts w:hint="eastAsia"/>
        </w:rPr>
        <w:t>并在实部和虚部通道间加入适当的交互，然后通过</w:t>
      </w:r>
      <w:r w:rsidR="004864C4">
        <w:rPr>
          <w:rFonts w:hint="eastAsia"/>
        </w:rPr>
        <w:t xml:space="preserve"> S</w:t>
      </w:r>
      <w:r w:rsidR="004F5053" w:rsidRPr="004F5053">
        <w:rPr>
          <w:rFonts w:hint="eastAsia"/>
        </w:rPr>
        <w:t>igmoid</w:t>
      </w:r>
      <w:r w:rsidR="004864C4">
        <w:rPr>
          <w:rFonts w:hint="eastAsia"/>
        </w:rPr>
        <w:t xml:space="preserve"> </w:t>
      </w:r>
      <w:r w:rsidR="004F5053" w:rsidRPr="004F5053">
        <w:rPr>
          <w:rFonts w:hint="eastAsia"/>
        </w:rPr>
        <w:t>归一化后与原特征逐元素相乘，再残差式地</w:t>
      </w:r>
      <w:r w:rsidR="004F5053">
        <w:rPr>
          <w:rFonts w:hint="eastAsia"/>
        </w:rPr>
        <w:t>叠</w:t>
      </w:r>
      <w:r w:rsidR="004F5053" w:rsidRPr="004F5053">
        <w:rPr>
          <w:rFonts w:hint="eastAsia"/>
        </w:rPr>
        <w:t>加回原特征</w:t>
      </w:r>
      <w:r w:rsidR="004F5053">
        <w:rPr>
          <w:rFonts w:hint="eastAsia"/>
        </w:rPr>
        <w:t>：</w:t>
      </w:r>
    </w:p>
    <w:p w14:paraId="1CA40E80" w14:textId="45031E8F" w:rsidR="00550D4C" w:rsidRDefault="00550D4C" w:rsidP="00550D4C">
      <w:pPr>
        <w:pStyle w:val="aff9"/>
        <w:ind w:firstLine="480"/>
        <w:rPr>
          <w:rFonts w:eastAsia="宋体"/>
        </w:rPr>
      </w:pPr>
      <w:r>
        <w:rPr>
          <w:rFonts w:eastAsiaTheme="minorEastAsia"/>
        </w:rPr>
        <w:tab/>
      </w: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real</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real</m:t>
                </m:r>
              </m:sub>
            </m:sSub>
          </m:e>
        </m:d>
        <m:r>
          <m:rPr>
            <m:sty m:val="p"/>
          </m:rPr>
          <w:rPr>
            <w:rFonts w:ascii="Cambria Math" w:hAnsi="Cambria Math"/>
          </w:rPr>
          <m:t>, </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im</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im</m:t>
                </m:r>
              </m:sub>
            </m:sSub>
          </m:e>
        </m:d>
      </m:oMath>
      <w:r>
        <w:rPr>
          <w:rFonts w:eastAsiaTheme="minorEastAsia"/>
        </w:rPr>
        <w:tab/>
      </w:r>
      <w:r>
        <w:rPr>
          <w:rFonts w:eastAsia="宋体" w:hint="eastAsia"/>
        </w:rPr>
        <w:t>(4-</w:t>
      </w:r>
      <w:r w:rsidR="00592020">
        <w:rPr>
          <w:rFonts w:eastAsia="宋体" w:hint="eastAsia"/>
        </w:rPr>
        <w:t>19</w:t>
      </w:r>
      <w:r>
        <w:rPr>
          <w:rFonts w:eastAsia="宋体"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4F5053" w14:paraId="1CA6563C" w14:textId="77777777" w:rsidTr="00F5753C">
        <w:trPr>
          <w:jc w:val="center"/>
        </w:trPr>
        <w:tc>
          <w:tcPr>
            <w:tcW w:w="1531" w:type="dxa"/>
            <w:vAlign w:val="center"/>
          </w:tcPr>
          <w:p w14:paraId="1D813AF4" w14:textId="77777777" w:rsidR="004F5053" w:rsidRDefault="004F5053" w:rsidP="00F5753C">
            <w:pPr>
              <w:pStyle w:val="aff9"/>
              <w:ind w:firstLineChars="0" w:firstLine="0"/>
              <w:rPr>
                <w:rFonts w:eastAsiaTheme="minorEastAsia"/>
              </w:rPr>
            </w:pPr>
          </w:p>
        </w:tc>
        <w:tc>
          <w:tcPr>
            <w:tcW w:w="5466" w:type="dxa"/>
            <w:vAlign w:val="center"/>
          </w:tcPr>
          <w:p w14:paraId="01BF5BBD" w14:textId="041F656E" w:rsidR="004F5053"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CLA</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r>
                  <w:rPr>
                    <w:rFonts w:ascii="Cambria Math" w:hAnsi="Cambria Math"/>
                  </w:rPr>
                  <m:t>⊕</m:t>
                </m:r>
                <m:r>
                  <m:rPr>
                    <m:sty m:val="p"/>
                  </m:rPr>
                  <w:rPr>
                    <w:rFonts w:ascii="Cambria Math" w:hAnsi="Cambria Math"/>
                  </w:rPr>
                  <m:t>Concat</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w:rPr>
                    <w:rFonts w:ascii="Cambria Math" w:hAnsi="Cambria Math"/>
                  </w:rPr>
                  <m:t>)</m:t>
                </m:r>
              </m:oMath>
            </m:oMathPara>
          </w:p>
        </w:tc>
        <w:tc>
          <w:tcPr>
            <w:tcW w:w="1531" w:type="dxa"/>
            <w:vAlign w:val="center"/>
          </w:tcPr>
          <w:p w14:paraId="252F24DF" w14:textId="128E043A" w:rsidR="004F5053" w:rsidRPr="001D054F" w:rsidRDefault="004F5053" w:rsidP="00F5753C">
            <w:pPr>
              <w:pStyle w:val="aff9"/>
              <w:ind w:firstLine="480"/>
              <w:jc w:val="right"/>
              <w:rPr>
                <w:rFonts w:eastAsia="宋体"/>
              </w:rPr>
            </w:pPr>
            <w:r>
              <w:rPr>
                <w:rFonts w:eastAsia="宋体" w:hint="eastAsia"/>
              </w:rPr>
              <w:t>(4-</w:t>
            </w:r>
            <w:r w:rsidR="00592020">
              <w:rPr>
                <w:rFonts w:eastAsia="宋体" w:hint="eastAsia"/>
              </w:rPr>
              <w:t>20</w:t>
            </w:r>
            <w:r>
              <w:rPr>
                <w:rFonts w:eastAsia="宋体" w:hint="eastAsia"/>
              </w:rPr>
              <w:t>)</w:t>
            </w:r>
          </w:p>
        </w:tc>
      </w:tr>
    </w:tbl>
    <w:p w14:paraId="1720FD54" w14:textId="44A8C821" w:rsidR="00C80F51" w:rsidRDefault="00C13CAA" w:rsidP="00C13CAA">
      <w:pPr>
        <w:ind w:firstLine="480"/>
      </w:pPr>
      <w:r>
        <w:rPr>
          <w:rFonts w:hint="eastAsia"/>
        </w:rPr>
        <w:t>其中，</w:t>
      </w:r>
      <m:oMath>
        <m:r>
          <w:rPr>
            <w:rFonts w:ascii="Cambria Math" w:hAnsi="Cambria Math"/>
          </w:rPr>
          <m:t>δ(⋅)</m:t>
        </m:r>
      </m:oMath>
      <w:r>
        <w:rPr>
          <w:rFonts w:hint="eastAsia"/>
        </w:rPr>
        <w:t xml:space="preserve"> </w:t>
      </w:r>
      <w:r w:rsidR="00C80F51">
        <w:rPr>
          <w:rFonts w:hint="eastAsia"/>
        </w:rPr>
        <w:t>为</w:t>
      </w:r>
      <w:r w:rsidR="00690AD9">
        <w:rPr>
          <w:rFonts w:hint="eastAsia"/>
        </w:rPr>
        <w:t xml:space="preserve"> S</w:t>
      </w:r>
      <w:r>
        <w:rPr>
          <w:rFonts w:hint="eastAsia"/>
        </w:rPr>
        <w:t>igmoid</w:t>
      </w:r>
      <w:r w:rsidR="00690AD9">
        <w:rPr>
          <w:rFonts w:hint="eastAsia"/>
        </w:rPr>
        <w:t xml:space="preserve"> </w:t>
      </w:r>
      <w:r>
        <w:rPr>
          <w:rFonts w:hint="eastAsia"/>
        </w:rPr>
        <w:t>函数，</w:t>
      </w:r>
      <m:oMath>
        <m:r>
          <m:rPr>
            <m:sty m:val="p"/>
          </m:rPr>
          <w:rPr>
            <w:rFonts w:ascii="Cambria Math" w:hAnsi="Cambria Math"/>
          </w:rPr>
          <m:t>⊗</m:t>
        </m:r>
      </m:oMath>
      <w:r>
        <w:rPr>
          <w:rFonts w:hint="eastAsia"/>
        </w:rPr>
        <w:t xml:space="preserve"> </w:t>
      </w:r>
      <w:r w:rsidR="00C80F51">
        <w:rPr>
          <w:rFonts w:hint="eastAsia"/>
        </w:rPr>
        <w:t>为</w:t>
      </w:r>
      <w:r>
        <w:rPr>
          <w:rFonts w:hint="eastAsia"/>
        </w:rPr>
        <w:t>通道维度点乘，</w:t>
      </w:r>
      <m:oMath>
        <m:r>
          <w:rPr>
            <w:rFonts w:ascii="Cambria Math" w:hAnsi="Cambria Math"/>
          </w:rPr>
          <m:t>⊕</m:t>
        </m:r>
      </m:oMath>
      <w:r>
        <w:rPr>
          <w:rFonts w:hint="eastAsia"/>
        </w:rPr>
        <w:t xml:space="preserve"> </w:t>
      </w:r>
      <w:r w:rsidR="00C80F51">
        <w:rPr>
          <w:rFonts w:hint="eastAsia"/>
        </w:rPr>
        <w:t>为</w:t>
      </w:r>
      <w:r>
        <w:rPr>
          <w:rFonts w:hint="eastAsia"/>
        </w:rPr>
        <w:t>通道维度加法。</w:t>
      </w:r>
      <w:r w:rsidR="00BC3F74" w:rsidRPr="00BC3F74">
        <w:rPr>
          <w:rFonts w:hint="eastAsia"/>
        </w:rPr>
        <w:t>这一系列操作使与字典模式匹配的局部细节特征被显著强化，而无关细节被淡化。在水下脉冲信号场景中，这意味着</w:t>
      </w:r>
      <w:r w:rsidR="00BC3F74" w:rsidRPr="00BC3F74">
        <w:rPr>
          <w:rFonts w:hint="eastAsia"/>
        </w:rPr>
        <w:t>CLA</w:t>
      </w:r>
      <w:r w:rsidR="00BC3F74" w:rsidRPr="00BC3F74">
        <w:rPr>
          <w:rFonts w:hint="eastAsia"/>
        </w:rPr>
        <w:t>能够突出诸如脉冲峰值、瞬态尖锐变化等细节，为解码器提供更丰富准确的局部信息。</w:t>
      </w:r>
    </w:p>
    <w:p w14:paraId="67B4FEB9" w14:textId="21F5E79D" w:rsidR="00550D4C" w:rsidRPr="00550D4C" w:rsidRDefault="00BC3F74" w:rsidP="00C13CAA">
      <w:pPr>
        <w:ind w:firstLine="480"/>
      </w:pPr>
      <w:r w:rsidRPr="00BC3F74">
        <w:rPr>
          <w:rFonts w:hint="eastAsia"/>
        </w:rPr>
        <w:t>通过</w:t>
      </w:r>
      <w:r w:rsidRPr="00BC3F74">
        <w:rPr>
          <w:rFonts w:hint="eastAsia"/>
        </w:rPr>
        <w:t>CGMLP</w:t>
      </w:r>
      <w:r w:rsidRPr="00BC3F74">
        <w:rPr>
          <w:rFonts w:hint="eastAsia"/>
        </w:rPr>
        <w:t>和</w:t>
      </w:r>
      <w:r w:rsidRPr="00BC3F74">
        <w:rPr>
          <w:rFonts w:hint="eastAsia"/>
        </w:rPr>
        <w:t>CLA</w:t>
      </w:r>
      <w:r w:rsidRPr="00BC3F74">
        <w:rPr>
          <w:rFonts w:hint="eastAsia"/>
        </w:rPr>
        <w:t>的协同作用，</w:t>
      </w:r>
      <w:r w:rsidRPr="00BC3F74">
        <w:rPr>
          <w:rFonts w:hint="eastAsia"/>
        </w:rPr>
        <w:t>SRU</w:t>
      </w:r>
      <w:r w:rsidRPr="00BC3F74">
        <w:rPr>
          <w:rFonts w:hint="eastAsia"/>
        </w:rPr>
        <w:t>实现了对编码器顶层特征的全局</w:t>
      </w:r>
      <w:r w:rsidRPr="00BC3F74">
        <w:rPr>
          <w:rFonts w:hint="eastAsia"/>
        </w:rPr>
        <w:t>-</w:t>
      </w:r>
      <w:r w:rsidRPr="00BC3F74">
        <w:rPr>
          <w:rFonts w:hint="eastAsia"/>
        </w:rPr>
        <w:t>局部联合重校准：</w:t>
      </w:r>
      <w:r w:rsidRPr="00BC3F74">
        <w:rPr>
          <w:rFonts w:hint="eastAsia"/>
        </w:rPr>
        <w:t>CGMLP</w:t>
      </w:r>
      <w:r w:rsidRPr="00BC3F74">
        <w:rPr>
          <w:rFonts w:hint="eastAsia"/>
        </w:rPr>
        <w:t>从宏观上把握频谱整体结构和背景噪声水平，</w:t>
      </w:r>
      <w:r w:rsidRPr="00BC3F74">
        <w:rPr>
          <w:rFonts w:hint="eastAsia"/>
        </w:rPr>
        <w:t>CLA</w:t>
      </w:r>
      <w:r w:rsidRPr="00BC3F74">
        <w:rPr>
          <w:rFonts w:hint="eastAsia"/>
        </w:rPr>
        <w:t>从微观上雕琢关键脉冲细节特征，两者相互配合。经过</w:t>
      </w:r>
      <w:r w:rsidRPr="00BC3F74">
        <w:rPr>
          <w:rFonts w:hint="eastAsia"/>
        </w:rPr>
        <w:t>SRU</w:t>
      </w:r>
      <w:r w:rsidRPr="00BC3F74">
        <w:rPr>
          <w:rFonts w:hint="eastAsia"/>
        </w:rPr>
        <w:t>重校准后的特征既包含全局语义上下文（例如噪声分布、信号的大致形态），又保留局部判别细节（例如峰值位置、短时结构），为解码端的逐层信号重建奠定了坚实基础。在后续解码过程中，这些校准后的特征将指导每一层解码器更有针对性地恢复目标信号——既保证重构信号保留脉冲的瞬时特征，又有效压制背景噪声，最终实现高质量的去噪输出</w:t>
      </w:r>
      <w:r w:rsidR="0056272E">
        <w:rPr>
          <w:rFonts w:hint="eastAsia"/>
        </w:rPr>
        <w:t>。</w:t>
      </w:r>
    </w:p>
    <w:p w14:paraId="06B01FD6" w14:textId="019FC9A4" w:rsidR="00F80B29" w:rsidRDefault="00633D29" w:rsidP="00541300">
      <w:pPr>
        <w:pStyle w:val="3"/>
      </w:pPr>
      <w:bookmarkStart w:id="270" w:name="_Toc196728571"/>
      <w:bookmarkStart w:id="271" w:name="_Toc196728641"/>
      <w:bookmarkStart w:id="272" w:name="_Toc196728711"/>
      <w:bookmarkStart w:id="273" w:name="_Toc196845431"/>
      <w:bookmarkStart w:id="274" w:name="_Hlk196840955"/>
      <w:r>
        <w:rPr>
          <w:rFonts w:hint="eastAsia"/>
        </w:rPr>
        <w:t>4</w:t>
      </w:r>
      <w:r>
        <w:t>.</w:t>
      </w:r>
      <w:r>
        <w:rPr>
          <w:rFonts w:hint="eastAsia"/>
        </w:rPr>
        <w:t>2</w:t>
      </w:r>
      <w:r>
        <w:t>.</w:t>
      </w:r>
      <w:r>
        <w:rPr>
          <w:rFonts w:hint="eastAsia"/>
        </w:rPr>
        <w:t>5</w:t>
      </w:r>
      <w:r>
        <w:t xml:space="preserve"> </w:t>
      </w:r>
      <w:r w:rsidR="002F006F" w:rsidRPr="002F006F">
        <w:rPr>
          <w:rFonts w:hint="eastAsia"/>
        </w:rPr>
        <w:t>复数多尺度跳跃连接单元</w:t>
      </w:r>
      <w:r w:rsidR="00A52357">
        <w:rPr>
          <w:rFonts w:hint="eastAsia"/>
        </w:rPr>
        <w:t>（</w:t>
      </w:r>
      <w:r w:rsidR="002F006F" w:rsidRPr="002F006F">
        <w:t>CMS-SCU</w:t>
      </w:r>
      <w:r w:rsidR="00A52357">
        <w:rPr>
          <w:rFonts w:hint="eastAsia"/>
        </w:rPr>
        <w:t>）</w:t>
      </w:r>
      <w:bookmarkEnd w:id="270"/>
      <w:bookmarkEnd w:id="271"/>
      <w:bookmarkEnd w:id="272"/>
      <w:bookmarkEnd w:id="273"/>
      <w:r w:rsidR="00CC35F1">
        <w:fldChar w:fldCharType="begin"/>
      </w:r>
      <w:r w:rsidR="00CC35F1">
        <w:instrText xml:space="preserve"> </w:instrText>
      </w:r>
      <w:r w:rsidR="00CC35F1">
        <w:rPr>
          <w:rFonts w:hint="eastAsia"/>
        </w:rPr>
        <w:instrText>TC  "</w:instrText>
      </w:r>
      <w:bookmarkStart w:id="275" w:name="_Toc196846982"/>
      <w:r w:rsidR="00CC35F1">
        <w:rPr>
          <w:rFonts w:hint="eastAsia"/>
        </w:rPr>
        <w:instrText>4.2.5 Complex Multi-Scale Skip Connection Unit (CMS-SCU)</w:instrText>
      </w:r>
      <w:bookmarkEnd w:id="275"/>
      <w:r w:rsidR="00CC35F1">
        <w:rPr>
          <w:rFonts w:hint="eastAsia"/>
        </w:rPr>
        <w:instrText>" \l 3</w:instrText>
      </w:r>
      <w:r w:rsidR="00CC35F1">
        <w:instrText xml:space="preserve"> </w:instrText>
      </w:r>
      <w:r w:rsidR="00CC35F1">
        <w:fldChar w:fldCharType="end"/>
      </w:r>
    </w:p>
    <w:p w14:paraId="43F9E675" w14:textId="3E8F8275" w:rsidR="00ED6B7D" w:rsidRDefault="00905941" w:rsidP="00E617B9">
      <w:pPr>
        <w:ind w:firstLine="480"/>
      </w:pPr>
      <w:r w:rsidRPr="00905941">
        <w:rPr>
          <w:rFonts w:hint="eastAsia"/>
        </w:rPr>
        <w:t>自监督学习场景下缺乏</w:t>
      </w:r>
      <w:r w:rsidR="00E73BC0">
        <w:rPr>
          <w:rFonts w:hint="eastAsia"/>
        </w:rPr>
        <w:t>干净</w:t>
      </w:r>
      <w:r w:rsidRPr="00905941">
        <w:rPr>
          <w:rFonts w:hint="eastAsia"/>
        </w:rPr>
        <w:t>参考，模型必须充分挖掘混合信号中蕴含的各种线索来区分信号与噪声。其中，频谱的多尺度信息利用至关重要：水下环境</w:t>
      </w:r>
      <w:r w:rsidRPr="00905941">
        <w:rPr>
          <w:rFonts w:hint="eastAsia"/>
        </w:rPr>
        <w:lastRenderedPageBreak/>
        <w:t>中的</w:t>
      </w:r>
      <w:r w:rsidR="00F56ED0">
        <w:rPr>
          <w:rFonts w:hint="eastAsia"/>
        </w:rPr>
        <w:t>工程</w:t>
      </w:r>
      <w:r w:rsidRPr="00905941">
        <w:rPr>
          <w:rFonts w:hint="eastAsia"/>
        </w:rPr>
        <w:t>脉冲信号通常伴随缓慢变化的低频背景噪声，同时叠加短暂尖锐的高频脉冲。单一尺度的特征往往无法同时描述这两类截然不同的频谱成分。如果模型仅依赖于浅层（高分辨率）特征进行重建，可能缺乏对全局低频结构的把握，导致背景噪声残留；反之，若仅依赖深层（低分辨率）特征，则细微的高频脉冲纹理容易被忽略。为此，</w:t>
      </w:r>
      <w:proofErr w:type="spellStart"/>
      <w:r w:rsidR="00EA3FAF">
        <w:rPr>
          <w:rFonts w:hint="eastAsia"/>
        </w:rPr>
        <w:t>AMFNet</w:t>
      </w:r>
      <w:proofErr w:type="spellEnd"/>
      <w:r w:rsidR="00EA3FAF">
        <w:rPr>
          <w:rFonts w:hint="eastAsia"/>
        </w:rPr>
        <w:t>引入</w:t>
      </w:r>
      <w:r w:rsidRPr="00905941">
        <w:rPr>
          <w:rFonts w:hint="eastAsia"/>
        </w:rPr>
        <w:t>复数多尺度跳跃连接单元（</w:t>
      </w:r>
      <w:r w:rsidRPr="00905941">
        <w:rPr>
          <w:rFonts w:hint="eastAsia"/>
        </w:rPr>
        <w:t>Complex Multi-Scale Skip Connection Unit, CMS-SCU</w:t>
      </w:r>
      <w:r w:rsidRPr="00905941">
        <w:rPr>
          <w:rFonts w:hint="eastAsia"/>
        </w:rPr>
        <w:t>），用于在解码阶段有效融合编码端不同尺度的特征表示，确保模型同时关注局部细节和全局背景</w:t>
      </w:r>
      <w:r w:rsidR="00ED6B7D" w:rsidRPr="00ED6B7D">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05D1A" w14:paraId="68D2A103" w14:textId="77777777" w:rsidTr="009B72C6">
        <w:tc>
          <w:tcPr>
            <w:tcW w:w="8306" w:type="dxa"/>
          </w:tcPr>
          <w:p w14:paraId="712C6639" w14:textId="77777777" w:rsidR="00C05D1A" w:rsidRDefault="00C05D1A" w:rsidP="00E617B9">
            <w:pPr>
              <w:ind w:firstLineChars="0" w:firstLine="0"/>
            </w:pPr>
          </w:p>
          <w:p w14:paraId="5445E223" w14:textId="77777777" w:rsidR="00C05D1A" w:rsidRDefault="00C05D1A" w:rsidP="00C05D1A">
            <w:pPr>
              <w:pStyle w:val="affb"/>
              <w:jc w:val="left"/>
            </w:pPr>
            <w:r>
              <w:rPr>
                <w:rFonts w:hint="eastAsia"/>
                <w:noProof/>
              </w:rPr>
              <w:drawing>
                <wp:inline distT="0" distB="0" distL="0" distR="0" wp14:anchorId="02B1C68F" wp14:editId="13AE1AA4">
                  <wp:extent cx="4849496" cy="3525958"/>
                  <wp:effectExtent l="0" t="0" r="8255" b="0"/>
                  <wp:docPr id="2210600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60009" name="图片 6"/>
                          <pic:cNvPicPr/>
                        </pic:nvPicPr>
                        <pic:blipFill>
                          <a:blip r:embed="rId66"/>
                          <a:stretch>
                            <a:fillRect/>
                          </a:stretch>
                        </pic:blipFill>
                        <pic:spPr>
                          <a:xfrm>
                            <a:off x="0" y="0"/>
                            <a:ext cx="4877734" cy="3546490"/>
                          </a:xfrm>
                          <a:prstGeom prst="rect">
                            <a:avLst/>
                          </a:prstGeom>
                        </pic:spPr>
                      </pic:pic>
                    </a:graphicData>
                  </a:graphic>
                </wp:inline>
              </w:drawing>
            </w:r>
          </w:p>
          <w:p w14:paraId="7818C1E0" w14:textId="55A618B0" w:rsidR="00C05D1A" w:rsidRDefault="00C05D1A" w:rsidP="00C05D1A">
            <w:pPr>
              <w:pStyle w:val="affb"/>
            </w:pPr>
            <w:r>
              <w:rPr>
                <w:rFonts w:hint="eastAsia"/>
              </w:rPr>
              <w:t>图</w:t>
            </w:r>
            <w:r>
              <w:rPr>
                <w:rFonts w:hint="eastAsia"/>
              </w:rPr>
              <w:t xml:space="preserve">4-8 </w:t>
            </w:r>
            <w:r w:rsidRPr="00C05D1A">
              <w:t>CMS-SCU</w:t>
            </w:r>
            <w:r>
              <w:rPr>
                <w:rFonts w:hint="eastAsia"/>
              </w:rPr>
              <w:t>组成结构示意图</w:t>
            </w:r>
          </w:p>
        </w:tc>
      </w:tr>
    </w:tbl>
    <w:p w14:paraId="78DA7A7A" w14:textId="77777777" w:rsidR="00541300" w:rsidRDefault="00541300" w:rsidP="00E617B9">
      <w:pPr>
        <w:ind w:firstLine="480"/>
      </w:pPr>
    </w:p>
    <w:p w14:paraId="6D184FA4" w14:textId="06B214F4" w:rsidR="00ED6B7D" w:rsidRDefault="009B72C6" w:rsidP="00E617B9">
      <w:pPr>
        <w:ind w:firstLine="480"/>
      </w:pPr>
      <w:r w:rsidRPr="009B72C6">
        <w:rPr>
          <w:rFonts w:hint="eastAsia"/>
        </w:rPr>
        <w:t>如图</w:t>
      </w:r>
      <w:r w:rsidRPr="009B72C6">
        <w:rPr>
          <w:rFonts w:hint="eastAsia"/>
        </w:rPr>
        <w:t>4-8</w:t>
      </w:r>
      <w:r w:rsidRPr="009B72C6">
        <w:rPr>
          <w:rFonts w:hint="eastAsia"/>
        </w:rPr>
        <w:t>所示，</w:t>
      </w:r>
      <w:r w:rsidRPr="009B72C6">
        <w:rPr>
          <w:rFonts w:hint="eastAsia"/>
        </w:rPr>
        <w:t>CMS-SCU</w:t>
      </w:r>
      <w:r w:rsidRPr="009B72C6">
        <w:rPr>
          <w:rFonts w:hint="eastAsia"/>
        </w:rPr>
        <w:t>的核心思想是在</w:t>
      </w:r>
      <w:r w:rsidR="00382ACA">
        <w:rPr>
          <w:rFonts w:hint="eastAsia"/>
        </w:rPr>
        <w:t>U-Net</w:t>
      </w:r>
      <w:r w:rsidR="00382ACA" w:rsidRPr="003E4832">
        <w:rPr>
          <w:vertAlign w:val="superscript"/>
        </w:rPr>
        <w:fldChar w:fldCharType="begin"/>
      </w:r>
      <w:r w:rsidR="00382ACA" w:rsidRPr="003E4832">
        <w:rPr>
          <w:vertAlign w:val="superscript"/>
        </w:rPr>
        <w:instrText xml:space="preserve"> </w:instrText>
      </w:r>
      <w:r w:rsidR="00382ACA" w:rsidRPr="003E4832">
        <w:rPr>
          <w:rFonts w:hint="eastAsia"/>
          <w:vertAlign w:val="superscript"/>
        </w:rPr>
        <w:instrText>REF _Ref195455465 \r \h</w:instrText>
      </w:r>
      <w:r w:rsidR="00382ACA" w:rsidRPr="003E4832">
        <w:rPr>
          <w:vertAlign w:val="superscript"/>
        </w:rPr>
        <w:instrText xml:space="preserve"> </w:instrText>
      </w:r>
      <w:r w:rsidR="00382ACA">
        <w:rPr>
          <w:vertAlign w:val="superscript"/>
        </w:rPr>
        <w:instrText xml:space="preserve"> \* MERGEFORMAT </w:instrText>
      </w:r>
      <w:r w:rsidR="00382ACA" w:rsidRPr="003E4832">
        <w:rPr>
          <w:vertAlign w:val="superscript"/>
        </w:rPr>
      </w:r>
      <w:r w:rsidR="00382ACA" w:rsidRPr="003E4832">
        <w:rPr>
          <w:vertAlign w:val="superscript"/>
        </w:rPr>
        <w:fldChar w:fldCharType="separate"/>
      </w:r>
      <w:r w:rsidR="00AD775D">
        <w:rPr>
          <w:vertAlign w:val="superscript"/>
        </w:rPr>
        <w:t>[28]</w:t>
      </w:r>
      <w:r w:rsidR="00382ACA" w:rsidRPr="003E4832">
        <w:rPr>
          <w:vertAlign w:val="superscript"/>
        </w:rPr>
        <w:fldChar w:fldCharType="end"/>
      </w:r>
      <w:r w:rsidR="00382ACA">
        <w:rPr>
          <w:rFonts w:hint="eastAsia"/>
        </w:rPr>
        <w:t>的</w:t>
      </w:r>
      <w:r w:rsidRPr="009B72C6">
        <w:rPr>
          <w:rFonts w:hint="eastAsia"/>
        </w:rPr>
        <w:t>跳跃连接基础上，引入多尺度特征融合策略：每一层解码器在利用对应编码器输出进行特征补充时，不再仅使用单一层的特征，而是将其相邻的多个尺度的编码器特征一并融合进来。具体而言，对于解码端第</w:t>
      </w:r>
      <w:r>
        <w:rPr>
          <w:rFonts w:hint="eastAsia"/>
        </w:rPr>
        <w:t xml:space="preserve"> </w:t>
      </w:r>
      <w:bookmarkStart w:id="276" w:name="OLE_LINK5"/>
      <m:oMath>
        <m:r>
          <w:rPr>
            <w:rFonts w:ascii="Cambria Math" w:hAnsi="Cambria Math"/>
          </w:rPr>
          <m:t>i</m:t>
        </m:r>
      </m:oMath>
      <w:bookmarkEnd w:id="276"/>
      <w:r>
        <w:rPr>
          <w:rFonts w:hint="eastAsia"/>
        </w:rPr>
        <w:t xml:space="preserve"> </w:t>
      </w:r>
      <w:r w:rsidRPr="009B72C6">
        <w:rPr>
          <w:rFonts w:hint="eastAsia"/>
        </w:rPr>
        <w:t>层，需要融合编码端第</w:t>
      </w:r>
      <w:r w:rsidR="00725C04">
        <w:rPr>
          <w:rFonts w:hint="eastAsia"/>
        </w:rPr>
        <w:t xml:space="preserve"> </w:t>
      </w:r>
      <m:oMath>
        <m:r>
          <w:rPr>
            <w:rFonts w:ascii="Cambria Math" w:hAnsi="Cambria Math"/>
          </w:rPr>
          <m:t>i</m:t>
        </m:r>
      </m:oMath>
      <w:r w:rsidR="00725C04">
        <w:rPr>
          <w:rFonts w:hint="eastAsia"/>
        </w:rPr>
        <w:t xml:space="preserve"> </w:t>
      </w:r>
      <w:r w:rsidRPr="009B72C6">
        <w:rPr>
          <w:rFonts w:hint="eastAsia"/>
        </w:rPr>
        <w:t>层的输出特征以及其相邻的上、下尺度</w:t>
      </w:r>
      <w:r w:rsidR="00ED6B7D" w:rsidRPr="00ED6B7D">
        <w:t>（例如第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和第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层）</w:t>
      </w:r>
      <w:r w:rsidRPr="009B72C6">
        <w:rPr>
          <w:rFonts w:hint="eastAsia"/>
        </w:rPr>
        <w:t>的特征。为了使这些尺度不同的特征能够直接融合，</w:t>
      </w:r>
      <w:r w:rsidRPr="009B72C6">
        <w:rPr>
          <w:rFonts w:hint="eastAsia"/>
        </w:rPr>
        <w:t>CMS-SCU</w:t>
      </w:r>
      <w:r w:rsidRPr="009B72C6">
        <w:rPr>
          <w:rFonts w:hint="eastAsia"/>
        </w:rPr>
        <w:t>首先对它们进行空间尺度对齐：对尺度较小（分辨率低）的特征进行上采样、对尺度较大（分辨率高）的特征进行下采样，</w:t>
      </w:r>
      <w:r w:rsidRPr="009B72C6">
        <w:rPr>
          <w:rFonts w:hint="eastAsia"/>
        </w:rPr>
        <w:lastRenderedPageBreak/>
        <w:t>最终将三者调整到相同尺寸。然后，将对齐后的特征在通道维度拼接，并通过一个</w:t>
      </w:r>
      <w:r w:rsidRPr="009B72C6">
        <w:rPr>
          <w:rFonts w:hint="eastAsia"/>
        </w:rPr>
        <w:t>1</w:t>
      </w:r>
      <w:r w:rsidR="004A0AFD" w:rsidRPr="0043576B">
        <w:t>×</w:t>
      </w:r>
      <w:r w:rsidRPr="009B72C6">
        <w:rPr>
          <w:rFonts w:hint="eastAsia"/>
        </w:rPr>
        <w:t>1</w:t>
      </w:r>
      <w:r w:rsidRPr="009B72C6">
        <w:rPr>
          <w:rFonts w:hint="eastAsia"/>
        </w:rPr>
        <w:t>卷积进行初步融合。</w:t>
      </w:r>
      <w:r w:rsidRPr="009B72C6">
        <w:rPr>
          <w:rFonts w:hint="eastAsia"/>
        </w:rPr>
        <w:t>1</w:t>
      </w:r>
      <w:r w:rsidR="004A0AFD" w:rsidRPr="0043576B">
        <w:t>×</w:t>
      </w:r>
      <w:r w:rsidRPr="009B72C6">
        <w:rPr>
          <w:rFonts w:hint="eastAsia"/>
        </w:rPr>
        <w:t>1</w:t>
      </w:r>
      <w:r w:rsidRPr="009B72C6">
        <w:rPr>
          <w:rFonts w:hint="eastAsia"/>
        </w:rPr>
        <w:t>卷积的作用一方面在于压缩通道维度，减弱直接拼接带来的冗余信息；另一方面是混合不同来源特征，有助于提炼</w:t>
      </w:r>
      <w:r w:rsidR="00501C12">
        <w:rPr>
          <w:rFonts w:hint="eastAsia"/>
        </w:rPr>
        <w:t>多</w:t>
      </w:r>
      <w:r w:rsidRPr="009B72C6">
        <w:rPr>
          <w:rFonts w:hint="eastAsia"/>
        </w:rPr>
        <w:t>尺度的综合表示。融合后的特征</w:t>
      </w:r>
      <w:r w:rsidR="002C105B">
        <w:rPr>
          <w:rFonts w:hint="eastAsia"/>
        </w:rPr>
        <w:t>通过</w:t>
      </w:r>
      <w:r w:rsidRPr="009B72C6">
        <w:rPr>
          <w:rFonts w:hint="eastAsia"/>
        </w:rPr>
        <w:t>通道注意力机制（</w:t>
      </w:r>
      <w:r w:rsidRPr="009B72C6">
        <w:rPr>
          <w:rFonts w:hint="eastAsia"/>
        </w:rPr>
        <w:t>Channel Attention, CA</w:t>
      </w:r>
      <w:r w:rsidRPr="009B72C6">
        <w:rPr>
          <w:rFonts w:hint="eastAsia"/>
        </w:rPr>
        <w:t>）为融合特征的每一通道分配权重。这样，来自不同尺度的特征信息将通过注意力得到自适应的衡量：与目标信号关联度高的特征通道被赋予较大权重予以保留，而冗余或噪声相关的通道则被削弱。动态加权融合确保了网络在解码每层时，都能优先利用有益于脉冲信号重建的那部分编码器特征，同时抑制干扰信息</w:t>
      </w:r>
      <w:r w:rsidR="00ED6B7D" w:rsidRPr="00ED6B7D">
        <w:rPr>
          <w:rFonts w:hint="eastAsia"/>
        </w:rPr>
        <w:t>。</w:t>
      </w:r>
    </w:p>
    <w:p w14:paraId="3810FB3F" w14:textId="787E12B7" w:rsidR="00ED6B7D" w:rsidRDefault="001115FA" w:rsidP="001115FA">
      <w:pPr>
        <w:ind w:firstLine="480"/>
      </w:pPr>
      <w:r w:rsidRPr="00920752">
        <w:rPr>
          <w:rFonts w:hint="eastAsia"/>
        </w:rPr>
        <w:t>因此，在自监督降噪任务中</w:t>
      </w:r>
      <w:r>
        <w:rPr>
          <w:rFonts w:hint="eastAsia"/>
        </w:rPr>
        <w:t>，</w:t>
      </w:r>
      <w:r w:rsidR="00920752" w:rsidRPr="00920752">
        <w:rPr>
          <w:rFonts w:hint="eastAsia"/>
        </w:rPr>
        <w:t>CMS-SCU</w:t>
      </w:r>
      <w:r>
        <w:rPr>
          <w:rFonts w:hint="eastAsia"/>
        </w:rPr>
        <w:t>使得</w:t>
      </w:r>
      <w:r w:rsidR="00920752" w:rsidRPr="00920752">
        <w:rPr>
          <w:rFonts w:hint="eastAsia"/>
        </w:rPr>
        <w:t>多尺度特征在解码过程中得以充分交互。从频谱角度看，低频部分的稳态噪声结构和高频部分的瞬态信号细节都不会在单一尺度的处理过程中被淹没或遗失，而是通过</w:t>
      </w:r>
      <w:r w:rsidR="00501C12">
        <w:rPr>
          <w:rFonts w:hint="eastAsia"/>
        </w:rPr>
        <w:t>多</w:t>
      </w:r>
      <w:r w:rsidR="00920752" w:rsidRPr="00920752">
        <w:rPr>
          <w:rFonts w:hint="eastAsia"/>
        </w:rPr>
        <w:t>尺度</w:t>
      </w:r>
      <w:r w:rsidR="00E02A3A">
        <w:rPr>
          <w:rFonts w:hint="eastAsia"/>
        </w:rPr>
        <w:t>特征融合学习浅层与深层的特征，</w:t>
      </w:r>
      <w:r w:rsidR="00920752" w:rsidRPr="00920752">
        <w:rPr>
          <w:rFonts w:hint="eastAsia"/>
        </w:rPr>
        <w:t>增强了模型对频谱全局结构的</w:t>
      </w:r>
      <w:r w:rsidR="00E02A3A">
        <w:rPr>
          <w:rFonts w:hint="eastAsia"/>
        </w:rPr>
        <w:t>学习能力</w:t>
      </w:r>
      <w:r w:rsidR="00ED6B7D" w:rsidRPr="00ED6B7D">
        <w:rPr>
          <w:rFonts w:hint="eastAsia"/>
        </w:rPr>
        <w:t>。</w:t>
      </w:r>
    </w:p>
    <w:p w14:paraId="7E2407AB" w14:textId="2A832943" w:rsidR="00DE3718" w:rsidRDefault="00982887" w:rsidP="00541300">
      <w:pPr>
        <w:pStyle w:val="2"/>
      </w:pPr>
      <w:bookmarkStart w:id="277" w:name="_Toc6744966"/>
      <w:bookmarkStart w:id="278" w:name="_Toc482206162"/>
      <w:bookmarkStart w:id="279" w:name="_Toc480056270"/>
      <w:bookmarkStart w:id="280" w:name="_Toc482706356"/>
      <w:bookmarkStart w:id="281" w:name="_Toc196728572"/>
      <w:bookmarkStart w:id="282" w:name="_Toc196728642"/>
      <w:bookmarkStart w:id="283" w:name="_Toc196728712"/>
      <w:bookmarkStart w:id="284" w:name="_Toc196845432"/>
      <w:bookmarkEnd w:id="274"/>
      <w:r>
        <w:rPr>
          <w:rFonts w:hint="eastAsia"/>
        </w:rPr>
        <w:t>4</w:t>
      </w:r>
      <w:r>
        <w:t xml:space="preserve">.3 </w:t>
      </w:r>
      <w:bookmarkEnd w:id="277"/>
      <w:bookmarkEnd w:id="278"/>
      <w:bookmarkEnd w:id="279"/>
      <w:bookmarkEnd w:id="280"/>
      <w:r w:rsidR="00E11045" w:rsidRPr="003E0DDB">
        <w:rPr>
          <w:rFonts w:hint="eastAsia"/>
        </w:rPr>
        <w:t>损失函数设计</w:t>
      </w:r>
      <w:bookmarkEnd w:id="281"/>
      <w:bookmarkEnd w:id="282"/>
      <w:bookmarkEnd w:id="283"/>
      <w:bookmarkEnd w:id="284"/>
      <w:r w:rsidR="00CC35F1">
        <w:fldChar w:fldCharType="begin"/>
      </w:r>
      <w:r w:rsidR="00CC35F1">
        <w:instrText xml:space="preserve"> </w:instrText>
      </w:r>
      <w:r w:rsidR="00CC35F1">
        <w:rPr>
          <w:rFonts w:hint="eastAsia"/>
        </w:rPr>
        <w:instrText>TC  "</w:instrText>
      </w:r>
      <w:bookmarkStart w:id="285" w:name="_Toc196846983"/>
      <w:r w:rsidR="00CC35F1">
        <w:rPr>
          <w:rFonts w:hint="eastAsia"/>
        </w:rPr>
        <w:instrText>4.3 Loss Function Design</w:instrText>
      </w:r>
      <w:bookmarkEnd w:id="285"/>
      <w:r w:rsidR="00CC35F1">
        <w:rPr>
          <w:rFonts w:hint="eastAsia"/>
        </w:rPr>
        <w:instrText>" \l 2</w:instrText>
      </w:r>
      <w:r w:rsidR="00CC35F1">
        <w:instrText xml:space="preserve"> </w:instrText>
      </w:r>
      <w:r w:rsidR="00CC35F1">
        <w:fldChar w:fldCharType="end"/>
      </w:r>
    </w:p>
    <w:p w14:paraId="4631F59A" w14:textId="0D284130" w:rsidR="00DE3718" w:rsidRPr="00DE3718" w:rsidRDefault="00DE3718" w:rsidP="00541300">
      <w:pPr>
        <w:pStyle w:val="3"/>
      </w:pPr>
      <w:bookmarkStart w:id="286" w:name="_Toc196728573"/>
      <w:bookmarkStart w:id="287" w:name="_Toc196728643"/>
      <w:bookmarkStart w:id="288" w:name="_Toc196728713"/>
      <w:bookmarkStart w:id="289" w:name="_Toc196845433"/>
      <w:r>
        <w:rPr>
          <w:rFonts w:hint="eastAsia"/>
        </w:rPr>
        <w:t>4</w:t>
      </w:r>
      <w:r>
        <w:t>.</w:t>
      </w:r>
      <w:r>
        <w:rPr>
          <w:rFonts w:hint="eastAsia"/>
        </w:rPr>
        <w:t>3</w:t>
      </w:r>
      <w:r>
        <w:t>.</w:t>
      </w:r>
      <w:r>
        <w:rPr>
          <w:rFonts w:hint="eastAsia"/>
        </w:rPr>
        <w:t>1</w:t>
      </w:r>
      <w:r>
        <w:t xml:space="preserve"> </w:t>
      </w:r>
      <w:r>
        <w:rPr>
          <w:rFonts w:hint="eastAsia"/>
        </w:rPr>
        <w:t>时频损失</w:t>
      </w:r>
      <w:bookmarkEnd w:id="286"/>
      <w:bookmarkEnd w:id="287"/>
      <w:bookmarkEnd w:id="288"/>
      <w:bookmarkEnd w:id="289"/>
      <w:r w:rsidR="00CC35F1">
        <w:fldChar w:fldCharType="begin"/>
      </w:r>
      <w:r w:rsidR="00CC35F1">
        <w:instrText xml:space="preserve"> </w:instrText>
      </w:r>
      <w:r w:rsidR="00CC35F1">
        <w:rPr>
          <w:rFonts w:hint="eastAsia"/>
        </w:rPr>
        <w:instrText>TC  "</w:instrText>
      </w:r>
      <w:bookmarkStart w:id="290" w:name="_Toc196846984"/>
      <w:r w:rsidR="00CC35F1">
        <w:rPr>
          <w:rFonts w:hint="eastAsia"/>
        </w:rPr>
        <w:instrText>4.3.1 Time-Frequency Loss</w:instrText>
      </w:r>
      <w:bookmarkEnd w:id="290"/>
      <w:r w:rsidR="00CC35F1">
        <w:rPr>
          <w:rFonts w:hint="eastAsia"/>
        </w:rPr>
        <w:instrText>" \l 3</w:instrText>
      </w:r>
      <w:r w:rsidR="00CC35F1">
        <w:instrText xml:space="preserve"> </w:instrText>
      </w:r>
      <w:r w:rsidR="00CC35F1">
        <w:fldChar w:fldCharType="end"/>
      </w:r>
    </w:p>
    <w:p w14:paraId="457DE97F" w14:textId="3A18468E" w:rsidR="00DA03A2" w:rsidRPr="00DA03A2" w:rsidRDefault="00DA03A2" w:rsidP="00752481">
      <w:pPr>
        <w:ind w:firstLine="480"/>
      </w:pPr>
      <w:r w:rsidRPr="00DA03A2">
        <w:t>在自监督学习框架下，损失函数的设计对于模型的训练效果至关重要。针对水下声信号的特点，本文构建的损失函数综合了时域和频域的误差项，以确保模型能够有效学习水下噪声环境中的目标信号特征。</w:t>
      </w:r>
    </w:p>
    <w:p w14:paraId="30F070BB" w14:textId="7314DB36" w:rsidR="00DA03A2" w:rsidRDefault="00154837" w:rsidP="00752481">
      <w:pPr>
        <w:ind w:firstLine="480"/>
      </w:pPr>
      <w:r w:rsidRPr="00154837">
        <w:rPr>
          <w:rFonts w:hint="eastAsia"/>
        </w:rPr>
        <w:t>设模型输出的时域信号为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(n)</m:t>
        </m:r>
      </m:oMath>
      <w:r w:rsidR="00DA03A2" w:rsidRPr="00DA03A2">
        <w:t xml:space="preserve"> </w:t>
      </w:r>
      <w:r w:rsidR="00DA03A2" w:rsidRPr="00DA03A2">
        <w:t>，其对应的目标信号为</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(n)</m:t>
        </m:r>
      </m:oMath>
      <w:r w:rsidR="00060FAF">
        <w:rPr>
          <w:rFonts w:hint="eastAsia"/>
        </w:rPr>
        <w:t>，两者的</w:t>
      </w:r>
      <w:r w:rsidR="00060FAF">
        <w:rPr>
          <w:rFonts w:hint="eastAsia"/>
        </w:rPr>
        <w:t>STFT</w:t>
      </w:r>
      <w:r w:rsidR="00060FAF">
        <w:rPr>
          <w:rFonts w:hint="eastAsia"/>
        </w:rPr>
        <w:t>分别记为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(f)</m:t>
        </m:r>
      </m:oMath>
      <w:r w:rsidR="00060FAF">
        <w:rPr>
          <w:rFonts w:hint="eastAsia"/>
        </w:rPr>
        <w:t xml:space="preserve"> </w:t>
      </w:r>
      <w:r w:rsidR="00060FAF">
        <w:rPr>
          <w:rFonts w:hint="eastAsia"/>
        </w:rPr>
        <w:t>和</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(f)</m:t>
        </m:r>
      </m:oMath>
      <w:r w:rsidR="00060FAF">
        <w:rPr>
          <w:rFonts w:hint="eastAsia"/>
        </w:rPr>
        <w:t>。在每一帧中，时域信号长度为</w:t>
      </w:r>
      <w:r w:rsidR="00060FAF">
        <w:rPr>
          <w:rFonts w:hint="eastAsia"/>
        </w:rPr>
        <w:t xml:space="preserve"> </w:t>
      </w:r>
      <m:oMath>
        <m:r>
          <w:rPr>
            <w:rFonts w:ascii="Cambria Math" w:hAnsi="Cambria Math"/>
          </w:rPr>
          <m:t>N</m:t>
        </m:r>
      </m:oMath>
      <w:r w:rsidR="00060FAF">
        <w:rPr>
          <w:rFonts w:hint="eastAsia"/>
        </w:rPr>
        <w:t>，频域采样点数为</w:t>
      </w:r>
      <w:r w:rsidR="00060FAF">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sidR="00060FAF">
        <w:rPr>
          <w:rFonts w:hint="eastAsia"/>
        </w:rPr>
        <w:t>，总帧数为</w:t>
      </w:r>
      <w:r w:rsidR="00060FAF">
        <w:rPr>
          <w:rFonts w:hint="eastAsia"/>
        </w:rPr>
        <w:t xml:space="preserve"> </w:t>
      </w:r>
      <m:oMath>
        <m:r>
          <w:rPr>
            <w:rFonts w:ascii="Cambria Math" w:hAnsi="Cambria Math"/>
          </w:rPr>
          <m:t>T</m:t>
        </m:r>
      </m:oMath>
      <w:r w:rsidR="00DA03A2">
        <w:rPr>
          <w:rFonts w:hint="eastAsia"/>
        </w:rPr>
        <w:t>。</w:t>
      </w:r>
      <w:r w:rsidR="004B4778" w:rsidRPr="004B4778">
        <w:rPr>
          <w:rFonts w:hint="eastAsia"/>
        </w:rPr>
        <w:t>综合考虑时域信号的重建精度、频域信号的频谱一致性以及模型的正则化约束，定义如下损失函数：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87D97" w14:paraId="61537256" w14:textId="77777777" w:rsidTr="00F5753C">
        <w:trPr>
          <w:jc w:val="center"/>
        </w:trPr>
        <w:tc>
          <w:tcPr>
            <w:tcW w:w="1531" w:type="dxa"/>
            <w:vAlign w:val="center"/>
          </w:tcPr>
          <w:p w14:paraId="3B063F50" w14:textId="77777777" w:rsidR="00887D97" w:rsidRDefault="00887D97" w:rsidP="00F5753C">
            <w:pPr>
              <w:pStyle w:val="aff9"/>
              <w:ind w:firstLineChars="0" w:firstLine="0"/>
              <w:rPr>
                <w:rFonts w:eastAsiaTheme="minorEastAsia"/>
              </w:rPr>
            </w:pPr>
          </w:p>
        </w:tc>
        <w:tc>
          <w:tcPr>
            <w:tcW w:w="5466" w:type="dxa"/>
            <w:vAlign w:val="center"/>
          </w:tcPr>
          <w:p w14:paraId="79B7B45B" w14:textId="5208BC4D" w:rsidR="00887D97" w:rsidRDefault="00887D97" w:rsidP="00F5753C">
            <w:pPr>
              <w:pStyle w:val="aff9"/>
              <w:ind w:firstLine="480"/>
              <w:rPr>
                <w:rFonts w:eastAsiaTheme="minorEastAsia"/>
              </w:rPr>
            </w:pPr>
            <m:oMathPara>
              <m:oMath>
                <m:r>
                  <w:rPr>
                    <w:rFonts w:ascii="Cambria Math" w:hAnsi="Cambria Math"/>
                  </w:rPr>
                  <m:t>L=</m:t>
                </m:r>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w:rPr>
                    <w:rFonts w:ascii="Cambria Math" w:hAnsi="Cambria Math"/>
                  </w:rPr>
                  <m:t>+α</m:t>
                </m:r>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w:rPr>
                    <w:rFonts w:ascii="Cambria Math" w:hAnsi="Cambria Math"/>
                  </w:rPr>
                  <m:t>+β</m:t>
                </m:r>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m:oMathPara>
          </w:p>
        </w:tc>
        <w:tc>
          <w:tcPr>
            <w:tcW w:w="1531" w:type="dxa"/>
            <w:vAlign w:val="center"/>
          </w:tcPr>
          <w:p w14:paraId="178EEE2A" w14:textId="01ACEC67" w:rsidR="00887D97" w:rsidRPr="001D054F" w:rsidRDefault="00887D97" w:rsidP="00F5753C">
            <w:pPr>
              <w:pStyle w:val="aff9"/>
              <w:ind w:firstLine="480"/>
              <w:jc w:val="right"/>
              <w:rPr>
                <w:rFonts w:eastAsia="宋体"/>
              </w:rPr>
            </w:pPr>
            <w:r>
              <w:rPr>
                <w:rFonts w:eastAsia="宋体" w:hint="eastAsia"/>
              </w:rPr>
              <w:t>(4-</w:t>
            </w:r>
            <w:r w:rsidR="00592020">
              <w:rPr>
                <w:rFonts w:eastAsia="宋体" w:hint="eastAsia"/>
              </w:rPr>
              <w:t>21</w:t>
            </w:r>
            <w:r>
              <w:rPr>
                <w:rFonts w:eastAsia="宋体" w:hint="eastAsia"/>
              </w:rPr>
              <w:t>)</w:t>
            </w:r>
          </w:p>
        </w:tc>
      </w:tr>
    </w:tbl>
    <w:p w14:paraId="093CC659" w14:textId="4CDE782F" w:rsidR="00C15125" w:rsidRDefault="00C15125" w:rsidP="00F85EA9">
      <w:pPr>
        <w:ind w:firstLineChars="0" w:firstLine="420"/>
      </w:pPr>
      <w:r>
        <w:rPr>
          <w:rFonts w:hint="eastAsia"/>
        </w:rPr>
        <w:t>其中，</w:t>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oMath>
      <w:r>
        <w:rPr>
          <w:rFonts w:hint="eastAsia"/>
        </w:rPr>
        <w:t xml:space="preserve"> </w:t>
      </w:r>
      <w:r>
        <w:rPr>
          <w:rFonts w:hint="eastAsia"/>
        </w:rPr>
        <w:t>主要用于保证时域信号的整体波形重建精度，</w:t>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oMath>
      <w:r>
        <w:rPr>
          <w:rFonts w:hint="eastAsia"/>
        </w:rPr>
        <w:t xml:space="preserve"> </w:t>
      </w:r>
      <w:r>
        <w:rPr>
          <w:rFonts w:hint="eastAsia"/>
        </w:rPr>
        <w:t>约束模型对频谱特征的精准重构，而</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hint="eastAsia"/>
        </w:rPr>
        <w:t xml:space="preserve"> </w:t>
      </w:r>
      <w:r>
        <w:rPr>
          <w:rFonts w:hint="eastAsia"/>
        </w:rPr>
        <w:t>则用于在训练过程中引入额外的正则化约束</w:t>
      </w:r>
      <w:r w:rsidR="008F7FA2">
        <w:rPr>
          <w:rFonts w:hint="eastAsia"/>
        </w:rPr>
        <w:t>，</w:t>
      </w:r>
      <m:oMath>
        <m:r>
          <w:rPr>
            <w:rFonts w:ascii="Cambria Math" w:hAnsi="Cambria Math"/>
          </w:rPr>
          <m:t>α</m:t>
        </m:r>
      </m:oMath>
      <w:r w:rsidR="008F7FA2">
        <w:rPr>
          <w:rFonts w:hint="eastAsia"/>
        </w:rPr>
        <w:t xml:space="preserve"> </w:t>
      </w:r>
      <w:r w:rsidR="008F7FA2">
        <w:rPr>
          <w:rFonts w:hint="eastAsia"/>
        </w:rPr>
        <w:t>和</w:t>
      </w:r>
      <w:r w:rsidR="008F7FA2">
        <w:rPr>
          <w:rFonts w:hint="eastAsia"/>
        </w:rPr>
        <w:t xml:space="preserve"> </w:t>
      </w:r>
      <m:oMath>
        <m:r>
          <w:rPr>
            <w:rFonts w:ascii="Cambria Math" w:hAnsi="Cambria Math"/>
          </w:rPr>
          <m:t>β</m:t>
        </m:r>
      </m:oMath>
      <w:r w:rsidR="008F7FA2">
        <w:rPr>
          <w:rFonts w:hint="eastAsia"/>
        </w:rPr>
        <w:t xml:space="preserve"> </w:t>
      </w:r>
      <w:r w:rsidR="008F7FA2" w:rsidRPr="008F7FA2">
        <w:t>为各项损失</w:t>
      </w:r>
      <w:r w:rsidR="008F7FA2">
        <w:rPr>
          <w:rFonts w:hint="eastAsia"/>
        </w:rPr>
        <w:t>的</w:t>
      </w:r>
      <w:r w:rsidR="00A02293" w:rsidRPr="008F7FA2">
        <w:t>平衡</w:t>
      </w:r>
      <w:r w:rsidR="008F7FA2" w:rsidRPr="008F7FA2">
        <w:t>系数。</w:t>
      </w:r>
    </w:p>
    <w:p w14:paraId="5C338B53" w14:textId="092A6A3F" w:rsidR="00A16CB2" w:rsidRDefault="00BA6EE7" w:rsidP="00C15125">
      <w:pPr>
        <w:ind w:firstLine="480"/>
      </w:pPr>
      <w:r w:rsidRPr="00BA6EE7">
        <w:rPr>
          <w:rFonts w:hint="eastAsia"/>
        </w:rPr>
        <w:t>首先，在时域损失部分，采用</w:t>
      </w:r>
      <w:r w:rsidR="00A16CB2">
        <w:rPr>
          <w:rFonts w:hint="eastAsia"/>
        </w:rPr>
        <w:t>MSE</w:t>
      </w:r>
      <w:r w:rsidRPr="00BA6EE7">
        <w:rPr>
          <w:rFonts w:hint="eastAsia"/>
        </w:rPr>
        <w:t>衡量模型输出与目标信号之间的差异</w:t>
      </w:r>
      <w:r w:rsidR="00A16CB2" w:rsidRPr="00A16CB2">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0AE53086" w14:textId="77777777" w:rsidTr="00F5753C">
        <w:trPr>
          <w:jc w:val="center"/>
        </w:trPr>
        <w:tc>
          <w:tcPr>
            <w:tcW w:w="1531" w:type="dxa"/>
            <w:vAlign w:val="center"/>
          </w:tcPr>
          <w:p w14:paraId="0EA628E2" w14:textId="77777777" w:rsidR="00F85EA9" w:rsidRDefault="00F85EA9" w:rsidP="00F5753C">
            <w:pPr>
              <w:pStyle w:val="aff9"/>
              <w:ind w:firstLineChars="0" w:firstLine="0"/>
              <w:rPr>
                <w:rFonts w:eastAsiaTheme="minorEastAsia"/>
              </w:rPr>
            </w:pPr>
          </w:p>
        </w:tc>
        <w:tc>
          <w:tcPr>
            <w:tcW w:w="5466" w:type="dxa"/>
            <w:vAlign w:val="center"/>
          </w:tcPr>
          <w:p w14:paraId="177B22DF" w14:textId="14BC63A0"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n</m:t>
                                </m:r>
                              </m:e>
                            </m:d>
                          </m:e>
                        </m:d>
                      </m:e>
                      <m:sup>
                        <m:r>
                          <w:rPr>
                            <w:rFonts w:ascii="Cambria Math" w:hAnsi="Cambria Math"/>
                          </w:rPr>
                          <m:t>2</m:t>
                        </m:r>
                      </m:sup>
                    </m:sSup>
                  </m:e>
                </m:nary>
              </m:oMath>
            </m:oMathPara>
          </w:p>
        </w:tc>
        <w:tc>
          <w:tcPr>
            <w:tcW w:w="1531" w:type="dxa"/>
            <w:vAlign w:val="center"/>
          </w:tcPr>
          <w:p w14:paraId="69F58466" w14:textId="6F53FD9B" w:rsidR="00F85EA9" w:rsidRPr="001D054F" w:rsidRDefault="00F85EA9" w:rsidP="00F5753C">
            <w:pPr>
              <w:pStyle w:val="aff9"/>
              <w:ind w:firstLine="480"/>
              <w:jc w:val="right"/>
              <w:rPr>
                <w:rFonts w:eastAsia="宋体"/>
              </w:rPr>
            </w:pPr>
            <w:r>
              <w:rPr>
                <w:rFonts w:eastAsia="宋体" w:hint="eastAsia"/>
              </w:rPr>
              <w:t>(4-</w:t>
            </w:r>
            <w:r w:rsidR="00592020">
              <w:rPr>
                <w:rFonts w:eastAsia="宋体" w:hint="eastAsia"/>
              </w:rPr>
              <w:t>22</w:t>
            </w:r>
            <w:r>
              <w:rPr>
                <w:rFonts w:eastAsia="宋体" w:hint="eastAsia"/>
              </w:rPr>
              <w:t>)</w:t>
            </w:r>
          </w:p>
        </w:tc>
      </w:tr>
    </w:tbl>
    <w:p w14:paraId="7719FAE5" w14:textId="77777777" w:rsidR="0086397A" w:rsidRDefault="0086397A" w:rsidP="00C15125">
      <w:pPr>
        <w:ind w:firstLine="480"/>
      </w:pPr>
      <w:r w:rsidRPr="0086397A">
        <w:rPr>
          <w:rFonts w:hint="eastAsia"/>
        </w:rPr>
        <w:t>该项损失确保模型重建的时域波形与目标信号尽可能贴近，从整体上控制去噪信号的波形失真度。</w:t>
      </w:r>
    </w:p>
    <w:p w14:paraId="732DB3AA" w14:textId="1EE47551" w:rsidR="00A16CB2" w:rsidRDefault="007F6CCD" w:rsidP="00C15125">
      <w:pPr>
        <w:ind w:firstLine="480"/>
      </w:pPr>
      <w:r>
        <w:rPr>
          <w:rFonts w:hint="eastAsia"/>
        </w:rPr>
        <w:t>其次，</w:t>
      </w:r>
      <w:r w:rsidRPr="007F6CCD">
        <w:t>在频域损失部分，为了确保模型在不同频率段的重建精度，引入了一种加权误差策略。</w:t>
      </w:r>
      <w:r w:rsidR="005618CF" w:rsidRPr="005618CF">
        <w:rPr>
          <w:rFonts w:hint="eastAsia"/>
        </w:rPr>
        <w:t>在计算</w:t>
      </w:r>
      <w:r w:rsidR="005618CF" w:rsidRPr="005618CF">
        <w:rPr>
          <w:rFonts w:hint="eastAsia"/>
        </w:rPr>
        <w:t>STFT</w:t>
      </w:r>
      <w:r w:rsidR="005618CF" w:rsidRPr="005618CF">
        <w:rPr>
          <w:rFonts w:hint="eastAsia"/>
        </w:rPr>
        <w:t>得到</w:t>
      </w:r>
      <m:oMath>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和</w:t>
      </w:r>
      <m:oMath>
        <m: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后，定义频域损失为两者差异的加权</w:t>
      </w:r>
      <w:r w:rsidR="005618CF" w:rsidRPr="005618CF">
        <w:rPr>
          <w:rFonts w:hint="eastAsia"/>
        </w:rPr>
        <w:t>MSE</w:t>
      </w:r>
      <w:r w:rsidRPr="007F6CCD">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3C4761C8" w14:textId="77777777" w:rsidTr="00F5753C">
        <w:trPr>
          <w:jc w:val="center"/>
        </w:trPr>
        <w:tc>
          <w:tcPr>
            <w:tcW w:w="1531" w:type="dxa"/>
            <w:vAlign w:val="center"/>
          </w:tcPr>
          <w:p w14:paraId="1E2BEC1E" w14:textId="77777777" w:rsidR="00F85EA9" w:rsidRDefault="00F85EA9" w:rsidP="00F5753C">
            <w:pPr>
              <w:pStyle w:val="aff9"/>
              <w:ind w:firstLineChars="0" w:firstLine="0"/>
              <w:rPr>
                <w:rFonts w:eastAsiaTheme="minorEastAsia"/>
              </w:rPr>
            </w:pPr>
          </w:p>
        </w:tc>
        <w:tc>
          <w:tcPr>
            <w:tcW w:w="5466" w:type="dxa"/>
            <w:vAlign w:val="center"/>
          </w:tcPr>
          <w:p w14:paraId="160E0E39" w14:textId="18E63B8E"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sSub>
                      <m:sSubPr>
                        <m:ctrlPr>
                          <w:rPr>
                            <w:rFonts w:ascii="Cambria Math" w:hAnsi="Cambria Math"/>
                          </w:rPr>
                        </m:ctrlPr>
                      </m:sSubPr>
                      <m:e>
                        <m:r>
                          <w:rPr>
                            <w:rFonts w:ascii="Cambria Math" w:hAnsi="Cambria Math"/>
                          </w:rPr>
                          <m:t>N</m:t>
                        </m:r>
                      </m:e>
                      <m:sub>
                        <m:r>
                          <w:rPr>
                            <w:rFonts w:ascii="Cambria Math" w:hAnsi="Cambria Math"/>
                          </w:rPr>
                          <m:t>FFT</m:t>
                        </m:r>
                      </m:sub>
                    </m:sSub>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T</m:t>
                    </m:r>
                  </m:sup>
                  <m:e>
                    <m:nary>
                      <m:naryPr>
                        <m:chr m:val="∑"/>
                        <m:limLoc m:val="undOvr"/>
                        <m:ctrlPr>
                          <w:rPr>
                            <w:rFonts w:ascii="Cambria Math" w:hAnsi="Cambria Math"/>
                          </w:rPr>
                        </m:ctrlPr>
                      </m:naryPr>
                      <m:sub>
                        <m:r>
                          <w:rPr>
                            <w:rFonts w:ascii="Cambria Math" w:hAnsi="Cambria Math"/>
                          </w:rPr>
                          <m:t>f</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FFT</m:t>
                            </m:r>
                          </m:sub>
                        </m:sSub>
                      </m:sup>
                      <m:e>
                        <m:r>
                          <w:rPr>
                            <w:rFonts w:ascii="Cambria Math" w:hAnsi="Cambria Math"/>
                          </w:rPr>
                          <m:t xml:space="preserve"> </m:t>
                        </m:r>
                      </m:e>
                    </m:nary>
                  </m:e>
                </m:nary>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e>
                    </m:d>
                  </m:e>
                  <m:sup>
                    <m:r>
                      <w:rPr>
                        <w:rFonts w:ascii="Cambria Math" w:hAnsi="Cambria Math"/>
                      </w:rPr>
                      <m:t>2</m:t>
                    </m:r>
                  </m:sup>
                </m:sSup>
              </m:oMath>
            </m:oMathPara>
          </w:p>
        </w:tc>
        <w:tc>
          <w:tcPr>
            <w:tcW w:w="1531" w:type="dxa"/>
            <w:vAlign w:val="center"/>
          </w:tcPr>
          <w:p w14:paraId="34445396" w14:textId="63248E42" w:rsidR="00F85EA9" w:rsidRPr="001D054F" w:rsidRDefault="00F85EA9" w:rsidP="00F5753C">
            <w:pPr>
              <w:pStyle w:val="aff9"/>
              <w:ind w:firstLine="480"/>
              <w:jc w:val="right"/>
              <w:rPr>
                <w:rFonts w:eastAsia="宋体"/>
              </w:rPr>
            </w:pPr>
            <w:r>
              <w:rPr>
                <w:rFonts w:eastAsia="宋体" w:hint="eastAsia"/>
              </w:rPr>
              <w:t>(4-</w:t>
            </w:r>
            <w:r w:rsidR="00592020">
              <w:rPr>
                <w:rFonts w:eastAsia="宋体" w:hint="eastAsia"/>
              </w:rPr>
              <w:t>23</w:t>
            </w:r>
            <w:r>
              <w:rPr>
                <w:rFonts w:eastAsia="宋体" w:hint="eastAsia"/>
              </w:rPr>
              <w:t>)</w:t>
            </w:r>
          </w:p>
        </w:tc>
      </w:tr>
    </w:tbl>
    <w:p w14:paraId="34787568" w14:textId="3ACD2E55" w:rsidR="00E94EB6" w:rsidRDefault="00E94EB6" w:rsidP="00186B0B">
      <w:pPr>
        <w:pStyle w:val="3"/>
      </w:pPr>
      <w:bookmarkStart w:id="291" w:name="_Toc196728574"/>
      <w:bookmarkStart w:id="292" w:name="_Toc196728644"/>
      <w:bookmarkStart w:id="293" w:name="_Toc196728714"/>
      <w:bookmarkStart w:id="294" w:name="_Toc196845434"/>
      <w:r>
        <w:rPr>
          <w:rFonts w:hint="eastAsia"/>
        </w:rPr>
        <w:t>4</w:t>
      </w:r>
      <w:r>
        <w:t>.</w:t>
      </w:r>
      <w:r>
        <w:rPr>
          <w:rFonts w:hint="eastAsia"/>
        </w:rPr>
        <w:t>3</w:t>
      </w:r>
      <w:r>
        <w:t>.</w:t>
      </w:r>
      <w:r>
        <w:rPr>
          <w:rFonts w:hint="eastAsia"/>
        </w:rPr>
        <w:t>2</w:t>
      </w:r>
      <w:r>
        <w:t xml:space="preserve"> </w:t>
      </w:r>
      <w:r>
        <w:rPr>
          <w:rFonts w:hint="eastAsia"/>
        </w:rPr>
        <w:t>正则化损失</w:t>
      </w:r>
      <w:bookmarkEnd w:id="291"/>
      <w:bookmarkEnd w:id="292"/>
      <w:bookmarkEnd w:id="293"/>
      <w:bookmarkEnd w:id="294"/>
      <w:r w:rsidR="00CC35F1">
        <w:fldChar w:fldCharType="begin"/>
      </w:r>
      <w:r w:rsidR="00CC35F1">
        <w:instrText xml:space="preserve"> </w:instrText>
      </w:r>
      <w:r w:rsidR="00CC35F1">
        <w:rPr>
          <w:rFonts w:hint="eastAsia"/>
        </w:rPr>
        <w:instrText>TC  "</w:instrText>
      </w:r>
      <w:bookmarkStart w:id="295" w:name="_Toc196846985"/>
      <w:r w:rsidR="00CC35F1">
        <w:rPr>
          <w:rFonts w:hint="eastAsia"/>
        </w:rPr>
        <w:instrText>4.3.2 Regularization Loss</w:instrText>
      </w:r>
      <w:bookmarkEnd w:id="295"/>
      <w:r w:rsidR="00CC35F1">
        <w:rPr>
          <w:rFonts w:hint="eastAsia"/>
        </w:rPr>
        <w:instrText>" \l 3</w:instrText>
      </w:r>
      <w:r w:rsidR="00CC35F1">
        <w:instrText xml:space="preserve"> </w:instrText>
      </w:r>
      <w:r w:rsidR="00CC35F1">
        <w:fldChar w:fldCharType="end"/>
      </w:r>
    </w:p>
    <w:p w14:paraId="6B8F6296" w14:textId="33789853" w:rsidR="00A71B56" w:rsidRDefault="005E09F2" w:rsidP="00A71B56">
      <w:pPr>
        <w:ind w:firstLine="480"/>
      </w:pPr>
      <w:r w:rsidRPr="005E09F2">
        <w:rPr>
          <w:rFonts w:hint="eastAsia"/>
        </w:rPr>
        <w:t>此外，为进一步提升模型的泛化能力，并确保自监督学习过程中网络能更稳定地提取有用信息，我们在损失函数中加入了正则化约束项</w:t>
      </w:r>
      <w:r w:rsidR="00132930">
        <w:rPr>
          <w:rFonts w:hint="eastAsia"/>
        </w:rPr>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sidR="00132930">
        <w:rPr>
          <w:rFonts w:hint="eastAsia"/>
        </w:rPr>
        <w:t>，其定义如下：</w:t>
      </w:r>
    </w:p>
    <w:p w14:paraId="752A8DA6" w14:textId="672E070F" w:rsidR="00DA126B" w:rsidRDefault="00DA126B" w:rsidP="00DA126B">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w:bookmarkStart w:id="296" w:name="_Hlk192425770"/>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w:bookmarkEnd w:id="296"/>
              </m:e>
            </m:d>
          </m:e>
          <m:sup>
            <m:r>
              <w:rPr>
                <w:rFonts w:ascii="Cambria Math" w:hAnsi="Cambria Math"/>
              </w:rPr>
              <m:t>2</m:t>
            </m:r>
          </m:sup>
        </m:sSup>
      </m:oMath>
      <w:r>
        <w:rPr>
          <w:rFonts w:eastAsia="宋体"/>
        </w:rPr>
        <w:tab/>
      </w:r>
      <w:r>
        <w:rPr>
          <w:rFonts w:eastAsia="宋体" w:hint="eastAsia"/>
        </w:rPr>
        <w:t>(</w:t>
      </w:r>
      <w:r w:rsidR="00982887">
        <w:rPr>
          <w:rFonts w:eastAsia="宋体" w:hint="eastAsia"/>
        </w:rPr>
        <w:t>4</w:t>
      </w:r>
      <w:r>
        <w:rPr>
          <w:rFonts w:eastAsia="宋体" w:hint="eastAsia"/>
        </w:rPr>
        <w:t>-</w:t>
      </w:r>
      <w:r w:rsidR="00592020">
        <w:rPr>
          <w:rFonts w:eastAsia="宋体" w:hint="eastAsia"/>
        </w:rPr>
        <w:t>24</w:t>
      </w:r>
      <w:r>
        <w:rPr>
          <w:rFonts w:eastAsia="宋体" w:hint="eastAsia"/>
        </w:rPr>
        <w:t>)</w:t>
      </w:r>
    </w:p>
    <w:p w14:paraId="35E6717C" w14:textId="50FF5AA9" w:rsidR="008B7AD5" w:rsidRDefault="00441BAA" w:rsidP="00132930">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oMath>
      <w:r>
        <w:rPr>
          <w:rFonts w:hint="eastAsia"/>
        </w:rPr>
        <w:t xml:space="preserve"> </w:t>
      </w:r>
      <w:r>
        <w:rPr>
          <w:rFonts w:hint="eastAsia"/>
        </w:rPr>
        <w:t>表示训练的降噪网络</w:t>
      </w:r>
      <w:r w:rsidR="0013293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132930">
        <w:rPr>
          <w:rFonts w:hint="eastAsia"/>
        </w:rPr>
        <w:t xml:space="preserve"> </w:t>
      </w:r>
      <w:r w:rsidR="00132930">
        <w:rPr>
          <w:rFonts w:hint="eastAsia"/>
        </w:rPr>
        <w:t>和</w:t>
      </w:r>
      <w:r w:rsidR="00132930">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oMath>
      <w:r w:rsidR="00132930">
        <w:rPr>
          <w:rFonts w:hint="eastAsia"/>
        </w:rPr>
        <w:t xml:space="preserve"> </w:t>
      </w:r>
      <w:r w:rsidR="00132930" w:rsidRPr="00132930">
        <w:rPr>
          <w:rFonts w:hint="eastAsia"/>
        </w:rPr>
        <w:t>为</w:t>
      </w:r>
      <w:r w:rsidR="00132930" w:rsidRPr="00132930">
        <w:rPr>
          <w:rFonts w:hint="eastAsia"/>
        </w:rPr>
        <w:t>Nbr2Nbr</w:t>
      </w:r>
      <w:r w:rsidR="00132930" w:rsidRPr="00132930">
        <w:rPr>
          <w:rFonts w:hint="eastAsia"/>
        </w:rPr>
        <w:t>策略生成的两个子采样信号对。</w:t>
      </w:r>
      <w:r w:rsidR="005E09F2" w:rsidRPr="005E09F2">
        <w:rPr>
          <w:rFonts w:hint="eastAsia"/>
        </w:rPr>
        <w:t>该正则项约束模型输出的自一致性，即要求网络在不同子采样条件下的降噪结果保持稳定，并减少过拟合风险。加入这一正则化约束能够提升模型对水下脉冲信号的敏感度，同时降低子采样带来的信息缺失影响，使模型更关注信号的稳定成分而非背景噪声的随机波动。</w:t>
      </w:r>
    </w:p>
    <w:p w14:paraId="4EBB35E3" w14:textId="00D00ADE" w:rsidR="00C1000E" w:rsidRDefault="00C1000E" w:rsidP="00C1000E">
      <w:pPr>
        <w:pStyle w:val="21"/>
        <w:outlineLvl w:val="1"/>
      </w:pPr>
      <w:bookmarkStart w:id="297" w:name="_Toc196728575"/>
      <w:bookmarkStart w:id="298" w:name="_Toc196728645"/>
      <w:bookmarkStart w:id="299" w:name="_Toc196728715"/>
      <w:bookmarkStart w:id="300" w:name="_Toc196845435"/>
      <w:r>
        <w:rPr>
          <w:rFonts w:hint="eastAsia"/>
        </w:rPr>
        <w:t>4</w:t>
      </w:r>
      <w:r>
        <w:t>.</w:t>
      </w:r>
      <w:r>
        <w:rPr>
          <w:rFonts w:hint="eastAsia"/>
        </w:rPr>
        <w:t>4</w:t>
      </w:r>
      <w:r>
        <w:t xml:space="preserve"> </w:t>
      </w:r>
      <w:r>
        <w:rPr>
          <w:rFonts w:hint="eastAsia"/>
        </w:rPr>
        <w:t>本章小</w:t>
      </w:r>
      <w:r w:rsidR="004E10C0">
        <w:rPr>
          <w:rFonts w:hint="eastAsia"/>
        </w:rPr>
        <w:t>结</w:t>
      </w:r>
      <w:bookmarkEnd w:id="297"/>
      <w:bookmarkEnd w:id="298"/>
      <w:bookmarkEnd w:id="299"/>
      <w:bookmarkEnd w:id="300"/>
      <w:r w:rsidR="00CC35F1">
        <w:fldChar w:fldCharType="begin"/>
      </w:r>
      <w:r w:rsidR="00CC35F1">
        <w:instrText xml:space="preserve"> </w:instrText>
      </w:r>
      <w:r w:rsidR="00CC35F1">
        <w:rPr>
          <w:rFonts w:hint="eastAsia"/>
        </w:rPr>
        <w:instrText>TC  "</w:instrText>
      </w:r>
      <w:bookmarkStart w:id="301" w:name="_Toc196846986"/>
      <w:r w:rsidR="00CC35F1">
        <w:rPr>
          <w:rFonts w:hint="eastAsia"/>
        </w:rPr>
        <w:instrText>4.4 Summary of This Chapter</w:instrText>
      </w:r>
      <w:bookmarkEnd w:id="301"/>
      <w:r w:rsidR="00CC35F1">
        <w:rPr>
          <w:rFonts w:hint="eastAsia"/>
        </w:rPr>
        <w:instrText>" \l 2</w:instrText>
      </w:r>
      <w:r w:rsidR="00CC35F1">
        <w:instrText xml:space="preserve"> </w:instrText>
      </w:r>
      <w:r w:rsidR="00CC35F1">
        <w:fldChar w:fldCharType="end"/>
      </w:r>
    </w:p>
    <w:p w14:paraId="568001B7" w14:textId="629B5A76" w:rsidR="00DD225A" w:rsidRDefault="00DD225A" w:rsidP="00DD225A">
      <w:pPr>
        <w:ind w:firstLineChars="0" w:firstLine="420"/>
      </w:pPr>
      <w:r>
        <w:rPr>
          <w:rFonts w:hint="eastAsia"/>
        </w:rPr>
        <w:t>本章围绕</w:t>
      </w:r>
      <w:r w:rsidR="006C40F5">
        <w:rPr>
          <w:rFonts w:hint="eastAsia"/>
        </w:rPr>
        <w:t>海洋工程水下噪声</w:t>
      </w:r>
      <w:r>
        <w:rPr>
          <w:rFonts w:hint="eastAsia"/>
        </w:rPr>
        <w:t>信号的结构特征与降噪</w:t>
      </w:r>
      <w:r w:rsidR="00B23797">
        <w:rPr>
          <w:rFonts w:hint="eastAsia"/>
        </w:rPr>
        <w:t>提取</w:t>
      </w:r>
      <w:r>
        <w:rPr>
          <w:rFonts w:hint="eastAsia"/>
        </w:rPr>
        <w:t>需求，设计并实现了一种自监督深度降噪网络</w:t>
      </w:r>
      <w:proofErr w:type="spellStart"/>
      <w:r>
        <w:rPr>
          <w:rFonts w:hint="eastAsia"/>
        </w:rPr>
        <w:t>AMFNet</w:t>
      </w:r>
      <w:proofErr w:type="spellEnd"/>
      <w:r>
        <w:rPr>
          <w:rFonts w:hint="eastAsia"/>
        </w:rPr>
        <w:t>，系统构建了自监督训练方案、主干网络架构及关键功能模块，并制定了相关损失函数，在无</w:t>
      </w:r>
      <w:r w:rsidR="00F365A9">
        <w:rPr>
          <w:rFonts w:hint="eastAsia"/>
        </w:rPr>
        <w:t>干</w:t>
      </w:r>
      <w:r w:rsidR="00820495">
        <w:rPr>
          <w:rFonts w:hint="eastAsia"/>
        </w:rPr>
        <w:t>净</w:t>
      </w:r>
      <w:r>
        <w:rPr>
          <w:rFonts w:hint="eastAsia"/>
        </w:rPr>
        <w:t>数据条件下实现</w:t>
      </w:r>
      <w:r w:rsidR="00820495">
        <w:rPr>
          <w:rFonts w:hint="eastAsia"/>
        </w:rPr>
        <w:t>网络模型的训练</w:t>
      </w:r>
      <w:r>
        <w:rPr>
          <w:rFonts w:hint="eastAsia"/>
        </w:rPr>
        <w:t>。</w:t>
      </w:r>
    </w:p>
    <w:p w14:paraId="1E78E5A9" w14:textId="7B8FCF87" w:rsidR="00DD225A" w:rsidRDefault="00DD225A" w:rsidP="00DD225A">
      <w:pPr>
        <w:ind w:firstLineChars="0" w:firstLine="420"/>
      </w:pPr>
      <w:r>
        <w:rPr>
          <w:rFonts w:hint="eastAsia"/>
        </w:rPr>
        <w:t>首先，在网络训练方案方面，结合</w:t>
      </w:r>
      <w:r w:rsidR="00587F6E">
        <w:rPr>
          <w:rFonts w:hint="eastAsia"/>
        </w:rPr>
        <w:t>海洋</w:t>
      </w:r>
      <w:r>
        <w:rPr>
          <w:rFonts w:hint="eastAsia"/>
        </w:rPr>
        <w:t>场景中缺乏干净参考信号的现实问</w:t>
      </w:r>
      <w:r>
        <w:rPr>
          <w:rFonts w:hint="eastAsia"/>
        </w:rPr>
        <w:lastRenderedPageBreak/>
        <w:t>题，提出基于单通道背景噪声的子采样自监督策略，利用同源噪声片段间的随机扰动差异构建伪训练目标，有效规避了对高质量标注样本的依赖。</w:t>
      </w:r>
    </w:p>
    <w:p w14:paraId="27E78047" w14:textId="7DE2DA56" w:rsidR="00DD225A" w:rsidRDefault="00DD225A" w:rsidP="006F4DFF">
      <w:pPr>
        <w:ind w:firstLineChars="0" w:firstLine="420"/>
      </w:pPr>
      <w:r>
        <w:rPr>
          <w:rFonts w:hint="eastAsia"/>
        </w:rPr>
        <w:t>其次，在网络架构层面，</w:t>
      </w:r>
      <w:proofErr w:type="spellStart"/>
      <w:r>
        <w:rPr>
          <w:rFonts w:hint="eastAsia"/>
        </w:rPr>
        <w:t>AMFNet</w:t>
      </w:r>
      <w:proofErr w:type="spellEnd"/>
      <w:r>
        <w:rPr>
          <w:rFonts w:hint="eastAsia"/>
        </w:rPr>
        <w:t>以</w:t>
      </w:r>
      <w:r>
        <w:rPr>
          <w:rFonts w:hint="eastAsia"/>
        </w:rPr>
        <w:t>U</w:t>
      </w:r>
      <w:r>
        <w:rPr>
          <w:rFonts w:hint="eastAsia"/>
        </w:rPr>
        <w:t>型结构为骨架，集成了多个具有工程语义的关键模块：频谱动态聚焦单元（</w:t>
      </w:r>
      <w:r>
        <w:rPr>
          <w:rFonts w:hint="eastAsia"/>
        </w:rPr>
        <w:t>SDFU</w:t>
      </w:r>
      <w:r>
        <w:rPr>
          <w:rFonts w:hint="eastAsia"/>
        </w:rPr>
        <w:t>）</w:t>
      </w:r>
      <w:r w:rsidR="006F6426">
        <w:rPr>
          <w:rFonts w:hint="eastAsia"/>
        </w:rPr>
        <w:t>通过自</w:t>
      </w:r>
      <w:r>
        <w:rPr>
          <w:rFonts w:hint="eastAsia"/>
        </w:rPr>
        <w:t>适应信号频谱</w:t>
      </w:r>
      <w:r w:rsidR="006F6426">
        <w:rPr>
          <w:rFonts w:hint="eastAsia"/>
        </w:rPr>
        <w:t>能量</w:t>
      </w:r>
      <w:r>
        <w:rPr>
          <w:rFonts w:hint="eastAsia"/>
        </w:rPr>
        <w:t>密度差异</w:t>
      </w:r>
      <w:r w:rsidR="006F6426">
        <w:rPr>
          <w:rFonts w:hint="eastAsia"/>
        </w:rPr>
        <w:t>，调整卷积核形状</w:t>
      </w:r>
      <w:r>
        <w:rPr>
          <w:rFonts w:hint="eastAsia"/>
        </w:rPr>
        <w:t>，有效捕捉主能量区域；复数注意力模块（</w:t>
      </w:r>
      <w:r>
        <w:rPr>
          <w:rFonts w:hint="eastAsia"/>
        </w:rPr>
        <w:t>CAM</w:t>
      </w:r>
      <w:r>
        <w:rPr>
          <w:rFonts w:hint="eastAsia"/>
        </w:rPr>
        <w:t>）强化了幅度与相位之间的交互建模，提升了对</w:t>
      </w:r>
      <w:r w:rsidR="00AC6034">
        <w:rPr>
          <w:rFonts w:hint="eastAsia"/>
        </w:rPr>
        <w:t>信号</w:t>
      </w:r>
      <w:r w:rsidR="00C37522">
        <w:rPr>
          <w:rFonts w:hint="eastAsia"/>
        </w:rPr>
        <w:t>频谱</w:t>
      </w:r>
      <w:r>
        <w:rPr>
          <w:rFonts w:hint="eastAsia"/>
        </w:rPr>
        <w:t>结构信息的恢复能力；语义重校准单元（</w:t>
      </w:r>
      <w:r>
        <w:rPr>
          <w:rFonts w:hint="eastAsia"/>
        </w:rPr>
        <w:t>SRU</w:t>
      </w:r>
      <w:r>
        <w:rPr>
          <w:rFonts w:hint="eastAsia"/>
        </w:rPr>
        <w:t>）对多尺度通道特征进行结构对齐，增强了跨尺度表达一致性；复数多尺度跳跃连接单元（</w:t>
      </w:r>
      <w:r>
        <w:rPr>
          <w:rFonts w:hint="eastAsia"/>
        </w:rPr>
        <w:t>CMS-SCU</w:t>
      </w:r>
      <w:r>
        <w:rPr>
          <w:rFonts w:hint="eastAsia"/>
        </w:rPr>
        <w:t>）弥合了深浅层间高低频特征的断层，提升了</w:t>
      </w:r>
      <w:r w:rsidR="00E40C3C">
        <w:rPr>
          <w:rFonts w:hint="eastAsia"/>
        </w:rPr>
        <w:t>频谱</w:t>
      </w:r>
      <w:r>
        <w:rPr>
          <w:rFonts w:hint="eastAsia"/>
        </w:rPr>
        <w:t>结构</w:t>
      </w:r>
      <w:r w:rsidR="00E40C3C">
        <w:rPr>
          <w:rFonts w:hint="eastAsia"/>
        </w:rPr>
        <w:t>重构</w:t>
      </w:r>
      <w:r>
        <w:rPr>
          <w:rFonts w:hint="eastAsia"/>
        </w:rPr>
        <w:t>能力。这些模块的设计均以</w:t>
      </w:r>
      <w:r w:rsidR="00D5636F">
        <w:rPr>
          <w:rFonts w:hint="eastAsia"/>
        </w:rPr>
        <w:t>海洋工程水下噪声</w:t>
      </w:r>
      <w:r>
        <w:rPr>
          <w:rFonts w:hint="eastAsia"/>
        </w:rPr>
        <w:t>信号的非平稳性、频谱局部性与复数域结构为理论支撑，构成了</w:t>
      </w:r>
      <w:r w:rsidR="00E01DDD">
        <w:rPr>
          <w:rFonts w:hint="eastAsia"/>
        </w:rPr>
        <w:t>具</w:t>
      </w:r>
      <w:r>
        <w:rPr>
          <w:rFonts w:hint="eastAsia"/>
        </w:rPr>
        <w:t>结构感知的</w:t>
      </w:r>
      <w:r w:rsidR="00430B80">
        <w:rPr>
          <w:rFonts w:hint="eastAsia"/>
        </w:rPr>
        <w:t>网络架构体系</w:t>
      </w:r>
      <w:r>
        <w:rPr>
          <w:rFonts w:hint="eastAsia"/>
        </w:rPr>
        <w:t>。</w:t>
      </w:r>
    </w:p>
    <w:p w14:paraId="2AE13FA8" w14:textId="64EE9C15" w:rsidR="00DD225A" w:rsidRDefault="00DD225A" w:rsidP="009C4EB0">
      <w:pPr>
        <w:ind w:firstLineChars="0" w:firstLine="420"/>
      </w:pPr>
      <w:r>
        <w:rPr>
          <w:rFonts w:hint="eastAsia"/>
        </w:rPr>
        <w:t>最后，损失函数的设计融合了频域幅度误差、</w:t>
      </w:r>
      <w:r w:rsidR="009C4EB0">
        <w:rPr>
          <w:rFonts w:hint="eastAsia"/>
        </w:rPr>
        <w:t>能量</w:t>
      </w:r>
      <w:r>
        <w:rPr>
          <w:rFonts w:hint="eastAsia"/>
        </w:rPr>
        <w:t>差异和正则</w:t>
      </w:r>
      <w:r w:rsidR="009C4EB0">
        <w:rPr>
          <w:rFonts w:hint="eastAsia"/>
        </w:rPr>
        <w:t>约束</w:t>
      </w:r>
      <w:r>
        <w:rPr>
          <w:rFonts w:hint="eastAsia"/>
        </w:rPr>
        <w:t>项，在自监督训练框架下充分引导网络学习信号主结构与稳定频谱特征，实现对背景噪声的有效抑制与目标</w:t>
      </w:r>
      <w:r w:rsidR="00E05400">
        <w:rPr>
          <w:rFonts w:hint="eastAsia"/>
        </w:rPr>
        <w:t>信号频谱结构</w:t>
      </w:r>
      <w:r>
        <w:rPr>
          <w:rFonts w:hint="eastAsia"/>
        </w:rPr>
        <w:t>的高保真</w:t>
      </w:r>
      <w:r w:rsidR="003816C4">
        <w:rPr>
          <w:rFonts w:hint="eastAsia"/>
        </w:rPr>
        <w:t>提取</w:t>
      </w:r>
      <w:r>
        <w:rPr>
          <w:rFonts w:hint="eastAsia"/>
        </w:rPr>
        <w:t>。</w:t>
      </w:r>
    </w:p>
    <w:p w14:paraId="528E2130" w14:textId="4121E5D7" w:rsidR="00F969AB" w:rsidRDefault="00DD225A" w:rsidP="00DD225A">
      <w:pPr>
        <w:ind w:firstLineChars="0" w:firstLine="420"/>
      </w:pPr>
      <w:r>
        <w:rPr>
          <w:rFonts w:hint="eastAsia"/>
        </w:rPr>
        <w:t>综上所述，本章完成了</w:t>
      </w:r>
      <w:proofErr w:type="spellStart"/>
      <w:r>
        <w:rPr>
          <w:rFonts w:hint="eastAsia"/>
        </w:rPr>
        <w:t>AMFNet</w:t>
      </w:r>
      <w:proofErr w:type="spellEnd"/>
      <w:r>
        <w:rPr>
          <w:rFonts w:hint="eastAsia"/>
        </w:rPr>
        <w:t>网络的</w:t>
      </w:r>
      <w:r w:rsidR="006168F0">
        <w:rPr>
          <w:rFonts w:hint="eastAsia"/>
        </w:rPr>
        <w:t>自监督训练方案、主干网络架构、关键功能模块与损失函数</w:t>
      </w:r>
      <w:r>
        <w:rPr>
          <w:rFonts w:hint="eastAsia"/>
        </w:rPr>
        <w:t>的全流程设计，并结合</w:t>
      </w:r>
      <w:r w:rsidR="00F01D98">
        <w:rPr>
          <w:rFonts w:hint="eastAsia"/>
        </w:rPr>
        <w:t>海洋工程水下噪声</w:t>
      </w:r>
      <w:r>
        <w:rPr>
          <w:rFonts w:hint="eastAsia"/>
        </w:rPr>
        <w:t>信号的结构规律，构建了实践可行性的自监督降噪</w:t>
      </w:r>
      <w:r w:rsidR="002E3382">
        <w:rPr>
          <w:rFonts w:hint="eastAsia"/>
        </w:rPr>
        <w:t>方案</w:t>
      </w:r>
      <w:r>
        <w:rPr>
          <w:rFonts w:hint="eastAsia"/>
        </w:rPr>
        <w:t>，为后续实验验证与性能对比奠定了坚实基础。</w:t>
      </w:r>
    </w:p>
    <w:p w14:paraId="471ABB77" w14:textId="77777777" w:rsidR="00521D38" w:rsidRDefault="00521D38" w:rsidP="00642701">
      <w:pPr>
        <w:ind w:firstLineChars="0" w:firstLine="0"/>
        <w:sectPr w:rsidR="00521D38">
          <w:headerReference w:type="default" r:id="rId67"/>
          <w:pgSz w:w="11906" w:h="16838"/>
          <w:pgMar w:top="1440" w:right="1800" w:bottom="1440" w:left="1800" w:header="851" w:footer="992" w:gutter="0"/>
          <w:cols w:space="720"/>
          <w:docGrid w:type="lines" w:linePitch="312"/>
        </w:sectPr>
      </w:pPr>
    </w:p>
    <w:p w14:paraId="18324A9A" w14:textId="6374A2D8" w:rsidR="001961C5" w:rsidRPr="003328DD" w:rsidRDefault="00731BBB" w:rsidP="00541300">
      <w:pPr>
        <w:pStyle w:val="1"/>
        <w:spacing w:before="156" w:after="156"/>
      </w:pPr>
      <w:bookmarkStart w:id="302" w:name="_Toc482206163"/>
      <w:bookmarkStart w:id="303" w:name="_Toc482706357"/>
      <w:bookmarkStart w:id="304" w:name="_Toc6744975"/>
      <w:bookmarkStart w:id="305" w:name="_Toc196728576"/>
      <w:bookmarkStart w:id="306" w:name="_Toc196728646"/>
      <w:bookmarkStart w:id="307" w:name="_Toc196728716"/>
      <w:bookmarkStart w:id="308" w:name="_Toc196845436"/>
      <w:r>
        <w:lastRenderedPageBreak/>
        <w:t>第</w:t>
      </w:r>
      <w:r w:rsidR="000C3183">
        <w:rPr>
          <w:rFonts w:hint="eastAsia"/>
        </w:rPr>
        <w:t>五</w:t>
      </w:r>
      <w:r>
        <w:t>章</w:t>
      </w:r>
      <w:r>
        <w:t xml:space="preserve"> </w:t>
      </w:r>
      <w:bookmarkEnd w:id="302"/>
      <w:bookmarkEnd w:id="303"/>
      <w:bookmarkEnd w:id="304"/>
      <w:r w:rsidR="000C3183">
        <w:rPr>
          <w:rFonts w:hint="eastAsia"/>
        </w:rPr>
        <w:t>降噪实验与结果分析</w:t>
      </w:r>
      <w:bookmarkStart w:id="309" w:name="_Toc482706358"/>
      <w:bookmarkStart w:id="310" w:name="_Toc482206164"/>
      <w:bookmarkEnd w:id="305"/>
      <w:bookmarkEnd w:id="306"/>
      <w:bookmarkEnd w:id="307"/>
      <w:bookmarkEnd w:id="308"/>
      <w:r w:rsidR="00CC35F1">
        <w:fldChar w:fldCharType="begin"/>
      </w:r>
      <w:r w:rsidR="00CC35F1">
        <w:instrText xml:space="preserve"> </w:instrText>
      </w:r>
      <w:r w:rsidR="00CC35F1">
        <w:rPr>
          <w:rFonts w:hint="eastAsia"/>
        </w:rPr>
        <w:instrText>TC  "</w:instrText>
      </w:r>
      <w:bookmarkStart w:id="311" w:name="_Toc196846987"/>
      <w:r w:rsidR="00CC35F1">
        <w:rPr>
          <w:rFonts w:hint="eastAsia"/>
        </w:rPr>
        <w:instrText>Chapter 5 Denoising Experiments and Results Analysis</w:instrText>
      </w:r>
      <w:bookmarkEnd w:id="311"/>
      <w:r w:rsidR="00CC35F1">
        <w:rPr>
          <w:rFonts w:hint="eastAsia"/>
        </w:rPr>
        <w:instrText>" \l 1</w:instrText>
      </w:r>
      <w:r w:rsidR="00CC35F1">
        <w:instrText xml:space="preserve"> </w:instrText>
      </w:r>
      <w:r w:rsidR="00CC35F1">
        <w:fldChar w:fldCharType="end"/>
      </w:r>
    </w:p>
    <w:p w14:paraId="1E8D7159" w14:textId="53ECF886" w:rsidR="001961C5" w:rsidRDefault="000C3183" w:rsidP="00541300">
      <w:pPr>
        <w:pStyle w:val="2"/>
      </w:pPr>
      <w:bookmarkStart w:id="312" w:name="_Toc482206167"/>
      <w:bookmarkStart w:id="313" w:name="_Toc482706361"/>
      <w:bookmarkStart w:id="314" w:name="_Toc6744976"/>
      <w:bookmarkStart w:id="315" w:name="_Toc196728577"/>
      <w:bookmarkStart w:id="316" w:name="_Toc196728647"/>
      <w:bookmarkStart w:id="317" w:name="_Toc196728717"/>
      <w:bookmarkStart w:id="318" w:name="_Toc196845437"/>
      <w:bookmarkEnd w:id="309"/>
      <w:bookmarkEnd w:id="310"/>
      <w:r>
        <w:rPr>
          <w:rFonts w:hint="eastAsia"/>
        </w:rPr>
        <w:t>5</w:t>
      </w:r>
      <w:r>
        <w:t xml:space="preserve">.1 </w:t>
      </w:r>
      <w:bookmarkEnd w:id="312"/>
      <w:bookmarkEnd w:id="313"/>
      <w:bookmarkEnd w:id="314"/>
      <w:r w:rsidR="004E1224">
        <w:rPr>
          <w:rFonts w:hint="eastAsia"/>
        </w:rPr>
        <w:t>实验</w:t>
      </w:r>
      <w:r w:rsidR="0047429C">
        <w:rPr>
          <w:rFonts w:hint="eastAsia"/>
        </w:rPr>
        <w:t>设置</w:t>
      </w:r>
      <w:bookmarkEnd w:id="315"/>
      <w:bookmarkEnd w:id="316"/>
      <w:bookmarkEnd w:id="317"/>
      <w:bookmarkEnd w:id="318"/>
      <w:r w:rsidR="00CC35F1">
        <w:fldChar w:fldCharType="begin"/>
      </w:r>
      <w:r w:rsidR="00CC35F1">
        <w:instrText xml:space="preserve"> </w:instrText>
      </w:r>
      <w:r w:rsidR="00CC35F1">
        <w:rPr>
          <w:rFonts w:hint="eastAsia"/>
        </w:rPr>
        <w:instrText>TC  "</w:instrText>
      </w:r>
      <w:bookmarkStart w:id="319" w:name="_Toc196846988"/>
      <w:r w:rsidR="00CC35F1">
        <w:rPr>
          <w:rFonts w:hint="eastAsia"/>
        </w:rPr>
        <w:instrText>5.1 Experimental Setup</w:instrText>
      </w:r>
      <w:bookmarkEnd w:id="319"/>
      <w:r w:rsidR="00CC35F1">
        <w:rPr>
          <w:rFonts w:hint="eastAsia"/>
        </w:rPr>
        <w:instrText>" \l 2</w:instrText>
      </w:r>
      <w:r w:rsidR="00CC35F1">
        <w:instrText xml:space="preserve"> </w:instrText>
      </w:r>
      <w:r w:rsidR="00CC35F1">
        <w:fldChar w:fldCharType="end"/>
      </w:r>
    </w:p>
    <w:p w14:paraId="3132E5A6" w14:textId="604C3450" w:rsidR="00754CA4" w:rsidRPr="00754CA4" w:rsidRDefault="00754CA4" w:rsidP="00C36951">
      <w:pPr>
        <w:ind w:firstLine="480"/>
      </w:pPr>
      <w:bookmarkStart w:id="320" w:name="_Toc196728578"/>
      <w:bookmarkStart w:id="321" w:name="_Toc196728648"/>
      <w:bookmarkStart w:id="322" w:name="_Toc196728718"/>
      <w:r w:rsidRPr="00754CA4">
        <w:rPr>
          <w:rFonts w:hint="eastAsia"/>
        </w:rPr>
        <w:t>为系统验证所提出方法在复杂水下环境中的</w:t>
      </w:r>
      <w:r>
        <w:rPr>
          <w:rFonts w:hint="eastAsia"/>
        </w:rPr>
        <w:t>海洋工程水下噪声信号</w:t>
      </w:r>
      <w:r w:rsidRPr="00754CA4">
        <w:rPr>
          <w:rFonts w:hint="eastAsia"/>
        </w:rPr>
        <w:t>提取与降噪性能，本研究设计了不同能量水</w:t>
      </w:r>
      <w:r w:rsidR="007E2BCC">
        <w:rPr>
          <w:rFonts w:hint="eastAsia"/>
        </w:rPr>
        <w:t>平</w:t>
      </w:r>
      <w:r w:rsidRPr="00754CA4">
        <w:rPr>
          <w:rFonts w:hint="eastAsia"/>
        </w:rPr>
        <w:t>的系列实验。具体而言，针对典型强脉冲信号——打桩施工过程中产生的打桩声，基于近距离采集的高信噪比实测数据，通过叠加实测</w:t>
      </w:r>
      <w:r w:rsidR="009208B8">
        <w:rPr>
          <w:rFonts w:hint="eastAsia"/>
        </w:rPr>
        <w:t>海洋</w:t>
      </w:r>
      <w:r w:rsidRPr="00754CA4">
        <w:rPr>
          <w:rFonts w:hint="eastAsia"/>
        </w:rPr>
        <w:t>背景噪声，控制混叠后信噪比水平（</w:t>
      </w:r>
      <w:r w:rsidRPr="00754CA4">
        <w:t>−10 </w:t>
      </w:r>
      <w:r w:rsidR="00267F1B">
        <w:rPr>
          <w:rFonts w:hint="eastAsia"/>
        </w:rPr>
        <w:t xml:space="preserve"> </w:t>
      </w:r>
      <w:r w:rsidRPr="00754CA4">
        <w:t>dB</w:t>
      </w:r>
      <w:r w:rsidR="00267F1B">
        <w:rPr>
          <w:rFonts w:hint="eastAsia"/>
        </w:rPr>
        <w:t>、</w:t>
      </w:r>
      <w:r w:rsidR="00267F1B">
        <w:rPr>
          <w:rFonts w:hint="eastAsia"/>
        </w:rPr>
        <w:t>-5 dB</w:t>
      </w:r>
      <w:r w:rsidRPr="00754CA4">
        <w:rPr>
          <w:rFonts w:hint="eastAsia"/>
        </w:rPr>
        <w:t>、</w:t>
      </w:r>
      <w:r w:rsidRPr="00754CA4">
        <w:t>0 </w:t>
      </w:r>
      <w:r w:rsidR="00267F1B">
        <w:rPr>
          <w:rFonts w:hint="eastAsia"/>
        </w:rPr>
        <w:t xml:space="preserve"> </w:t>
      </w:r>
      <w:r w:rsidRPr="00754CA4">
        <w:t>dB</w:t>
      </w:r>
      <w:r w:rsidRPr="00754CA4">
        <w:rPr>
          <w:rFonts w:hint="eastAsia"/>
        </w:rPr>
        <w:t>、</w:t>
      </w:r>
      <w:r w:rsidRPr="00754CA4">
        <w:t>10 </w:t>
      </w:r>
      <w:r w:rsidR="00267F1B">
        <w:rPr>
          <w:rFonts w:hint="eastAsia"/>
        </w:rPr>
        <w:t xml:space="preserve"> </w:t>
      </w:r>
      <w:r w:rsidRPr="00754CA4">
        <w:t>dB</w:t>
      </w:r>
      <w:r w:rsidRPr="00754CA4">
        <w:rPr>
          <w:rFonts w:hint="eastAsia"/>
        </w:rPr>
        <w:t>），以模拟远距离传播引起的信号劣化场景，考察方法在信号强度衰减后的脉冲特征恢复与背景噪声抑制能力。同时，针对典型弱脉冲信号——跨海桥梁钢结构振动声，直接使用原始实测数据作为输入，因其本身能量较</w:t>
      </w:r>
      <w:r w:rsidR="00267F1B">
        <w:rPr>
          <w:rFonts w:hint="eastAsia"/>
        </w:rPr>
        <w:t>弱</w:t>
      </w:r>
      <w:r w:rsidRPr="00754CA4">
        <w:rPr>
          <w:rFonts w:hint="eastAsia"/>
        </w:rPr>
        <w:t>、初始信噪比较</w:t>
      </w:r>
      <w:r w:rsidR="00267F1B">
        <w:rPr>
          <w:rFonts w:hint="eastAsia"/>
        </w:rPr>
        <w:t>低</w:t>
      </w:r>
      <w:r w:rsidRPr="00754CA4">
        <w:rPr>
          <w:rFonts w:hint="eastAsia"/>
        </w:rPr>
        <w:t>，自然形成低信噪比环境，进一步验证方法在弱脉冲信号提取、尾波干扰抑制及噪声适应性方面的鲁棒性。</w:t>
      </w:r>
    </w:p>
    <w:p w14:paraId="7FE815DC" w14:textId="77777777" w:rsidR="00754CA4" w:rsidRDefault="00754CA4" w:rsidP="00754CA4">
      <w:pPr>
        <w:ind w:firstLine="480"/>
        <w:rPr>
          <w:b/>
        </w:rPr>
      </w:pPr>
      <w:r w:rsidRPr="00754CA4">
        <w:rPr>
          <w:rFonts w:hint="eastAsia"/>
        </w:rPr>
        <w:t>上述两类脉冲信号的设置，覆盖了从强能量脉冲到弱能量脉冲的典型应用场景，系统评估了所提方法在不同能量结构、不同信噪比条件及不同脉冲特性下的降噪增益、脉冲结构保持能力与跨场景泛化适应性。</w:t>
      </w:r>
    </w:p>
    <w:p w14:paraId="0E364816" w14:textId="0649F8F9" w:rsidR="006D4ED7" w:rsidRDefault="006D4ED7" w:rsidP="00541300">
      <w:pPr>
        <w:pStyle w:val="3"/>
      </w:pPr>
      <w:bookmarkStart w:id="323" w:name="_Toc196845438"/>
      <w:r>
        <w:rPr>
          <w:rFonts w:hint="eastAsia"/>
        </w:rPr>
        <w:t>5</w:t>
      </w:r>
      <w:r>
        <w:t>.</w:t>
      </w:r>
      <w:r>
        <w:rPr>
          <w:rFonts w:hint="eastAsia"/>
        </w:rPr>
        <w:t>1</w:t>
      </w:r>
      <w:r>
        <w:t>.</w:t>
      </w:r>
      <w:r>
        <w:rPr>
          <w:rFonts w:hint="eastAsia"/>
        </w:rPr>
        <w:t>1</w:t>
      </w:r>
      <w:r>
        <w:t xml:space="preserve"> </w:t>
      </w:r>
      <w:r>
        <w:rPr>
          <w:rFonts w:hint="eastAsia"/>
        </w:rPr>
        <w:t>实验</w:t>
      </w:r>
      <w:r w:rsidR="00D212B2">
        <w:rPr>
          <w:rFonts w:hint="eastAsia"/>
        </w:rPr>
        <w:t>设计</w:t>
      </w:r>
      <w:r w:rsidR="0047429C">
        <w:rPr>
          <w:rFonts w:hint="eastAsia"/>
        </w:rPr>
        <w:t>内容</w:t>
      </w:r>
      <w:bookmarkEnd w:id="320"/>
      <w:bookmarkEnd w:id="321"/>
      <w:bookmarkEnd w:id="322"/>
      <w:bookmarkEnd w:id="323"/>
      <w:r w:rsidR="00CC35F1">
        <w:fldChar w:fldCharType="begin"/>
      </w:r>
      <w:r w:rsidR="00CC35F1">
        <w:instrText xml:space="preserve"> </w:instrText>
      </w:r>
      <w:r w:rsidR="00CC35F1">
        <w:rPr>
          <w:rFonts w:hint="eastAsia"/>
        </w:rPr>
        <w:instrText>TC  "</w:instrText>
      </w:r>
      <w:bookmarkStart w:id="324" w:name="_Toc196846989"/>
      <w:r w:rsidR="00CC35F1">
        <w:rPr>
          <w:rFonts w:hint="eastAsia"/>
        </w:rPr>
        <w:instrText>5.1.1 Experimental Design Content</w:instrText>
      </w:r>
      <w:bookmarkEnd w:id="324"/>
      <w:r w:rsidR="00CC35F1">
        <w:rPr>
          <w:rFonts w:hint="eastAsia"/>
        </w:rPr>
        <w:instrText>" \l 3</w:instrText>
      </w:r>
      <w:r w:rsidR="00CC35F1">
        <w:instrText xml:space="preserve"> </w:instrText>
      </w:r>
      <w:r w:rsidR="00CC35F1">
        <w:fldChar w:fldCharType="end"/>
      </w:r>
    </w:p>
    <w:p w14:paraId="7AAD87D8" w14:textId="6E4165FF" w:rsidR="00FE4F53" w:rsidRDefault="00FE4F53" w:rsidP="00A63BA8">
      <w:pPr>
        <w:ind w:firstLine="480"/>
      </w:pPr>
      <w:r w:rsidRPr="00FE4F53">
        <w:rPr>
          <w:rFonts w:hint="eastAsia"/>
        </w:rPr>
        <w:t>基于第二章对海洋工程水下噪声实测特征的分析，本研究在实验方案设计中聚焦于两类典型的水下脉冲噪声信号：一是打桩施工过程中释放的强脉冲型噪声，二是跨海桥梁钢制结构在车辆荷载作用下辐射的弱脉冲型噪声。两类信号在能量水平、频谱分布及时域结构方面存在明显差异。打桩脉冲噪声通常具有极高的瞬时能量，声压峰值大，频谱成分丰富，时域上表现为短脉冲快速衰减的特性；而桥梁振动脉冲信号能量较低，声压峰值小，频谱分布相对集中，时域脉冲形态更为平缓，衰减过程也更为缓慢。尽管特性不同，这两类脉冲噪声均以主脉冲成分为核心，并伴随明显的尾波振铃，即主脉冲结束后出现的逐渐减弱的余振。尾波不仅在时域上延长了信号持续时间，还在频域引入了额外低频能量，成为脉冲提取与分析过程中主要的干扰源，对降噪方法提出了兼顾结构保持与干扰抑制的双重要求。</w:t>
      </w:r>
    </w:p>
    <w:p w14:paraId="7D0ECCE5" w14:textId="77777777" w:rsidR="00F01D23" w:rsidRDefault="00F01D23" w:rsidP="002109E5">
      <w:pPr>
        <w:ind w:firstLine="480"/>
      </w:pPr>
      <w:r w:rsidRPr="00F01D23">
        <w:rPr>
          <w:rFonts w:hint="eastAsia"/>
        </w:rPr>
        <w:t>针对低信噪比环境下脉冲信号的提取与降噪问题，本研究分别以打桩声与</w:t>
      </w:r>
      <w:r w:rsidRPr="00F01D23">
        <w:rPr>
          <w:rFonts w:hint="eastAsia"/>
        </w:rPr>
        <w:lastRenderedPageBreak/>
        <w:t>桥梁振动声为对象，设计了系统性的实验方案。首先，通过基于近距离实测打桩声叠加背景噪声，模拟远距离传播导致信噪比劣化的观测场景，以评估模型对强脉冲信号结构恢复能力的提升。其次，以初始信噪比较低的桥梁振动声作为测试对象，检验方法在弱脉冲信号条件下对脉冲特征提取与背景噪声抑制的鲁棒性，从而覆盖典型强脉冲与弱脉冲信号的实际应用需求。具体设计详见表</w:t>
      </w:r>
      <w:r w:rsidRPr="00F01D23">
        <w:rPr>
          <w:rFonts w:hint="eastAsia"/>
        </w:rPr>
        <w:t>5-1</w:t>
      </w:r>
      <w:r w:rsidRPr="00F01D23">
        <w:rPr>
          <w:rFonts w:hint="eastAsia"/>
        </w:rPr>
        <w:t>。</w:t>
      </w:r>
    </w:p>
    <w:p w14:paraId="2B70C56B" w14:textId="2052646D" w:rsidR="0076696D" w:rsidRDefault="0076696D" w:rsidP="002109E5">
      <w:pPr>
        <w:ind w:firstLine="480"/>
      </w:pPr>
      <w:r w:rsidRPr="0076696D">
        <w:rPr>
          <w:rFonts w:hint="eastAsia"/>
        </w:rPr>
        <w:t>首先开展了累计能量段打桩声降噪实验，以应对主脉冲能量集中而尾波能量分散所带来的提取挑战。该实验从原始打桩脉冲信号中截取累计能量达到</w:t>
      </w:r>
      <w:r w:rsidRPr="0076696D">
        <w:rPr>
          <w:rFonts w:hint="eastAsia"/>
        </w:rPr>
        <w:t>90%</w:t>
      </w:r>
      <w:r w:rsidRPr="0076696D">
        <w:rPr>
          <w:rFonts w:hint="eastAsia"/>
        </w:rPr>
        <w:t>的主脉冲段，叠加实测海洋背景噪声，并设置</w:t>
      </w:r>
      <w:r w:rsidRPr="0076696D">
        <w:rPr>
          <w:rFonts w:hint="eastAsia"/>
        </w:rPr>
        <w:t>-10 dB</w:t>
      </w:r>
      <w:r w:rsidRPr="0076696D">
        <w:rPr>
          <w:rFonts w:hint="eastAsia"/>
        </w:rPr>
        <w:t>、</w:t>
      </w:r>
      <w:r w:rsidRPr="0076696D">
        <w:rPr>
          <w:rFonts w:hint="eastAsia"/>
        </w:rPr>
        <w:t>-5 dB</w:t>
      </w:r>
      <w:r w:rsidRPr="0076696D">
        <w:rPr>
          <w:rFonts w:hint="eastAsia"/>
        </w:rPr>
        <w:t>、</w:t>
      </w:r>
      <w:r w:rsidRPr="0076696D">
        <w:rPr>
          <w:rFonts w:hint="eastAsia"/>
        </w:rPr>
        <w:t>0 dB</w:t>
      </w:r>
      <w:r w:rsidRPr="0076696D">
        <w:rPr>
          <w:rFonts w:hint="eastAsia"/>
        </w:rPr>
        <w:t>、</w:t>
      </w:r>
      <w:r w:rsidRPr="0076696D">
        <w:rPr>
          <w:rFonts w:hint="eastAsia"/>
        </w:rPr>
        <w:t>5 dB</w:t>
      </w:r>
      <w:r w:rsidRPr="0076696D">
        <w:rPr>
          <w:rFonts w:hint="eastAsia"/>
        </w:rPr>
        <w:t>、</w:t>
      </w:r>
      <w:r w:rsidRPr="0076696D">
        <w:rPr>
          <w:rFonts w:hint="eastAsia"/>
        </w:rPr>
        <w:t>10 dB</w:t>
      </w:r>
      <w:r w:rsidRPr="0076696D">
        <w:rPr>
          <w:rFonts w:hint="eastAsia"/>
        </w:rPr>
        <w:t>五档初始信噪比，系统模拟远距离传播后信号质量劣化的情形。训练基于该数据完成，旨在强化模型在低信噪比条件下对主能量结构的恢复能力与尾波干扰的抑制效果，为后续复杂环境下的应用奠定基础。</w:t>
      </w:r>
    </w:p>
    <w:p w14:paraId="0204DCA8" w14:textId="6E82CFF4" w:rsidR="00657071" w:rsidRDefault="00657071" w:rsidP="002109E5">
      <w:pPr>
        <w:ind w:firstLine="480"/>
      </w:pPr>
      <w:r w:rsidRPr="00657071">
        <w:rPr>
          <w:rFonts w:hint="eastAsia"/>
        </w:rPr>
        <w:t>其次，为在真实海洋环境条件下检验所提方法的整体降噪效果，设置原始打桩声信号降噪实验</w:t>
      </w:r>
      <w:r w:rsidR="00840622" w:rsidRPr="00840622">
        <w:rPr>
          <w:rFonts w:hint="eastAsia"/>
        </w:rPr>
        <w:t>。该实验直接使用未截取处理的完整打桩脉冲波形叠加背景噪声，信噪比设置与累计能量段实验保持一致。通过在同档信噪比的累计能量段数据上完成训练后，迁移至完整</w:t>
      </w:r>
      <w:r w:rsidR="00840622">
        <w:rPr>
          <w:rFonts w:hint="eastAsia"/>
        </w:rPr>
        <w:t>输入</w:t>
      </w:r>
      <w:r w:rsidR="00840622" w:rsidRPr="00840622">
        <w:rPr>
          <w:rFonts w:hint="eastAsia"/>
        </w:rPr>
        <w:t>波形进行测试，实现训练</w:t>
      </w:r>
      <w:r w:rsidR="005267B7">
        <w:rPr>
          <w:rFonts w:hint="eastAsia"/>
        </w:rPr>
        <w:t>与</w:t>
      </w:r>
      <w:r w:rsidR="00840622" w:rsidRPr="00840622">
        <w:rPr>
          <w:rFonts w:hint="eastAsia"/>
        </w:rPr>
        <w:t>测试一一对应。该设计不仅延续了基于近场实测数据模拟远距信噪比劣化的思路，而且进一步考察了模型在面对复杂尾波与自然噪声混合背景时的结构还原与能量重构性能</w:t>
      </w:r>
      <w:r w:rsidRPr="00657071">
        <w:rPr>
          <w:rFonts w:hint="eastAsia"/>
        </w:rPr>
        <w:t>。</w:t>
      </w:r>
    </w:p>
    <w:p w14:paraId="608BAF17" w14:textId="77777777" w:rsidR="002B0651" w:rsidRDefault="002B0651" w:rsidP="002109E5">
      <w:pPr>
        <w:ind w:firstLine="480"/>
      </w:pPr>
      <w:r w:rsidRPr="002B0651">
        <w:rPr>
          <w:rFonts w:hint="eastAsia"/>
        </w:rPr>
        <w:t>最后，为考察方法在不同脉冲特性下的泛化适应性，设计了非训练类型信号降噪实验。选取在累计能量段打桩声</w:t>
      </w:r>
      <w:r w:rsidRPr="002B0651">
        <w:rPr>
          <w:rFonts w:hint="eastAsia"/>
        </w:rPr>
        <w:t>0 dB</w:t>
      </w:r>
      <w:r w:rsidRPr="002B0651">
        <w:rPr>
          <w:rFonts w:hint="eastAsia"/>
        </w:rPr>
        <w:t>混叠数据上训练得到的模型，直接应用于桥梁振动声叠加背景噪声的测试集，检验其在未见过弱脉冲分布情况下的结构恢复能力。考虑到桥梁振动声本身能量较低，且叠加背景噪声后信噪比进一步恶化，该实验自然构成了严苛的低信噪比测试环境，为评估所提方法在弱脉冲场景下的脉冲辨识与噪声抑制鲁棒性提供了重要依据。</w:t>
      </w:r>
    </w:p>
    <w:p w14:paraId="5DDDF41A" w14:textId="0C3FFCF5" w:rsidR="008E14DB" w:rsidRDefault="002B0651" w:rsidP="002109E5">
      <w:pPr>
        <w:ind w:firstLine="480"/>
      </w:pPr>
      <w:r w:rsidRPr="002B0651">
        <w:rPr>
          <w:rFonts w:hint="eastAsia"/>
        </w:rPr>
        <w:t>综上，通过累计能量段实验、完整打桩声实验与非训练类型信号实验三种递进式设计，本研究系统考察了所提自监督降噪方法在不同信号能量结构、不同信噪比水平及不同脉冲特性条件下的综合性能，确保实验设置能够高度贴合海洋工程水下噪声提取与降噪应用的实际需求，为后续模型评估与推广应用奠</w:t>
      </w:r>
      <w:r w:rsidRPr="002B0651">
        <w:rPr>
          <w:rFonts w:hint="eastAsia"/>
        </w:rPr>
        <w:lastRenderedPageBreak/>
        <w:t>定了坚实基础</w:t>
      </w:r>
      <w:r w:rsidR="006F7868" w:rsidRPr="006F7868">
        <w:rPr>
          <w:rFonts w:hint="eastAsia"/>
        </w:rPr>
        <w:t>。</w:t>
      </w:r>
    </w:p>
    <w:p w14:paraId="0DD7FEF3" w14:textId="77777777" w:rsidR="00541300" w:rsidRPr="008E14DB" w:rsidRDefault="00541300" w:rsidP="002109E5">
      <w:pPr>
        <w:ind w:firstLine="480"/>
      </w:pPr>
    </w:p>
    <w:p w14:paraId="42CFFB82" w14:textId="1F376743" w:rsidR="00C545CC" w:rsidRDefault="00C545CC" w:rsidP="00C545CC">
      <w:pPr>
        <w:pStyle w:val="affb"/>
      </w:pPr>
      <w:r>
        <w:rPr>
          <w:rFonts w:hint="eastAsia"/>
        </w:rPr>
        <w:t>表</w:t>
      </w:r>
      <w:r>
        <w:rPr>
          <w:rFonts w:hint="eastAsia"/>
        </w:rPr>
        <w:t xml:space="preserve">5-1 </w:t>
      </w:r>
      <w:r w:rsidR="00DF01B5" w:rsidRPr="00DF01B5">
        <w:rPr>
          <w:rFonts w:hint="eastAsia"/>
        </w:rPr>
        <w:t>实验环节</w:t>
      </w:r>
      <w:r w:rsidR="00DF01B5">
        <w:rPr>
          <w:rFonts w:hint="eastAsia"/>
        </w:rPr>
        <w:t>设置</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2971"/>
        <w:gridCol w:w="2063"/>
      </w:tblGrid>
      <w:tr w:rsidR="00C545CC" w14:paraId="6922CC54" w14:textId="77777777" w:rsidTr="006578A6">
        <w:tc>
          <w:tcPr>
            <w:tcW w:w="3261" w:type="dxa"/>
            <w:tcBorders>
              <w:top w:val="single" w:sz="12" w:space="0" w:color="auto"/>
              <w:bottom w:val="single" w:sz="6" w:space="0" w:color="auto"/>
            </w:tcBorders>
            <w:vAlign w:val="center"/>
          </w:tcPr>
          <w:p w14:paraId="61684006" w14:textId="3CB2C949" w:rsidR="00C545CC" w:rsidRDefault="00C545CC" w:rsidP="00C545CC">
            <w:pPr>
              <w:ind w:firstLineChars="0" w:firstLine="0"/>
              <w:jc w:val="center"/>
            </w:pPr>
            <w:r>
              <w:rPr>
                <w:rFonts w:hint="eastAsia"/>
              </w:rPr>
              <w:t>实验环节名称</w:t>
            </w:r>
          </w:p>
        </w:tc>
        <w:tc>
          <w:tcPr>
            <w:tcW w:w="2971" w:type="dxa"/>
            <w:tcBorders>
              <w:top w:val="single" w:sz="12" w:space="0" w:color="auto"/>
              <w:bottom w:val="single" w:sz="6" w:space="0" w:color="auto"/>
            </w:tcBorders>
            <w:vAlign w:val="center"/>
          </w:tcPr>
          <w:p w14:paraId="776D0530" w14:textId="410E039F" w:rsidR="00C545CC" w:rsidRDefault="00C545CC" w:rsidP="00C545CC">
            <w:pPr>
              <w:ind w:firstLineChars="0" w:firstLine="0"/>
              <w:jc w:val="center"/>
            </w:pPr>
            <w:r>
              <w:rPr>
                <w:rFonts w:hint="eastAsia"/>
              </w:rPr>
              <w:t>数据构</w:t>
            </w:r>
            <w:r w:rsidR="008575A3">
              <w:rPr>
                <w:rFonts w:hint="eastAsia"/>
              </w:rPr>
              <w:t>成</w:t>
            </w:r>
          </w:p>
        </w:tc>
        <w:tc>
          <w:tcPr>
            <w:tcW w:w="2063" w:type="dxa"/>
            <w:tcBorders>
              <w:top w:val="single" w:sz="12" w:space="0" w:color="auto"/>
              <w:bottom w:val="single" w:sz="6" w:space="0" w:color="auto"/>
            </w:tcBorders>
            <w:vAlign w:val="center"/>
          </w:tcPr>
          <w:p w14:paraId="2C6CE891" w14:textId="09A9D859" w:rsidR="00C545CC" w:rsidRDefault="00C545CC" w:rsidP="00C545CC">
            <w:pPr>
              <w:ind w:firstLineChars="0" w:firstLine="0"/>
              <w:jc w:val="center"/>
            </w:pPr>
            <w:r>
              <w:rPr>
                <w:rFonts w:hint="eastAsia"/>
              </w:rPr>
              <w:t>数据</w:t>
            </w:r>
            <w:r w:rsidR="001B01EE">
              <w:rPr>
                <w:rFonts w:hint="eastAsia"/>
              </w:rPr>
              <w:t>用途</w:t>
            </w:r>
          </w:p>
        </w:tc>
      </w:tr>
      <w:tr w:rsidR="00C545CC" w14:paraId="0A490150" w14:textId="77777777" w:rsidTr="006578A6">
        <w:tc>
          <w:tcPr>
            <w:tcW w:w="3261" w:type="dxa"/>
            <w:tcBorders>
              <w:top w:val="single" w:sz="6" w:space="0" w:color="auto"/>
            </w:tcBorders>
            <w:vAlign w:val="center"/>
          </w:tcPr>
          <w:p w14:paraId="2E13CC22" w14:textId="6633ACAC" w:rsidR="00C545CC" w:rsidRDefault="00C545CC" w:rsidP="00C545CC">
            <w:pPr>
              <w:ind w:firstLineChars="0" w:firstLine="0"/>
              <w:jc w:val="center"/>
            </w:pPr>
            <w:r w:rsidRPr="00C545CC">
              <w:rPr>
                <w:rFonts w:hint="eastAsia"/>
              </w:rPr>
              <w:t>累计能量段打桩声降噪实验</w:t>
            </w:r>
          </w:p>
        </w:tc>
        <w:tc>
          <w:tcPr>
            <w:tcW w:w="2971" w:type="dxa"/>
            <w:tcBorders>
              <w:top w:val="single" w:sz="6" w:space="0" w:color="auto"/>
            </w:tcBorders>
            <w:vAlign w:val="center"/>
          </w:tcPr>
          <w:p w14:paraId="297E7D94" w14:textId="3636CDDD" w:rsidR="00C545CC" w:rsidRDefault="00C545CC" w:rsidP="00C545CC">
            <w:pPr>
              <w:ind w:firstLineChars="0" w:firstLine="0"/>
              <w:jc w:val="center"/>
            </w:pPr>
            <w:r w:rsidRPr="00C545CC">
              <w:rPr>
                <w:rFonts w:hint="eastAsia"/>
              </w:rPr>
              <w:t>90</w:t>
            </w:r>
            <w:r w:rsidR="00AB1344">
              <w:rPr>
                <w:rFonts w:hint="eastAsia"/>
              </w:rPr>
              <w:t xml:space="preserve"> </w:t>
            </w:r>
            <w:r w:rsidRPr="00C545CC">
              <w:rPr>
                <w:rFonts w:hint="eastAsia"/>
              </w:rPr>
              <w:t>%</w:t>
            </w:r>
            <w:r w:rsidR="00AB1344">
              <w:rPr>
                <w:rFonts w:hint="eastAsia"/>
              </w:rPr>
              <w:t xml:space="preserve"> </w:t>
            </w:r>
            <w:r w:rsidRPr="00C545CC">
              <w:rPr>
                <w:rFonts w:hint="eastAsia"/>
              </w:rPr>
              <w:t>能量段打桩声信号</w:t>
            </w:r>
            <w:r w:rsidRPr="00C545CC">
              <w:rPr>
                <w:rFonts w:hint="eastAsia"/>
              </w:rPr>
              <w:t xml:space="preserve"> </w:t>
            </w:r>
          </w:p>
          <w:p w14:paraId="488AFE75" w14:textId="22D3916B"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tcBorders>
              <w:top w:val="single" w:sz="6" w:space="0" w:color="auto"/>
            </w:tcBorders>
            <w:vAlign w:val="center"/>
          </w:tcPr>
          <w:p w14:paraId="17509AA2" w14:textId="44D23143" w:rsidR="00C545CC" w:rsidRDefault="00C545CC" w:rsidP="00C545CC">
            <w:pPr>
              <w:ind w:firstLineChars="0" w:firstLine="0"/>
              <w:jc w:val="center"/>
            </w:pPr>
            <w:r w:rsidRPr="00C545CC">
              <w:rPr>
                <w:rFonts w:hint="eastAsia"/>
              </w:rPr>
              <w:t>训练</w:t>
            </w:r>
            <w:r w:rsidR="00F67805">
              <w:rPr>
                <w:rFonts w:hint="eastAsia"/>
              </w:rPr>
              <w:t>/</w:t>
            </w:r>
            <w:r w:rsidR="00F67805">
              <w:rPr>
                <w:rFonts w:hint="eastAsia"/>
              </w:rPr>
              <w:t>验证</w:t>
            </w:r>
            <w:r w:rsidR="00F67805">
              <w:rPr>
                <w:rFonts w:hint="eastAsia"/>
              </w:rPr>
              <w:t>/</w:t>
            </w:r>
            <w:r w:rsidRPr="00C545CC">
              <w:rPr>
                <w:rFonts w:hint="eastAsia"/>
              </w:rPr>
              <w:t>测试</w:t>
            </w:r>
          </w:p>
        </w:tc>
      </w:tr>
      <w:tr w:rsidR="00C545CC" w14:paraId="155D9C94" w14:textId="77777777" w:rsidTr="006578A6">
        <w:tc>
          <w:tcPr>
            <w:tcW w:w="3261" w:type="dxa"/>
            <w:vAlign w:val="center"/>
          </w:tcPr>
          <w:p w14:paraId="533FF036" w14:textId="741C1673" w:rsidR="00C545CC" w:rsidRDefault="00C545CC" w:rsidP="00C545CC">
            <w:pPr>
              <w:ind w:firstLineChars="0" w:firstLine="0"/>
              <w:jc w:val="center"/>
            </w:pPr>
            <w:r w:rsidRPr="00C545CC">
              <w:rPr>
                <w:rFonts w:hint="eastAsia"/>
              </w:rPr>
              <w:t>原始打桩声信号降噪实验</w:t>
            </w:r>
          </w:p>
        </w:tc>
        <w:tc>
          <w:tcPr>
            <w:tcW w:w="2971" w:type="dxa"/>
            <w:vAlign w:val="center"/>
          </w:tcPr>
          <w:p w14:paraId="0DF2487D" w14:textId="77777777" w:rsidR="00C545CC" w:rsidRDefault="00C545CC" w:rsidP="00C545CC">
            <w:pPr>
              <w:ind w:firstLineChars="0" w:firstLine="0"/>
              <w:jc w:val="center"/>
            </w:pPr>
            <w:r w:rsidRPr="00C545CC">
              <w:rPr>
                <w:rFonts w:hint="eastAsia"/>
              </w:rPr>
              <w:t>原始打桩声信号</w:t>
            </w:r>
          </w:p>
          <w:p w14:paraId="56EF3204" w14:textId="36023684"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vAlign w:val="center"/>
          </w:tcPr>
          <w:p w14:paraId="315E9A99" w14:textId="1B68CB28" w:rsidR="00C545CC" w:rsidRDefault="00C545CC" w:rsidP="00C545CC">
            <w:pPr>
              <w:ind w:firstLineChars="0" w:firstLine="0"/>
              <w:jc w:val="center"/>
            </w:pPr>
            <w:r w:rsidRPr="00C545CC">
              <w:t>测试</w:t>
            </w:r>
          </w:p>
        </w:tc>
      </w:tr>
      <w:tr w:rsidR="00C545CC" w14:paraId="0AE94F03" w14:textId="77777777" w:rsidTr="006578A6">
        <w:tc>
          <w:tcPr>
            <w:tcW w:w="3261" w:type="dxa"/>
            <w:vAlign w:val="center"/>
          </w:tcPr>
          <w:p w14:paraId="69FE9EC3" w14:textId="1E53F80E" w:rsidR="00C545CC" w:rsidRDefault="00C545CC" w:rsidP="00C545CC">
            <w:pPr>
              <w:ind w:firstLineChars="0" w:firstLine="0"/>
              <w:jc w:val="center"/>
            </w:pPr>
            <w:r w:rsidRPr="00C545CC">
              <w:rPr>
                <w:rFonts w:hint="eastAsia"/>
              </w:rPr>
              <w:t>非</w:t>
            </w:r>
            <w:r w:rsidR="006578A6">
              <w:rPr>
                <w:rFonts w:hint="eastAsia"/>
              </w:rPr>
              <w:t>训练类型声信号</w:t>
            </w:r>
            <w:r w:rsidRPr="00C545CC">
              <w:rPr>
                <w:rFonts w:hint="eastAsia"/>
              </w:rPr>
              <w:t>降噪实验</w:t>
            </w:r>
          </w:p>
        </w:tc>
        <w:tc>
          <w:tcPr>
            <w:tcW w:w="2971" w:type="dxa"/>
            <w:vAlign w:val="center"/>
          </w:tcPr>
          <w:p w14:paraId="25D9223C" w14:textId="77777777" w:rsidR="00C545CC" w:rsidRDefault="00C545CC" w:rsidP="00C545CC">
            <w:pPr>
              <w:ind w:firstLineChars="0" w:firstLine="0"/>
              <w:jc w:val="center"/>
            </w:pPr>
            <w:r w:rsidRPr="00C545CC">
              <w:rPr>
                <w:rFonts w:hint="eastAsia"/>
              </w:rPr>
              <w:t>桥梁振动声信号</w:t>
            </w:r>
            <w:r w:rsidRPr="00C545CC">
              <w:rPr>
                <w:rFonts w:hint="eastAsia"/>
              </w:rPr>
              <w:t xml:space="preserve"> </w:t>
            </w:r>
          </w:p>
          <w:p w14:paraId="681D9CA4" w14:textId="482DF33C"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vAlign w:val="center"/>
          </w:tcPr>
          <w:p w14:paraId="530F3ECE" w14:textId="1E467D4C" w:rsidR="00C545CC" w:rsidRDefault="00C545CC" w:rsidP="00C545CC">
            <w:pPr>
              <w:ind w:firstLineChars="0" w:firstLine="0"/>
              <w:jc w:val="center"/>
            </w:pPr>
            <w:r w:rsidRPr="00C545CC">
              <w:t>测试</w:t>
            </w:r>
          </w:p>
        </w:tc>
      </w:tr>
    </w:tbl>
    <w:p w14:paraId="48C6DF87" w14:textId="77777777" w:rsidR="00C545CC" w:rsidRDefault="00C545CC" w:rsidP="002109E5">
      <w:pPr>
        <w:ind w:firstLine="480"/>
      </w:pPr>
    </w:p>
    <w:p w14:paraId="5FED3D41" w14:textId="0C64A3B7" w:rsidR="00D20ED4" w:rsidRDefault="00D20ED4" w:rsidP="00541300">
      <w:pPr>
        <w:pStyle w:val="3"/>
      </w:pPr>
      <w:bookmarkStart w:id="325" w:name="_Toc196728579"/>
      <w:bookmarkStart w:id="326" w:name="_Toc196728649"/>
      <w:bookmarkStart w:id="327" w:name="_Toc196728719"/>
      <w:bookmarkStart w:id="328" w:name="_Toc196845439"/>
      <w:r>
        <w:rPr>
          <w:rFonts w:hint="eastAsia"/>
        </w:rPr>
        <w:t>5</w:t>
      </w:r>
      <w:r>
        <w:t>.</w:t>
      </w:r>
      <w:r>
        <w:rPr>
          <w:rFonts w:hint="eastAsia"/>
        </w:rPr>
        <w:t>1</w:t>
      </w:r>
      <w:r>
        <w:t>.</w:t>
      </w:r>
      <w:r w:rsidR="006D4ED7">
        <w:rPr>
          <w:rFonts w:hint="eastAsia"/>
        </w:rPr>
        <w:t>2</w:t>
      </w:r>
      <w:r>
        <w:t xml:space="preserve"> </w:t>
      </w:r>
      <w:r>
        <w:rPr>
          <w:rFonts w:hint="eastAsia"/>
        </w:rPr>
        <w:t>数据集构建与来源</w:t>
      </w:r>
      <w:bookmarkEnd w:id="325"/>
      <w:bookmarkEnd w:id="326"/>
      <w:bookmarkEnd w:id="327"/>
      <w:bookmarkEnd w:id="328"/>
      <w:r w:rsidR="00CC35F1">
        <w:fldChar w:fldCharType="begin"/>
      </w:r>
      <w:r w:rsidR="00CC35F1">
        <w:instrText xml:space="preserve"> </w:instrText>
      </w:r>
      <w:r w:rsidR="00CC35F1">
        <w:rPr>
          <w:rFonts w:hint="eastAsia"/>
        </w:rPr>
        <w:instrText>TC  "</w:instrText>
      </w:r>
      <w:bookmarkStart w:id="329" w:name="_Toc196846990"/>
      <w:r w:rsidR="00CC35F1">
        <w:rPr>
          <w:rFonts w:hint="eastAsia"/>
        </w:rPr>
        <w:instrText>5.1.2 Dataset Construction and Sources</w:instrText>
      </w:r>
      <w:bookmarkEnd w:id="329"/>
      <w:r w:rsidR="00CC35F1">
        <w:rPr>
          <w:rFonts w:hint="eastAsia"/>
        </w:rPr>
        <w:instrText>" \l 3</w:instrText>
      </w:r>
      <w:r w:rsidR="00CC35F1">
        <w:instrText xml:space="preserve"> </w:instrText>
      </w:r>
      <w:r w:rsidR="00CC35F1">
        <w:fldChar w:fldCharType="end"/>
      </w:r>
    </w:p>
    <w:p w14:paraId="1A08148C" w14:textId="3B0C5DB6" w:rsidR="00807F9B" w:rsidRDefault="00807F9B" w:rsidP="005A52A0">
      <w:pPr>
        <w:ind w:firstLine="480"/>
      </w:pPr>
      <w:r w:rsidRPr="00807F9B">
        <w:rPr>
          <w:rFonts w:hint="eastAsia"/>
        </w:rPr>
        <w:t>本研究依据“目标信号采集—背景噪声采集—子集设计—信号混叠”四个步骤构建实验数据集，</w:t>
      </w:r>
      <w:r w:rsidR="00423D77" w:rsidRPr="00423D77">
        <w:rPr>
          <w:rFonts w:hint="eastAsia"/>
        </w:rPr>
        <w:t>旨在系统评估所提出自监督降噪模型在复杂海洋噪声环境下的适应性与鲁棒性。</w:t>
      </w:r>
      <w:r w:rsidR="00423D77">
        <w:rPr>
          <w:rFonts w:hint="eastAsia"/>
        </w:rPr>
        <w:t>针对</w:t>
      </w:r>
      <w:r w:rsidR="00423D77" w:rsidRPr="00423D77">
        <w:rPr>
          <w:rFonts w:hint="eastAsia"/>
        </w:rPr>
        <w:t>低信噪比环境下脉冲信号提取与降噪的问题，分别以打桩声与桥梁振动声为对象，涵盖从强脉冲到弱脉冲信号的典型应用场景。</w:t>
      </w:r>
    </w:p>
    <w:p w14:paraId="6EABF081" w14:textId="5A8A6827" w:rsidR="00937711" w:rsidRPr="00937711" w:rsidRDefault="00807F9B" w:rsidP="005A52A0">
      <w:pPr>
        <w:ind w:firstLine="480"/>
      </w:pPr>
      <w:r w:rsidRPr="00807F9B">
        <w:rPr>
          <w:rFonts w:hint="eastAsia"/>
        </w:rPr>
        <w:t>首先，目标工程声信号包括海上打桩声与跨海桥梁振动声两类，两者均采用</w:t>
      </w:r>
      <w:r w:rsidRPr="00807F9B">
        <w:rPr>
          <w:rFonts w:hint="eastAsia"/>
        </w:rPr>
        <w:t>B&amp;K</w:t>
      </w:r>
      <w:r w:rsidR="006B4B4D">
        <w:rPr>
          <w:rFonts w:hint="eastAsia"/>
        </w:rPr>
        <w:t xml:space="preserve"> </w:t>
      </w:r>
      <w:r w:rsidRPr="00807F9B">
        <w:rPr>
          <w:rFonts w:hint="eastAsia"/>
        </w:rPr>
        <w:t>8105</w:t>
      </w:r>
      <w:r w:rsidRPr="00807F9B">
        <w:rPr>
          <w:rFonts w:hint="eastAsia"/>
        </w:rPr>
        <w:t>型水听器</w:t>
      </w:r>
      <w:r w:rsidR="00771669">
        <w:rPr>
          <w:rFonts w:hint="eastAsia"/>
        </w:rPr>
        <w:t>进行采集，采样率为</w:t>
      </w:r>
      <w:r w:rsidRPr="00807F9B">
        <w:rPr>
          <w:rFonts w:hint="eastAsia"/>
        </w:rPr>
        <w:t>65536</w:t>
      </w:r>
      <w:r w:rsidR="00B715FD">
        <w:rPr>
          <w:rFonts w:hint="eastAsia"/>
        </w:rPr>
        <w:t xml:space="preserve"> </w:t>
      </w:r>
      <w:r w:rsidRPr="00807F9B">
        <w:rPr>
          <w:rFonts w:hint="eastAsia"/>
        </w:rPr>
        <w:t>Hz</w:t>
      </w:r>
      <w:r w:rsidR="00771669">
        <w:rPr>
          <w:rFonts w:hint="eastAsia"/>
        </w:rPr>
        <w:t>，精度为</w:t>
      </w:r>
      <w:r>
        <w:rPr>
          <w:rFonts w:hint="eastAsia"/>
        </w:rPr>
        <w:t xml:space="preserve">32 </w:t>
      </w:r>
      <w:r w:rsidRPr="00807F9B">
        <w:rPr>
          <w:rFonts w:hint="eastAsia"/>
        </w:rPr>
        <w:t>bit</w:t>
      </w:r>
      <w:r w:rsidR="00771669">
        <w:rPr>
          <w:rFonts w:hint="eastAsia"/>
        </w:rPr>
        <w:t>。</w:t>
      </w:r>
      <w:r w:rsidR="00771669" w:rsidRPr="00771669">
        <w:t>具体布放方案与现场参数已在第</w:t>
      </w:r>
      <w:r w:rsidR="00771669" w:rsidRPr="00771669">
        <w:t>2.3</w:t>
      </w:r>
      <w:r w:rsidR="00771669" w:rsidRPr="00771669">
        <w:t>节详细阐述。</w:t>
      </w:r>
      <w:r w:rsidR="00A31DEF" w:rsidRPr="00A31DEF">
        <w:rPr>
          <w:rFonts w:hint="eastAsia"/>
        </w:rPr>
        <w:t>为满足后续网络训练中对片段化输入的需求，采集的打桩声依据单次脉冲事件切片，平均时长约</w:t>
      </w:r>
      <w:r w:rsidR="00A31DEF" w:rsidRPr="00A31DEF">
        <w:rPr>
          <w:rFonts w:hint="eastAsia"/>
        </w:rPr>
        <w:t>0.8 s</w:t>
      </w:r>
      <w:r w:rsidR="00A31DEF" w:rsidRPr="00A31DEF">
        <w:rPr>
          <w:rFonts w:hint="eastAsia"/>
        </w:rPr>
        <w:t>，最终得到</w:t>
      </w:r>
      <w:r w:rsidR="00A31DEF" w:rsidRPr="00A31DEF">
        <w:rPr>
          <w:rFonts w:hint="eastAsia"/>
        </w:rPr>
        <w:t>4887</w:t>
      </w:r>
      <w:r w:rsidR="00A31DEF" w:rsidRPr="00A31DEF">
        <w:rPr>
          <w:rFonts w:hint="eastAsia"/>
        </w:rPr>
        <w:t>段脉冲型打桩声样本；桥梁振动声按照</w:t>
      </w:r>
      <w:r w:rsidR="00A31DEF" w:rsidRPr="00A31DEF">
        <w:rPr>
          <w:rFonts w:hint="eastAsia"/>
        </w:rPr>
        <w:t>3 s</w:t>
      </w:r>
      <w:r w:rsidR="00A31DEF" w:rsidRPr="00A31DEF">
        <w:rPr>
          <w:rFonts w:hint="eastAsia"/>
        </w:rPr>
        <w:t>为单位切片，得到</w:t>
      </w:r>
      <w:r w:rsidR="00A31DEF" w:rsidRPr="00A31DEF">
        <w:rPr>
          <w:rFonts w:hint="eastAsia"/>
        </w:rPr>
        <w:t>3544</w:t>
      </w:r>
      <w:r w:rsidR="00A31DEF" w:rsidRPr="00A31DEF">
        <w:rPr>
          <w:rFonts w:hint="eastAsia"/>
        </w:rPr>
        <w:t>段弱脉冲型振动声样本，二者共同构成降噪建模与泛化测试的基础数据资源。</w:t>
      </w:r>
    </w:p>
    <w:p w14:paraId="53EB8C02" w14:textId="53574825" w:rsidR="00255C2F" w:rsidRDefault="00FB6C8C" w:rsidP="005A52A0">
      <w:pPr>
        <w:ind w:firstLine="480"/>
      </w:pPr>
      <w:r w:rsidRPr="00FB6C8C">
        <w:t>其次，为保证背景噪声样本的多样性与代表性，在相邻海域非施工时段布设同型号水听器，进行长周期静态采集，涵盖春夏秋冬不同季节及昼夜时段。总采集时长约</w:t>
      </w:r>
      <w:r w:rsidRPr="00FB6C8C">
        <w:t>30</w:t>
      </w:r>
      <w:r w:rsidRPr="00FB6C8C">
        <w:t>小时，采样现场示意如图</w:t>
      </w:r>
      <w:r w:rsidRPr="00FB6C8C">
        <w:t>5-1</w:t>
      </w:r>
      <w:r w:rsidRPr="00FB6C8C">
        <w:t>所示。采集完成后，将原始背景噪声数据按</w:t>
      </w:r>
      <w:r w:rsidRPr="00FB6C8C">
        <w:t>5</w:t>
      </w:r>
      <w:r w:rsidRPr="00FB6C8C">
        <w:t>秒为单位切片，构建了海洋背景噪声数据库</w:t>
      </w:r>
      <w:r w:rsidR="000B09D9">
        <w:rPr>
          <w:rFonts w:hint="eastAsia"/>
        </w:rPr>
        <w:t xml:space="preserve"> </w:t>
      </w:r>
      <m:oMath>
        <m:r>
          <m:rPr>
            <m:scr m:val="script"/>
          </m:rPr>
          <w:rPr>
            <w:rFonts w:ascii="Cambria Math" w:hAnsi="Cambria Math"/>
          </w:rPr>
          <m:t>N=</m:t>
        </m:r>
        <m:sSubSup>
          <m:sSubSupPr>
            <m:ctrlPr>
              <w:rPr>
                <w:rFonts w:ascii="Cambria Math" w:hAnsi="Cambria Math"/>
              </w:rPr>
            </m:ctrlPr>
          </m:sSubSupPr>
          <m:e>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r>
              <w:rPr>
                <w:rFonts w:ascii="Cambria Math" w:hAnsi="Cambria Math"/>
              </w:rPr>
              <m:t>(t)}</m:t>
            </m:r>
          </m:e>
          <m:sub>
            <m:r>
              <w:rPr>
                <w:rFonts w:ascii="Cambria Math" w:hAnsi="Cambria Math"/>
              </w:rPr>
              <m:t>i=1</m:t>
            </m:r>
          </m:sub>
          <m:sup>
            <m:r>
              <w:rPr>
                <w:rFonts w:ascii="Cambria Math" w:hAnsi="Cambria Math"/>
              </w:rPr>
              <m:t>M</m:t>
            </m:r>
          </m:sup>
        </m:sSubSup>
      </m:oMath>
      <w:r w:rsidR="007C53BA">
        <w:rPr>
          <w:rFonts w:hint="eastAsia"/>
        </w:rPr>
        <w:t>。</w:t>
      </w:r>
      <w:r w:rsidR="00F6766D" w:rsidRPr="00F6766D">
        <w:rPr>
          <w:rFonts w:hint="eastAsia"/>
        </w:rPr>
        <w:t>其中样本总数</w:t>
      </w:r>
      <w:r w:rsidR="007C53BA">
        <w:rPr>
          <w:rFonts w:hint="eastAsia"/>
        </w:rPr>
        <w:t xml:space="preserve"> </w:t>
      </w:r>
      <m:oMath>
        <m:r>
          <w:rPr>
            <w:rFonts w:ascii="Cambria Math" w:hAnsi="Cambria Math"/>
          </w:rPr>
          <m:t>M=14068</m:t>
        </m:r>
      </m:oMath>
      <w:r w:rsidR="007C53BA">
        <w:rPr>
          <w:rFonts w:hint="eastAsia"/>
        </w:rPr>
        <w:t>，</w:t>
      </w:r>
      <w:r w:rsidR="00155AD8" w:rsidRPr="00155AD8">
        <w:rPr>
          <w:rFonts w:hint="eastAsia"/>
        </w:rPr>
        <w:t>为后续</w:t>
      </w:r>
      <w:r w:rsidR="00155AD8">
        <w:rPr>
          <w:rFonts w:hint="eastAsia"/>
        </w:rPr>
        <w:t>数据集构建</w:t>
      </w:r>
      <w:r w:rsidR="00155AD8" w:rsidRPr="00155AD8">
        <w:rPr>
          <w:rFonts w:hint="eastAsia"/>
        </w:rPr>
        <w:t>提供充足的</w:t>
      </w:r>
      <w:r w:rsidR="006766E9">
        <w:rPr>
          <w:rFonts w:hint="eastAsia"/>
        </w:rPr>
        <w:t>海洋背景噪声</w:t>
      </w:r>
      <w:r w:rsidR="00155AD8" w:rsidRPr="00155AD8">
        <w:rPr>
          <w:rFonts w:hint="eastAsia"/>
        </w:rPr>
        <w:t>样本。</w:t>
      </w:r>
    </w:p>
    <w:p w14:paraId="2286BA54" w14:textId="325C6FBE" w:rsidR="00DB75A5" w:rsidRDefault="00DB75A5" w:rsidP="00C21DDC">
      <w:pPr>
        <w:ind w:firstLineChars="0" w:firstLine="0"/>
      </w:pPr>
    </w:p>
    <w:p w14:paraId="1F37A018" w14:textId="77777777" w:rsidR="00541300" w:rsidRDefault="00541300" w:rsidP="00C21DDC">
      <w:pPr>
        <w:ind w:firstLineChars="0" w:firstLine="0"/>
      </w:pPr>
    </w:p>
    <w:tbl>
      <w:tblPr>
        <w:tblStyle w:val="afd"/>
        <w:tblW w:w="0" w:type="auto"/>
        <w:jc w:val="center"/>
        <w:tblLook w:val="04A0" w:firstRow="1" w:lastRow="0" w:firstColumn="1" w:lastColumn="0" w:noHBand="0" w:noVBand="1"/>
      </w:tblPr>
      <w:tblGrid>
        <w:gridCol w:w="2768"/>
        <w:gridCol w:w="2769"/>
        <w:gridCol w:w="2769"/>
      </w:tblGrid>
      <w:tr w:rsidR="0098221E" w14:paraId="61902D1F" w14:textId="77777777" w:rsidTr="005D14F8">
        <w:trPr>
          <w:cantSplit/>
          <w:jc w:val="center"/>
        </w:trPr>
        <w:tc>
          <w:tcPr>
            <w:tcW w:w="2768" w:type="dxa"/>
            <w:tcBorders>
              <w:top w:val="nil"/>
              <w:left w:val="nil"/>
              <w:bottom w:val="nil"/>
              <w:right w:val="nil"/>
            </w:tcBorders>
            <w:vAlign w:val="center"/>
          </w:tcPr>
          <w:p w14:paraId="28D31EB3" w14:textId="77777777" w:rsidR="0098221E" w:rsidRDefault="0098221E" w:rsidP="005D14F8">
            <w:pPr>
              <w:pStyle w:val="affb"/>
              <w:rPr>
                <w:noProof/>
              </w:rPr>
            </w:pPr>
          </w:p>
        </w:tc>
        <w:tc>
          <w:tcPr>
            <w:tcW w:w="2769" w:type="dxa"/>
            <w:tcBorders>
              <w:top w:val="nil"/>
              <w:left w:val="nil"/>
              <w:bottom w:val="nil"/>
              <w:right w:val="nil"/>
            </w:tcBorders>
            <w:vAlign w:val="center"/>
          </w:tcPr>
          <w:p w14:paraId="464D8275" w14:textId="77777777" w:rsidR="0098221E" w:rsidRDefault="0098221E" w:rsidP="005D14F8">
            <w:pPr>
              <w:pStyle w:val="affb"/>
              <w:rPr>
                <w:noProof/>
              </w:rPr>
            </w:pPr>
          </w:p>
        </w:tc>
        <w:tc>
          <w:tcPr>
            <w:tcW w:w="2769" w:type="dxa"/>
            <w:tcBorders>
              <w:top w:val="nil"/>
              <w:left w:val="nil"/>
              <w:bottom w:val="nil"/>
              <w:right w:val="nil"/>
            </w:tcBorders>
            <w:vAlign w:val="center"/>
          </w:tcPr>
          <w:p w14:paraId="26929CA5" w14:textId="77777777" w:rsidR="0098221E" w:rsidRPr="00285DC8" w:rsidRDefault="0098221E" w:rsidP="005D14F8">
            <w:pPr>
              <w:pStyle w:val="affb"/>
            </w:pPr>
          </w:p>
        </w:tc>
      </w:tr>
      <w:tr w:rsidR="0098221E" w14:paraId="4837CED4" w14:textId="77777777" w:rsidTr="005D14F8">
        <w:trPr>
          <w:cantSplit/>
          <w:jc w:val="center"/>
        </w:trPr>
        <w:tc>
          <w:tcPr>
            <w:tcW w:w="2768" w:type="dxa"/>
            <w:tcBorders>
              <w:top w:val="nil"/>
              <w:left w:val="nil"/>
              <w:bottom w:val="nil"/>
              <w:right w:val="nil"/>
            </w:tcBorders>
            <w:vAlign w:val="center"/>
          </w:tcPr>
          <w:p w14:paraId="731FED87" w14:textId="77777777" w:rsidR="0098221E" w:rsidRDefault="0098221E" w:rsidP="005D14F8">
            <w:pPr>
              <w:pStyle w:val="affb"/>
            </w:pPr>
            <w:r>
              <w:rPr>
                <w:noProof/>
              </w:rPr>
              <w:drawing>
                <wp:inline distT="0" distB="0" distL="0" distR="0" wp14:anchorId="2E18A154" wp14:editId="01F1DFCC">
                  <wp:extent cx="1684800" cy="1100818"/>
                  <wp:effectExtent l="0" t="0" r="0" b="4445"/>
                  <wp:docPr id="1766380745" name="图片 3" descr="230320杏林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230320杏林2"/>
                          <pic:cNvPicPr>
                            <a:picLocks noChangeAspect="1"/>
                          </pic:cNvPicPr>
                        </pic:nvPicPr>
                        <pic:blipFill>
                          <a:blip r:embed="rId68"/>
                          <a:srcRect t="20821" r="1347" b="30100"/>
                          <a:stretch>
                            <a:fillRect/>
                          </a:stretch>
                        </pic:blipFill>
                        <pic:spPr>
                          <a:xfrm>
                            <a:off x="0" y="0"/>
                            <a:ext cx="1684800" cy="1100818"/>
                          </a:xfrm>
                          <a:prstGeom prst="rect">
                            <a:avLst/>
                          </a:prstGeom>
                        </pic:spPr>
                      </pic:pic>
                    </a:graphicData>
                  </a:graphic>
                </wp:inline>
              </w:drawing>
            </w:r>
          </w:p>
          <w:p w14:paraId="2AE84A22" w14:textId="77777777" w:rsidR="0098221E" w:rsidRDefault="0098221E" w:rsidP="005D14F8">
            <w:pPr>
              <w:pStyle w:val="affb"/>
            </w:pPr>
            <w:r>
              <w:rPr>
                <w:rFonts w:hint="eastAsia"/>
              </w:rPr>
              <w:t>(a)</w:t>
            </w:r>
          </w:p>
        </w:tc>
        <w:tc>
          <w:tcPr>
            <w:tcW w:w="2769" w:type="dxa"/>
            <w:tcBorders>
              <w:top w:val="nil"/>
              <w:left w:val="nil"/>
              <w:bottom w:val="nil"/>
              <w:right w:val="nil"/>
            </w:tcBorders>
            <w:vAlign w:val="center"/>
          </w:tcPr>
          <w:p w14:paraId="2C70B805" w14:textId="77777777" w:rsidR="0098221E" w:rsidRDefault="0098221E" w:rsidP="005D14F8">
            <w:pPr>
              <w:pStyle w:val="affb"/>
            </w:pPr>
            <w:r>
              <w:rPr>
                <w:noProof/>
              </w:rPr>
              <w:drawing>
                <wp:inline distT="0" distB="0" distL="0" distR="0" wp14:anchorId="37234524" wp14:editId="5F203A1D">
                  <wp:extent cx="1684800" cy="1100009"/>
                  <wp:effectExtent l="0" t="0" r="0" b="5080"/>
                  <wp:docPr id="1055043255" name="图片 4" descr="230418莆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230418莆田"/>
                          <pic:cNvPicPr>
                            <a:picLocks noChangeAspect="1"/>
                          </pic:cNvPicPr>
                        </pic:nvPicPr>
                        <pic:blipFill>
                          <a:blip r:embed="rId69"/>
                          <a:srcRect t="24103" b="26939"/>
                          <a:stretch>
                            <a:fillRect/>
                          </a:stretch>
                        </pic:blipFill>
                        <pic:spPr>
                          <a:xfrm>
                            <a:off x="0" y="0"/>
                            <a:ext cx="1684800" cy="1100009"/>
                          </a:xfrm>
                          <a:prstGeom prst="rect">
                            <a:avLst/>
                          </a:prstGeom>
                        </pic:spPr>
                      </pic:pic>
                    </a:graphicData>
                  </a:graphic>
                </wp:inline>
              </w:drawing>
            </w:r>
          </w:p>
          <w:p w14:paraId="7B505E19" w14:textId="77777777" w:rsidR="0098221E" w:rsidRDefault="0098221E" w:rsidP="005D14F8">
            <w:pPr>
              <w:pStyle w:val="affb"/>
            </w:pPr>
            <w:r>
              <w:rPr>
                <w:rFonts w:hint="eastAsia"/>
              </w:rPr>
              <w:t>(b)</w:t>
            </w:r>
          </w:p>
        </w:tc>
        <w:tc>
          <w:tcPr>
            <w:tcW w:w="2769" w:type="dxa"/>
            <w:tcBorders>
              <w:top w:val="nil"/>
              <w:left w:val="nil"/>
              <w:bottom w:val="nil"/>
              <w:right w:val="nil"/>
            </w:tcBorders>
            <w:vAlign w:val="center"/>
          </w:tcPr>
          <w:p w14:paraId="5536CD75" w14:textId="7A2C7F71" w:rsidR="0098221E" w:rsidRDefault="00983CDE" w:rsidP="005D14F8">
            <w:pPr>
              <w:pStyle w:val="affb"/>
            </w:pPr>
            <w:r>
              <w:rPr>
                <w:noProof/>
              </w:rPr>
              <w:drawing>
                <wp:inline distT="0" distB="0" distL="0" distR="0" wp14:anchorId="182219D3" wp14:editId="6F45834C">
                  <wp:extent cx="1684800" cy="1095140"/>
                  <wp:effectExtent l="0" t="0" r="0" b="0"/>
                  <wp:docPr id="238878502" name="图片 8" descr="269607fd6070b8023e50c44bc00b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269607fd6070b8023e50c44bc00b452"/>
                          <pic:cNvPicPr>
                            <a:picLocks noChangeAspect="1"/>
                          </pic:cNvPicPr>
                        </pic:nvPicPr>
                        <pic:blipFill>
                          <a:blip r:embed="rId70"/>
                          <a:srcRect l="6643" t="5313" r="11424" b="26766"/>
                          <a:stretch>
                            <a:fillRect/>
                          </a:stretch>
                        </pic:blipFill>
                        <pic:spPr>
                          <a:xfrm>
                            <a:off x="0" y="0"/>
                            <a:ext cx="1684800" cy="1095140"/>
                          </a:xfrm>
                          <a:prstGeom prst="rect">
                            <a:avLst/>
                          </a:prstGeom>
                        </pic:spPr>
                      </pic:pic>
                    </a:graphicData>
                  </a:graphic>
                </wp:inline>
              </w:drawing>
            </w:r>
          </w:p>
          <w:p w14:paraId="3274DC65" w14:textId="77777777" w:rsidR="0098221E" w:rsidRDefault="0098221E" w:rsidP="005D14F8">
            <w:pPr>
              <w:pStyle w:val="affb"/>
            </w:pPr>
            <w:r>
              <w:rPr>
                <w:rFonts w:hint="eastAsia"/>
              </w:rPr>
              <w:t>(c)</w:t>
            </w:r>
          </w:p>
        </w:tc>
      </w:tr>
      <w:tr w:rsidR="0098221E" w14:paraId="014787F1" w14:textId="77777777" w:rsidTr="005D14F8">
        <w:trPr>
          <w:cantSplit/>
          <w:jc w:val="center"/>
        </w:trPr>
        <w:tc>
          <w:tcPr>
            <w:tcW w:w="2768" w:type="dxa"/>
            <w:tcBorders>
              <w:top w:val="nil"/>
              <w:left w:val="nil"/>
              <w:bottom w:val="nil"/>
              <w:right w:val="nil"/>
            </w:tcBorders>
            <w:vAlign w:val="center"/>
          </w:tcPr>
          <w:p w14:paraId="20068770" w14:textId="74E5F74C" w:rsidR="0098221E" w:rsidRDefault="00983CDE" w:rsidP="005D14F8">
            <w:pPr>
              <w:pStyle w:val="affb"/>
            </w:pPr>
            <w:r>
              <w:rPr>
                <w:noProof/>
              </w:rPr>
              <w:drawing>
                <wp:inline distT="0" distB="0" distL="0" distR="0" wp14:anchorId="354D1E37" wp14:editId="6A8CE457">
                  <wp:extent cx="1684800" cy="1098791"/>
                  <wp:effectExtent l="0" t="0" r="0" b="6350"/>
                  <wp:docPr id="1618570996" name="图片 10" descr="230926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230926厦门2"/>
                          <pic:cNvPicPr>
                            <a:picLocks noChangeAspect="1"/>
                          </pic:cNvPicPr>
                        </pic:nvPicPr>
                        <pic:blipFill>
                          <a:blip r:embed="rId71"/>
                          <a:srcRect t="22575" b="28514"/>
                          <a:stretch>
                            <a:fillRect/>
                          </a:stretch>
                        </pic:blipFill>
                        <pic:spPr>
                          <a:xfrm>
                            <a:off x="0" y="0"/>
                            <a:ext cx="1684800" cy="1098791"/>
                          </a:xfrm>
                          <a:prstGeom prst="rect">
                            <a:avLst/>
                          </a:prstGeom>
                        </pic:spPr>
                      </pic:pic>
                    </a:graphicData>
                  </a:graphic>
                </wp:inline>
              </w:drawing>
            </w:r>
          </w:p>
          <w:p w14:paraId="3586A729" w14:textId="77777777" w:rsidR="0098221E" w:rsidRDefault="0098221E" w:rsidP="005D14F8">
            <w:pPr>
              <w:pStyle w:val="affb"/>
            </w:pPr>
            <w:r>
              <w:rPr>
                <w:rFonts w:hint="eastAsia"/>
              </w:rPr>
              <w:t>(d)</w:t>
            </w:r>
          </w:p>
        </w:tc>
        <w:tc>
          <w:tcPr>
            <w:tcW w:w="2769" w:type="dxa"/>
            <w:tcBorders>
              <w:top w:val="nil"/>
              <w:left w:val="nil"/>
              <w:bottom w:val="nil"/>
              <w:right w:val="nil"/>
            </w:tcBorders>
            <w:vAlign w:val="center"/>
          </w:tcPr>
          <w:p w14:paraId="09C790B6" w14:textId="00968688" w:rsidR="0098221E" w:rsidRDefault="00983CDE" w:rsidP="005D14F8">
            <w:pPr>
              <w:pStyle w:val="affb"/>
            </w:pPr>
            <w:r>
              <w:rPr>
                <w:noProof/>
              </w:rPr>
              <w:drawing>
                <wp:inline distT="0" distB="0" distL="0" distR="0" wp14:anchorId="29B3CBBA" wp14:editId="719B5A83">
                  <wp:extent cx="1684800" cy="1098791"/>
                  <wp:effectExtent l="0" t="0" r="0" b="6350"/>
                  <wp:docPr id="967086452" name="图片 12" descr="240319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240319厦门2"/>
                          <pic:cNvPicPr>
                            <a:picLocks noChangeAspect="1"/>
                          </pic:cNvPicPr>
                        </pic:nvPicPr>
                        <pic:blipFill>
                          <a:blip r:embed="rId72"/>
                          <a:srcRect l="16711" t="20737" b="32366"/>
                          <a:stretch>
                            <a:fillRect/>
                          </a:stretch>
                        </pic:blipFill>
                        <pic:spPr>
                          <a:xfrm>
                            <a:off x="0" y="0"/>
                            <a:ext cx="1684800" cy="1098791"/>
                          </a:xfrm>
                          <a:prstGeom prst="rect">
                            <a:avLst/>
                          </a:prstGeom>
                        </pic:spPr>
                      </pic:pic>
                    </a:graphicData>
                  </a:graphic>
                </wp:inline>
              </w:drawing>
            </w:r>
          </w:p>
          <w:p w14:paraId="48074E2A" w14:textId="77777777" w:rsidR="0098221E" w:rsidRDefault="0098221E" w:rsidP="005D14F8">
            <w:pPr>
              <w:pStyle w:val="affb"/>
            </w:pPr>
            <w:r>
              <w:rPr>
                <w:rFonts w:hint="eastAsia"/>
              </w:rPr>
              <w:t>(e)</w:t>
            </w:r>
          </w:p>
        </w:tc>
        <w:tc>
          <w:tcPr>
            <w:tcW w:w="2769" w:type="dxa"/>
            <w:tcBorders>
              <w:top w:val="nil"/>
              <w:left w:val="nil"/>
              <w:bottom w:val="nil"/>
              <w:right w:val="nil"/>
            </w:tcBorders>
            <w:vAlign w:val="center"/>
          </w:tcPr>
          <w:p w14:paraId="5B4E7600" w14:textId="54E56DE3" w:rsidR="0098221E" w:rsidRDefault="00983CDE" w:rsidP="005D14F8">
            <w:pPr>
              <w:pStyle w:val="affb"/>
            </w:pPr>
            <w:r w:rsidRPr="00207816">
              <w:rPr>
                <w:noProof/>
              </w:rPr>
              <w:drawing>
                <wp:inline distT="0" distB="0" distL="0" distR="0" wp14:anchorId="00B58A91" wp14:editId="4F917BC5">
                  <wp:extent cx="1684800" cy="1094735"/>
                  <wp:effectExtent l="0" t="0" r="0" b="0"/>
                  <wp:docPr id="492400361" name="图片 2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图片2"/>
                          <pic:cNvPicPr>
                            <a:picLocks noChangeAspect="1"/>
                          </pic:cNvPicPr>
                        </pic:nvPicPr>
                        <pic:blipFill>
                          <a:blip r:embed="rId73"/>
                          <a:stretch>
                            <a:fillRect/>
                          </a:stretch>
                        </pic:blipFill>
                        <pic:spPr>
                          <a:xfrm>
                            <a:off x="0" y="0"/>
                            <a:ext cx="1684800" cy="1094735"/>
                          </a:xfrm>
                          <a:prstGeom prst="rect">
                            <a:avLst/>
                          </a:prstGeom>
                        </pic:spPr>
                      </pic:pic>
                    </a:graphicData>
                  </a:graphic>
                </wp:inline>
              </w:drawing>
            </w:r>
          </w:p>
          <w:p w14:paraId="6C11C88C" w14:textId="77777777" w:rsidR="0098221E" w:rsidRDefault="0098221E" w:rsidP="005D14F8">
            <w:pPr>
              <w:pStyle w:val="affb"/>
            </w:pPr>
            <w:r>
              <w:rPr>
                <w:rFonts w:hint="eastAsia"/>
              </w:rPr>
              <w:t>(f)</w:t>
            </w:r>
          </w:p>
        </w:tc>
      </w:tr>
      <w:tr w:rsidR="0098221E" w14:paraId="3A2402F4" w14:textId="77777777" w:rsidTr="005D14F8">
        <w:trPr>
          <w:cantSplit/>
          <w:jc w:val="center"/>
        </w:trPr>
        <w:tc>
          <w:tcPr>
            <w:tcW w:w="2768" w:type="dxa"/>
            <w:tcBorders>
              <w:top w:val="nil"/>
              <w:left w:val="nil"/>
              <w:bottom w:val="nil"/>
              <w:right w:val="nil"/>
            </w:tcBorders>
            <w:vAlign w:val="center"/>
          </w:tcPr>
          <w:p w14:paraId="3036DD60" w14:textId="2394AE7E" w:rsidR="0098221E" w:rsidRDefault="00983CDE" w:rsidP="005D14F8">
            <w:pPr>
              <w:pStyle w:val="affb"/>
            </w:pPr>
            <w:r>
              <w:rPr>
                <w:noProof/>
              </w:rPr>
              <w:drawing>
                <wp:inline distT="0" distB="0" distL="0" distR="0" wp14:anchorId="19F6CB7A" wp14:editId="2BE8C789">
                  <wp:extent cx="1684800" cy="1095140"/>
                  <wp:effectExtent l="0" t="0" r="0" b="0"/>
                  <wp:docPr id="1177079010" name="图片 14" descr="240902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240902厦门2"/>
                          <pic:cNvPicPr>
                            <a:picLocks noChangeAspect="1"/>
                          </pic:cNvPicPr>
                        </pic:nvPicPr>
                        <pic:blipFill>
                          <a:blip r:embed="rId74"/>
                          <a:srcRect t="11574" r="3489" b="4788"/>
                          <a:stretch>
                            <a:fillRect/>
                          </a:stretch>
                        </pic:blipFill>
                        <pic:spPr>
                          <a:xfrm>
                            <a:off x="0" y="0"/>
                            <a:ext cx="1684800" cy="1095140"/>
                          </a:xfrm>
                          <a:prstGeom prst="rect">
                            <a:avLst/>
                          </a:prstGeom>
                        </pic:spPr>
                      </pic:pic>
                    </a:graphicData>
                  </a:graphic>
                </wp:inline>
              </w:drawing>
            </w:r>
          </w:p>
          <w:p w14:paraId="43D787E3" w14:textId="77777777" w:rsidR="0098221E" w:rsidRDefault="0098221E" w:rsidP="005D14F8">
            <w:pPr>
              <w:pStyle w:val="affb"/>
            </w:pPr>
            <w:r>
              <w:rPr>
                <w:rFonts w:hint="eastAsia"/>
              </w:rPr>
              <w:t>(g)</w:t>
            </w:r>
          </w:p>
        </w:tc>
        <w:tc>
          <w:tcPr>
            <w:tcW w:w="2769" w:type="dxa"/>
            <w:tcBorders>
              <w:top w:val="nil"/>
              <w:left w:val="nil"/>
              <w:bottom w:val="nil"/>
              <w:right w:val="nil"/>
            </w:tcBorders>
            <w:vAlign w:val="center"/>
          </w:tcPr>
          <w:p w14:paraId="3E84F6E7" w14:textId="67B826ED" w:rsidR="0098221E" w:rsidRDefault="00983CDE" w:rsidP="005D14F8">
            <w:pPr>
              <w:pStyle w:val="affb"/>
            </w:pPr>
            <w:r>
              <w:rPr>
                <w:noProof/>
              </w:rPr>
              <w:drawing>
                <wp:inline distT="0" distB="0" distL="0" distR="0" wp14:anchorId="1EBA2E1D" wp14:editId="6787C41B">
                  <wp:extent cx="1684800" cy="1091286"/>
                  <wp:effectExtent l="0" t="0" r="0" b="0"/>
                  <wp:docPr id="913784798" name="图片 15" descr="241022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241022厦门"/>
                          <pic:cNvPicPr>
                            <a:picLocks noChangeAspect="1"/>
                          </pic:cNvPicPr>
                        </pic:nvPicPr>
                        <pic:blipFill>
                          <a:blip r:embed="rId75"/>
                          <a:srcRect t="7980" b="5648"/>
                          <a:stretch>
                            <a:fillRect/>
                          </a:stretch>
                        </pic:blipFill>
                        <pic:spPr>
                          <a:xfrm>
                            <a:off x="0" y="0"/>
                            <a:ext cx="1684800" cy="1091286"/>
                          </a:xfrm>
                          <a:prstGeom prst="rect">
                            <a:avLst/>
                          </a:prstGeom>
                        </pic:spPr>
                      </pic:pic>
                    </a:graphicData>
                  </a:graphic>
                </wp:inline>
              </w:drawing>
            </w:r>
          </w:p>
          <w:p w14:paraId="0E00DF93" w14:textId="77777777" w:rsidR="0098221E" w:rsidRDefault="0098221E" w:rsidP="005D14F8">
            <w:pPr>
              <w:pStyle w:val="affb"/>
            </w:pPr>
            <w:r>
              <w:rPr>
                <w:rFonts w:hint="eastAsia"/>
              </w:rPr>
              <w:t>(h)</w:t>
            </w:r>
          </w:p>
        </w:tc>
        <w:tc>
          <w:tcPr>
            <w:tcW w:w="2769" w:type="dxa"/>
            <w:tcBorders>
              <w:top w:val="nil"/>
              <w:left w:val="nil"/>
              <w:bottom w:val="nil"/>
              <w:right w:val="nil"/>
            </w:tcBorders>
            <w:vAlign w:val="center"/>
          </w:tcPr>
          <w:p w14:paraId="528DD435" w14:textId="2A9C42ED" w:rsidR="0098221E" w:rsidRDefault="00983CDE" w:rsidP="005D14F8">
            <w:pPr>
              <w:pStyle w:val="affb"/>
            </w:pPr>
            <w:r>
              <w:rPr>
                <w:noProof/>
              </w:rPr>
              <w:drawing>
                <wp:inline distT="0" distB="0" distL="0" distR="0" wp14:anchorId="47C0535E" wp14:editId="384B0BC0">
                  <wp:extent cx="1684800" cy="1095140"/>
                  <wp:effectExtent l="0" t="0" r="0" b="0"/>
                  <wp:docPr id="1581951417" name="图片 16" descr="241203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241203厦门"/>
                          <pic:cNvPicPr>
                            <a:picLocks noChangeAspect="1"/>
                          </pic:cNvPicPr>
                        </pic:nvPicPr>
                        <pic:blipFill>
                          <a:blip r:embed="rId76"/>
                          <a:srcRect l="7089" t="33552" r="1069" b="18660"/>
                          <a:stretch>
                            <a:fillRect/>
                          </a:stretch>
                        </pic:blipFill>
                        <pic:spPr>
                          <a:xfrm>
                            <a:off x="0" y="0"/>
                            <a:ext cx="1684800" cy="1095140"/>
                          </a:xfrm>
                          <a:prstGeom prst="rect">
                            <a:avLst/>
                          </a:prstGeom>
                        </pic:spPr>
                      </pic:pic>
                    </a:graphicData>
                  </a:graphic>
                </wp:inline>
              </w:drawing>
            </w:r>
          </w:p>
          <w:p w14:paraId="2612CBDF" w14:textId="77777777" w:rsidR="0098221E" w:rsidRDefault="0098221E" w:rsidP="005D14F8">
            <w:pPr>
              <w:pStyle w:val="affb"/>
            </w:pPr>
            <w:r>
              <w:rPr>
                <w:rFonts w:hint="eastAsia"/>
              </w:rPr>
              <w:t>(</w:t>
            </w:r>
            <w:proofErr w:type="spellStart"/>
            <w:r>
              <w:rPr>
                <w:rFonts w:hint="eastAsia"/>
              </w:rPr>
              <w:t>i</w:t>
            </w:r>
            <w:proofErr w:type="spellEnd"/>
            <w:r>
              <w:rPr>
                <w:rFonts w:hint="eastAsia"/>
              </w:rPr>
              <w:t>)</w:t>
            </w:r>
          </w:p>
        </w:tc>
      </w:tr>
      <w:tr w:rsidR="0098221E" w14:paraId="5D8E106A" w14:textId="77777777" w:rsidTr="005D14F8">
        <w:trPr>
          <w:cantSplit/>
          <w:jc w:val="center"/>
        </w:trPr>
        <w:tc>
          <w:tcPr>
            <w:tcW w:w="8306" w:type="dxa"/>
            <w:gridSpan w:val="3"/>
            <w:tcBorders>
              <w:top w:val="nil"/>
              <w:left w:val="nil"/>
              <w:bottom w:val="nil"/>
              <w:right w:val="nil"/>
            </w:tcBorders>
            <w:vAlign w:val="center"/>
          </w:tcPr>
          <w:p w14:paraId="7A605AF3" w14:textId="49B13E10" w:rsidR="0098221E" w:rsidRDefault="0098221E" w:rsidP="005D14F8">
            <w:pPr>
              <w:pStyle w:val="affb"/>
              <w:rPr>
                <w:noProof/>
              </w:rPr>
            </w:pPr>
            <w:r>
              <w:rPr>
                <w:rFonts w:hint="eastAsia"/>
                <w:noProof/>
              </w:rPr>
              <w:t>图</w:t>
            </w:r>
            <w:r>
              <w:rPr>
                <w:rFonts w:hint="eastAsia"/>
                <w:noProof/>
              </w:rPr>
              <w:t xml:space="preserve"> 5-</w:t>
            </w:r>
            <w:r w:rsidR="00C21DDC">
              <w:rPr>
                <w:rFonts w:hint="eastAsia"/>
                <w:noProof/>
              </w:rPr>
              <w:t>1</w:t>
            </w:r>
            <w:r>
              <w:rPr>
                <w:rFonts w:hint="eastAsia"/>
                <w:noProof/>
              </w:rPr>
              <w:t>海洋背景噪声采集场景</w:t>
            </w:r>
          </w:p>
        </w:tc>
      </w:tr>
    </w:tbl>
    <w:p w14:paraId="53AF16D0" w14:textId="77777777" w:rsidR="00541300" w:rsidRDefault="00541300" w:rsidP="006363D3">
      <w:pPr>
        <w:ind w:firstLineChars="0" w:firstLine="420"/>
      </w:pPr>
    </w:p>
    <w:p w14:paraId="0BBBE3FC" w14:textId="34058AEB" w:rsidR="0098221E" w:rsidRPr="00983CDE" w:rsidRDefault="006363D3" w:rsidP="006363D3">
      <w:pPr>
        <w:ind w:firstLineChars="0" w:firstLine="420"/>
      </w:pPr>
      <w:r w:rsidRPr="006363D3">
        <w:rPr>
          <w:rFonts w:hint="eastAsia"/>
        </w:rPr>
        <w:t>基于上述信号资源，结合强弱脉冲信号的实验设计要求，构建了三类结构化数据集，以支撑不同测试需求：</w:t>
      </w:r>
    </w:p>
    <w:p w14:paraId="0C5AE059" w14:textId="72EEF191" w:rsidR="0062334F" w:rsidRDefault="006363D3" w:rsidP="00B22CD2">
      <w:pPr>
        <w:ind w:firstLine="480"/>
      </w:pPr>
      <w:r w:rsidRPr="006363D3">
        <w:rPr>
          <w:rFonts w:hint="eastAsia"/>
        </w:rPr>
        <w:t>首先，构建累计能量段打桩声数据集。为突出主脉冲成分并减少尾波干扰，</w:t>
      </w:r>
      <w:r w:rsidR="00DD1632" w:rsidRPr="00DD1632">
        <w:rPr>
          <w:rFonts w:hint="eastAsia"/>
        </w:rPr>
        <w:t>该子集从原始打桩声</w:t>
      </w:r>
      <w:r w:rsidR="00003184" w:rsidRPr="00003184">
        <w:rPr>
          <w:rFonts w:hint="eastAsia"/>
        </w:rPr>
        <w:t xml:space="preserve"> </w:t>
      </w:r>
      <m:oMath>
        <m:r>
          <w:rPr>
            <w:rFonts w:ascii="Cambria Math" w:hAnsi="Cambria Math"/>
          </w:rPr>
          <m:t>x[n]</m:t>
        </m:r>
      </m:oMath>
      <w:r w:rsidR="00003184" w:rsidRPr="00003184">
        <w:rPr>
          <w:rFonts w:hint="eastAsia"/>
        </w:rPr>
        <w:t>，</w:t>
      </w:r>
      <w:r w:rsidR="00DD1632" w:rsidRPr="00DD1632">
        <w:rPr>
          <w:rFonts w:hint="eastAsia"/>
        </w:rPr>
        <w:t>中提取归一化累计能量</w:t>
      </w:r>
      <w:r w:rsidR="00DD1632">
        <w:rPr>
          <w:rFonts w:hint="eastAsia"/>
        </w:rPr>
        <w:t xml:space="preserve">5 </w:t>
      </w:r>
      <w:r w:rsidR="00DD1632" w:rsidRPr="00DD1632">
        <w:rPr>
          <w:rFonts w:hint="eastAsia"/>
        </w:rPr>
        <w:t>%</w:t>
      </w:r>
      <w:r w:rsidR="00B128C1">
        <w:rPr>
          <w:rFonts w:hint="eastAsia"/>
        </w:rPr>
        <w:t xml:space="preserve"> </w:t>
      </w:r>
      <w:r w:rsidR="00DD1632" w:rsidRPr="00DD1632">
        <w:rPr>
          <w:rFonts w:hint="eastAsia"/>
        </w:rPr>
        <w:t>–</w:t>
      </w:r>
      <w:r w:rsidR="00DD1632" w:rsidRPr="00DD1632">
        <w:rPr>
          <w:rFonts w:hint="eastAsia"/>
        </w:rPr>
        <w:t>95</w:t>
      </w:r>
      <w:r w:rsidR="00DD1632">
        <w:rPr>
          <w:rFonts w:hint="eastAsia"/>
        </w:rPr>
        <w:t xml:space="preserve"> </w:t>
      </w:r>
      <w:r w:rsidR="00DD1632" w:rsidRPr="00DD1632">
        <w:rPr>
          <w:rFonts w:hint="eastAsia"/>
        </w:rPr>
        <w:t xml:space="preserve">% </w:t>
      </w:r>
      <w:r w:rsidR="00DD1632" w:rsidRPr="00DD1632">
        <w:rPr>
          <w:rFonts w:hint="eastAsia"/>
        </w:rPr>
        <w:t>区间，方法如下：设每采样点能量</w:t>
      </w:r>
      <w:r w:rsidR="00003184" w:rsidRPr="00003184">
        <w:rPr>
          <w:rFonts w:hint="eastAsia"/>
        </w:rPr>
        <w:t>为</w:t>
      </w:r>
      <w:r w:rsidR="00003184" w:rsidRPr="00003184">
        <w:rPr>
          <w:rFonts w:hint="eastAsia"/>
        </w:rPr>
        <w:t xml:space="preserve"> </w:t>
      </w:r>
      <m:oMath>
        <m:r>
          <w:rPr>
            <w:rFonts w:ascii="Cambria Math" w:hAnsi="Cambria Math"/>
          </w:rPr>
          <m:t>e[n]=x[n</m:t>
        </m:r>
        <m:sSup>
          <m:sSupPr>
            <m:ctrlPr>
              <w:rPr>
                <w:rFonts w:ascii="Cambria Math" w:hAnsi="Cambria Math"/>
              </w:rPr>
            </m:ctrlPr>
          </m:sSupPr>
          <m:e>
            <m:r>
              <w:rPr>
                <w:rFonts w:ascii="Cambria Math" w:hAnsi="Cambria Math"/>
              </w:rPr>
              <m:t>]</m:t>
            </m:r>
          </m:e>
          <m:sup>
            <m:r>
              <w:rPr>
                <w:rFonts w:ascii="Cambria Math" w:hAnsi="Cambria Math"/>
              </w:rPr>
              <m:t>2</m:t>
            </m:r>
          </m:sup>
        </m:sSup>
      </m:oMath>
      <w:r w:rsidR="00003184" w:rsidRPr="00003184">
        <w:rPr>
          <w:rFonts w:hint="eastAsia"/>
        </w:rPr>
        <w:t>，其归一化累计能量定义为</w:t>
      </w:r>
      <w:r w:rsidR="00DD163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03184" w14:paraId="57D87B3E" w14:textId="77777777" w:rsidTr="002948AF">
        <w:trPr>
          <w:jc w:val="center"/>
        </w:trPr>
        <w:tc>
          <w:tcPr>
            <w:tcW w:w="1531" w:type="dxa"/>
            <w:vAlign w:val="center"/>
          </w:tcPr>
          <w:p w14:paraId="72C89913" w14:textId="77777777" w:rsidR="00003184" w:rsidRDefault="00003184" w:rsidP="002948AF">
            <w:pPr>
              <w:pStyle w:val="aff9"/>
              <w:ind w:firstLineChars="0" w:firstLine="0"/>
              <w:rPr>
                <w:rFonts w:eastAsiaTheme="minorEastAsia"/>
              </w:rPr>
            </w:pPr>
          </w:p>
        </w:tc>
        <w:tc>
          <w:tcPr>
            <w:tcW w:w="5466" w:type="dxa"/>
            <w:vAlign w:val="center"/>
          </w:tcPr>
          <w:p w14:paraId="14A5553B" w14:textId="1A363B99" w:rsidR="00003184" w:rsidRDefault="00000000" w:rsidP="002948AF">
            <w:pPr>
              <w:pStyle w:val="aff9"/>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[n]=</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num>
                  <m:den>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den>
                </m:f>
              </m:oMath>
            </m:oMathPara>
          </w:p>
        </w:tc>
        <w:tc>
          <w:tcPr>
            <w:tcW w:w="1531" w:type="dxa"/>
            <w:vAlign w:val="center"/>
          </w:tcPr>
          <w:p w14:paraId="25C37E7E" w14:textId="77777777" w:rsidR="00003184" w:rsidRPr="001D054F" w:rsidRDefault="00003184" w:rsidP="002948AF">
            <w:pPr>
              <w:pStyle w:val="aff9"/>
              <w:ind w:firstLine="480"/>
              <w:jc w:val="right"/>
              <w:rPr>
                <w:rFonts w:eastAsia="宋体"/>
              </w:rPr>
            </w:pPr>
            <w:r>
              <w:rPr>
                <w:rFonts w:eastAsia="宋体" w:hint="eastAsia"/>
              </w:rPr>
              <w:t>(5-1)</w:t>
            </w:r>
          </w:p>
        </w:tc>
      </w:tr>
    </w:tbl>
    <w:p w14:paraId="25AE08D6" w14:textId="6DA7C840" w:rsidR="00003184" w:rsidRDefault="007F598F" w:rsidP="00003184">
      <w:pPr>
        <w:ind w:firstLineChars="0" w:firstLine="420"/>
      </w:pPr>
      <w:r>
        <w:rPr>
          <w:rFonts w:hint="eastAsia"/>
        </w:rPr>
        <w:t>设起始点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start</m:t>
            </m:r>
          </m:sub>
        </m:sSub>
      </m:oMath>
      <w:r>
        <w:rPr>
          <w:rFonts w:hint="eastAsia"/>
        </w:rPr>
        <w:t xml:space="preserve"> </w:t>
      </w:r>
      <w:r>
        <w:rPr>
          <w:rFonts w:hint="eastAsia"/>
        </w:rPr>
        <w:t>和终止点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end</m:t>
            </m:r>
          </m:sub>
        </m:sSub>
      </m:oMath>
      <w:r>
        <w:rPr>
          <w:rFonts w:hint="eastAsia"/>
        </w:rPr>
        <w:t xml:space="preserve"> </w:t>
      </w:r>
      <w:r>
        <w:rPr>
          <w:rFonts w:hint="eastAsia"/>
        </w:rPr>
        <w:t>满足：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F598F" w14:paraId="1766C0CB" w14:textId="77777777" w:rsidTr="002948AF">
        <w:trPr>
          <w:jc w:val="center"/>
        </w:trPr>
        <w:tc>
          <w:tcPr>
            <w:tcW w:w="1531" w:type="dxa"/>
            <w:vAlign w:val="center"/>
          </w:tcPr>
          <w:p w14:paraId="4CA0C64D" w14:textId="77777777" w:rsidR="007F598F" w:rsidRDefault="007F598F" w:rsidP="002948AF">
            <w:pPr>
              <w:pStyle w:val="aff9"/>
              <w:ind w:firstLineChars="0" w:firstLine="0"/>
              <w:rPr>
                <w:rFonts w:eastAsiaTheme="minorEastAsia"/>
              </w:rPr>
            </w:pPr>
          </w:p>
        </w:tc>
        <w:tc>
          <w:tcPr>
            <w:tcW w:w="5466" w:type="dxa"/>
            <w:vAlign w:val="center"/>
          </w:tcPr>
          <w:p w14:paraId="4EE445BF" w14:textId="01279228" w:rsidR="007F598F" w:rsidRPr="007F598F" w:rsidRDefault="00000000" w:rsidP="007F598F">
            <w:pPr>
              <w:pStyle w:val="aff9"/>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start</m:t>
                    </m:r>
                  </m:sub>
                </m:sSub>
                <m:r>
                  <w:rPr>
                    <w:rFonts w:ascii="Cambria Math" w:hAnsi="Cambria Math"/>
                  </w:rPr>
                  <m:t>]≥0.05,</m:t>
                </m:r>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end</m:t>
                    </m:r>
                  </m:sub>
                </m:sSub>
                <m:r>
                  <w:rPr>
                    <w:rFonts w:ascii="Cambria Math" w:hAnsi="Cambria Math"/>
                  </w:rPr>
                  <m:t>]≥0.95</m:t>
                </m:r>
              </m:oMath>
            </m:oMathPara>
          </w:p>
        </w:tc>
        <w:tc>
          <w:tcPr>
            <w:tcW w:w="1531" w:type="dxa"/>
            <w:vAlign w:val="center"/>
          </w:tcPr>
          <w:p w14:paraId="26549F0F" w14:textId="3FAC03D5" w:rsidR="007F598F" w:rsidRPr="001D054F" w:rsidRDefault="007F598F" w:rsidP="002948AF">
            <w:pPr>
              <w:pStyle w:val="aff9"/>
              <w:ind w:firstLine="480"/>
              <w:jc w:val="right"/>
              <w:rPr>
                <w:rFonts w:eastAsia="宋体"/>
              </w:rPr>
            </w:pPr>
            <w:r>
              <w:rPr>
                <w:rFonts w:eastAsia="宋体" w:hint="eastAsia"/>
              </w:rPr>
              <w:t>(5-2)</w:t>
            </w:r>
          </w:p>
        </w:tc>
      </w:tr>
    </w:tbl>
    <w:p w14:paraId="0687B3D4" w14:textId="168E9AD8" w:rsidR="007F598F" w:rsidRPr="00A648F9" w:rsidRDefault="007F598F" w:rsidP="00A648F9">
      <w:pPr>
        <w:ind w:firstLineChars="0" w:firstLine="420"/>
      </w:pPr>
      <w:r w:rsidRPr="007F598F">
        <w:rPr>
          <w:rFonts w:hint="eastAsia"/>
        </w:rPr>
        <w:t>则构建主能量波形段</w:t>
      </w:r>
      <w:r w:rsidR="00A648F9">
        <w:rPr>
          <w:rFonts w:hint="eastAsia"/>
        </w:rPr>
        <w:t xml:space="preserve">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oMath>
      <w:r w:rsidR="00A648F9">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F598F" w14:paraId="332DFE93" w14:textId="77777777" w:rsidTr="002948AF">
        <w:trPr>
          <w:jc w:val="center"/>
        </w:trPr>
        <w:tc>
          <w:tcPr>
            <w:tcW w:w="1531" w:type="dxa"/>
            <w:vAlign w:val="center"/>
          </w:tcPr>
          <w:p w14:paraId="0D318902" w14:textId="77777777" w:rsidR="007F598F" w:rsidRDefault="007F598F" w:rsidP="002948AF">
            <w:pPr>
              <w:pStyle w:val="aff9"/>
              <w:ind w:firstLineChars="0" w:firstLine="0"/>
              <w:rPr>
                <w:rFonts w:eastAsiaTheme="minorEastAsia"/>
              </w:rPr>
            </w:pPr>
          </w:p>
        </w:tc>
        <w:tc>
          <w:tcPr>
            <w:tcW w:w="5466" w:type="dxa"/>
            <w:vAlign w:val="center"/>
          </w:tcPr>
          <w:p w14:paraId="4061BFCF" w14:textId="70380048" w:rsidR="007F598F" w:rsidRPr="00A648F9" w:rsidRDefault="00000000" w:rsidP="00A648F9">
            <w:pPr>
              <w:pStyle w:val="aff9"/>
              <w:ind w:firstLine="480"/>
              <w:rPr>
                <w:rFonts w:eastAsiaTheme="minorEastAsia"/>
                <w:i/>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e>
                        <m:e>
                          <m:sSub>
                            <m:sSubPr>
                              <m:ctrlPr>
                                <w:rPr>
                                  <w:rFonts w:ascii="Cambria Math" w:hAnsi="Cambria Math"/>
                                </w:rPr>
                              </m:ctrlPr>
                            </m:sSubPr>
                            <m:e>
                              <m:r>
                                <w:rPr>
                                  <w:rFonts w:ascii="Cambria Math" w:hAnsi="Cambria Math"/>
                                </w:rPr>
                                <m:t>n</m:t>
                              </m:r>
                            </m:e>
                            <m:sub>
                              <m:r>
                                <w:rPr>
                                  <w:rFonts w:ascii="Cambria Math" w:hAnsi="Cambria Math"/>
                                </w:rPr>
                                <m:t>s</m:t>
                              </m:r>
                            </m:sub>
                          </m:sSub>
                          <m:r>
                            <m:rPr>
                              <m:sty m:val="p"/>
                            </m:rPr>
                            <w:rPr>
                              <w:rFonts w:ascii="Cambria Math" w:hAnsi="Cambria Math"/>
                            </w:rPr>
                            <m:t>≤</m:t>
                          </m:r>
                          <m:r>
                            <w:rPr>
                              <w:rFonts w:ascii="Cambria Math" w:hAnsi="Cambria Math"/>
                            </w:rPr>
                            <m:t>n</m:t>
                          </m:r>
                          <m:r>
                            <m:rPr>
                              <m:sty m:val="p"/>
                            </m:rPr>
                            <w:rPr>
                              <w:rFonts w:ascii="Cambria Math" w:hAnsi="Cambria Math"/>
                            </w:rPr>
                            <m:t>&lt;</m:t>
                          </m:r>
                          <m:sSub>
                            <m:sSubPr>
                              <m:ctrlPr>
                                <w:rPr>
                                  <w:rFonts w:ascii="Cambria Math" w:hAnsi="Cambria Math"/>
                                </w:rPr>
                              </m:ctrlPr>
                            </m:sSubPr>
                            <m:e>
                              <m:r>
                                <w:rPr>
                                  <w:rFonts w:ascii="Cambria Math" w:hAnsi="Cambria Math"/>
                                </w:rPr>
                                <m:t>n</m:t>
                              </m:r>
                            </m:e>
                            <m:sub>
                              <m:r>
                                <w:rPr>
                                  <w:rFonts w:ascii="Cambria Math" w:hAnsi="Cambria Math"/>
                                </w:rPr>
                                <m:t>e</m:t>
                              </m:r>
                            </m:sub>
                          </m:sSub>
                        </m:e>
                      </m:mr>
                      <m:mr>
                        <m:e>
                          <m:r>
                            <w:rPr>
                              <w:rFonts w:ascii="Cambria Math" w:hAnsi="Cambria Math"/>
                            </w:rPr>
                            <m:t>0</m:t>
                          </m:r>
                          <m:r>
                            <m:rPr>
                              <m:sty m:val="p"/>
                            </m:rPr>
                            <w:rPr>
                              <w:rFonts w:ascii="Cambria Math" w:hAnsi="Cambria Math"/>
                            </w:rPr>
                            <m:t>,</m:t>
                          </m:r>
                        </m:e>
                        <m:e>
                          <m:r>
                            <m:rPr>
                              <m:nor/>
                            </m:rPr>
                            <m:t>otherwise</m:t>
                          </m:r>
                        </m:e>
                      </m:mr>
                    </m:m>
                  </m:e>
                </m:d>
              </m:oMath>
            </m:oMathPara>
          </w:p>
        </w:tc>
        <w:tc>
          <w:tcPr>
            <w:tcW w:w="1531" w:type="dxa"/>
            <w:vAlign w:val="center"/>
          </w:tcPr>
          <w:p w14:paraId="010836E1" w14:textId="167A6316" w:rsidR="007F598F" w:rsidRPr="001D054F" w:rsidRDefault="007F598F" w:rsidP="002948AF">
            <w:pPr>
              <w:pStyle w:val="aff9"/>
              <w:ind w:firstLine="480"/>
              <w:jc w:val="right"/>
              <w:rPr>
                <w:rFonts w:eastAsia="宋体"/>
              </w:rPr>
            </w:pPr>
            <w:r>
              <w:rPr>
                <w:rFonts w:eastAsia="宋体" w:hint="eastAsia"/>
              </w:rPr>
              <w:t>(5-</w:t>
            </w:r>
            <w:r w:rsidR="00A648F9">
              <w:rPr>
                <w:rFonts w:eastAsia="宋体" w:hint="eastAsia"/>
              </w:rPr>
              <w:t>3</w:t>
            </w:r>
            <w:r>
              <w:rPr>
                <w:rFonts w:eastAsia="宋体" w:hint="eastAsia"/>
              </w:rPr>
              <w:t>)</w:t>
            </w:r>
          </w:p>
        </w:tc>
      </w:tr>
    </w:tbl>
    <w:p w14:paraId="33D6908D" w14:textId="7C888FBE" w:rsidR="00A648F9" w:rsidRDefault="00ED5888" w:rsidP="005C0052">
      <w:pPr>
        <w:ind w:firstLine="480"/>
      </w:pPr>
      <w:r w:rsidRPr="00ED5888">
        <w:rPr>
          <w:rFonts w:hint="eastAsia"/>
        </w:rPr>
        <w:t>如图</w:t>
      </w:r>
      <w:r w:rsidRPr="00ED5888">
        <w:t>5‑2</w:t>
      </w:r>
      <w:r w:rsidRPr="00ED5888">
        <w:rPr>
          <w:rFonts w:hint="eastAsia"/>
        </w:rPr>
        <w:t>所示，上图为原始波形，中图为累计能量曲线，下图为提取后的有效主脉冲段。最终得到</w:t>
      </w:r>
      <w:r w:rsidRPr="00ED5888">
        <w:t>4887</w:t>
      </w:r>
      <w:r w:rsidRPr="00ED5888">
        <w:rPr>
          <w:rFonts w:hint="eastAsia"/>
        </w:rPr>
        <w:t>段主脉冲信号，按</w:t>
      </w:r>
      <w:r w:rsidRPr="00ED5888">
        <w:t>8:1:1</w:t>
      </w:r>
      <w:r w:rsidRPr="00ED5888">
        <w:rPr>
          <w:rFonts w:hint="eastAsia"/>
        </w:rPr>
        <w:t>比例划分为训练集、验证集与测试集，是模型训练的数据来源。此部分数据通过叠加背景噪声，控制信噪比（</w:t>
      </w:r>
      <w:r w:rsidRPr="00ED5888">
        <w:t>−10 dB</w:t>
      </w:r>
      <w:r w:rsidRPr="00ED5888">
        <w:rPr>
          <w:rFonts w:hint="eastAsia"/>
        </w:rPr>
        <w:t>、</w:t>
      </w:r>
      <w:r w:rsidRPr="00ED5888">
        <w:t>−5 dB</w:t>
      </w:r>
      <w:r w:rsidRPr="00ED5888">
        <w:rPr>
          <w:rFonts w:hint="eastAsia"/>
        </w:rPr>
        <w:t>、</w:t>
      </w:r>
      <w:r w:rsidRPr="00ED5888">
        <w:t>0 dB</w:t>
      </w:r>
      <w:r w:rsidRPr="00ED5888">
        <w:rPr>
          <w:rFonts w:hint="eastAsia"/>
        </w:rPr>
        <w:t>、</w:t>
      </w:r>
      <w:r w:rsidRPr="00ED5888">
        <w:t>5 dB</w:t>
      </w:r>
      <w:r w:rsidRPr="00ED5888">
        <w:rPr>
          <w:rFonts w:hint="eastAsia"/>
        </w:rPr>
        <w:t>、</w:t>
      </w:r>
      <w:r w:rsidRPr="00ED5888">
        <w:t>10 dB</w:t>
      </w:r>
      <w:r w:rsidRPr="00ED5888">
        <w:rPr>
          <w:rFonts w:hint="eastAsia"/>
        </w:rPr>
        <w:t>），模拟远距离传播引起的信噪比劣化环境，重点评估模型在低信噪比下对强脉冲结构的恢复能力</w:t>
      </w:r>
      <w:r>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438A7" w14:paraId="7032EA2F" w14:textId="77777777" w:rsidTr="00626DE7">
        <w:tc>
          <w:tcPr>
            <w:tcW w:w="8296" w:type="dxa"/>
          </w:tcPr>
          <w:p w14:paraId="23C41D83" w14:textId="77777777" w:rsidR="009A0759" w:rsidRPr="001C390A" w:rsidRDefault="009A0759" w:rsidP="009438A7">
            <w:pPr>
              <w:pStyle w:val="affb"/>
            </w:pPr>
          </w:p>
          <w:p w14:paraId="76B6EE9A" w14:textId="00ADB9F8" w:rsidR="009438A7" w:rsidRDefault="009438A7" w:rsidP="009438A7">
            <w:pPr>
              <w:pStyle w:val="affb"/>
            </w:pPr>
            <w:r>
              <w:rPr>
                <w:noProof/>
              </w:rPr>
              <w:drawing>
                <wp:inline distT="0" distB="0" distL="0" distR="0" wp14:anchorId="14A29804" wp14:editId="526B18DC">
                  <wp:extent cx="3438368" cy="2824462"/>
                  <wp:effectExtent l="0" t="0" r="0" b="0"/>
                  <wp:docPr id="7790870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87032" name="图片 779087032"/>
                          <pic:cNvPicPr/>
                        </pic:nvPicPr>
                        <pic:blipFill>
                          <a:blip r:embed="rId77"/>
                          <a:stretch>
                            <a:fillRect/>
                          </a:stretch>
                        </pic:blipFill>
                        <pic:spPr>
                          <a:xfrm>
                            <a:off x="0" y="0"/>
                            <a:ext cx="3449782" cy="2833838"/>
                          </a:xfrm>
                          <a:prstGeom prst="rect">
                            <a:avLst/>
                          </a:prstGeom>
                        </pic:spPr>
                      </pic:pic>
                    </a:graphicData>
                  </a:graphic>
                </wp:inline>
              </w:drawing>
            </w:r>
          </w:p>
          <w:p w14:paraId="49E84F31" w14:textId="1503687D" w:rsidR="009438A7" w:rsidRDefault="009438A7" w:rsidP="009438A7">
            <w:pPr>
              <w:pStyle w:val="affb"/>
            </w:pPr>
            <w:r w:rsidRPr="009438A7">
              <w:rPr>
                <w:rFonts w:hint="eastAsia"/>
              </w:rPr>
              <w:t>图</w:t>
            </w:r>
            <w:r w:rsidRPr="009438A7">
              <w:rPr>
                <w:rFonts w:hint="eastAsia"/>
              </w:rPr>
              <w:t xml:space="preserve"> 5-2</w:t>
            </w:r>
            <w:r w:rsidRPr="009438A7">
              <w:rPr>
                <w:rFonts w:hint="eastAsia"/>
              </w:rPr>
              <w:t>：打桩信号有效能量段提取过程</w:t>
            </w:r>
            <w:r w:rsidRPr="009438A7">
              <w:rPr>
                <w:rFonts w:hint="eastAsia"/>
              </w:rPr>
              <w:t xml:space="preserve"> </w:t>
            </w:r>
            <w:r w:rsidRPr="009438A7">
              <w:rPr>
                <w:rFonts w:hint="eastAsia"/>
              </w:rPr>
              <w:t>上：原始信号；中：累计能量曲线；下：截取后的有效信号段</w:t>
            </w:r>
          </w:p>
        </w:tc>
      </w:tr>
    </w:tbl>
    <w:p w14:paraId="0BAD2ACB" w14:textId="77777777" w:rsidR="00A648F9" w:rsidRDefault="00A648F9" w:rsidP="00A648F9">
      <w:pPr>
        <w:ind w:firstLineChars="0" w:firstLine="420"/>
      </w:pPr>
    </w:p>
    <w:p w14:paraId="6BFBB266" w14:textId="054C7081" w:rsidR="005C0052" w:rsidRDefault="005C0052" w:rsidP="00A648F9">
      <w:pPr>
        <w:ind w:firstLineChars="0" w:firstLine="420"/>
      </w:pPr>
      <w:r w:rsidRPr="005C0052">
        <w:rPr>
          <w:rFonts w:hint="eastAsia"/>
        </w:rPr>
        <w:t>其次，构建原始打桩声数据集。该子集保留完整波形及尾波振铃，采用与累计能量段打桩声相同的采样段数（</w:t>
      </w:r>
      <w:r w:rsidRPr="005C0052">
        <w:rPr>
          <w:rFonts w:hint="eastAsia"/>
        </w:rPr>
        <w:t>4887</w:t>
      </w:r>
      <w:r w:rsidRPr="005C0052">
        <w:rPr>
          <w:rFonts w:hint="eastAsia"/>
        </w:rPr>
        <w:t>段），仅用于外部测试。信号同样叠加背景噪声并设置信噪比分档，与训练集一致，确保训练</w:t>
      </w:r>
      <w:r w:rsidR="008E4FC1">
        <w:rPr>
          <w:rFonts w:hint="eastAsia"/>
        </w:rPr>
        <w:t>与</w:t>
      </w:r>
      <w:r w:rsidRPr="005C0052">
        <w:rPr>
          <w:rFonts w:hint="eastAsia"/>
        </w:rPr>
        <w:t>测试条件对应，重点考察模型在复杂尾波干扰与背景噪声叠加条件下的整体降噪效果与工程适应性。</w:t>
      </w:r>
    </w:p>
    <w:p w14:paraId="2E56B0AA" w14:textId="40B358BA" w:rsidR="005C0052" w:rsidRDefault="0009682D" w:rsidP="00A648F9">
      <w:pPr>
        <w:ind w:firstLineChars="0" w:firstLine="420"/>
      </w:pPr>
      <w:r w:rsidRPr="0009682D">
        <w:rPr>
          <w:rFonts w:hint="eastAsia"/>
        </w:rPr>
        <w:t>最后，构建桥梁振动声数据集。直接采用</w:t>
      </w:r>
      <w:r w:rsidRPr="0009682D">
        <w:rPr>
          <w:rFonts w:hint="eastAsia"/>
        </w:rPr>
        <w:t>3544</w:t>
      </w:r>
      <w:r w:rsidRPr="0009682D">
        <w:rPr>
          <w:rFonts w:hint="eastAsia"/>
        </w:rPr>
        <w:t>段原始振动声信号样本，不再进行能量截取，也不与背景噪声混叠。由于桥梁振动声本身能量水平较低、初始信噪比较差，天然构成了弱脉冲信号的低信噪比测试环境。该数据集用于检验模型在未见弱脉冲类型下的迁移能力与泛化鲁棒性。</w:t>
      </w:r>
    </w:p>
    <w:p w14:paraId="268E4C64" w14:textId="42C28402" w:rsidR="0090720F" w:rsidRDefault="00F635BD" w:rsidP="0094292E">
      <w:pPr>
        <w:ind w:firstLineChars="0" w:firstLine="420"/>
      </w:pPr>
      <w:r w:rsidRPr="00F635BD">
        <w:rPr>
          <w:rFonts w:hint="eastAsia"/>
        </w:rPr>
        <w:lastRenderedPageBreak/>
        <w:t>在信号混叠过程中，仅对前两类打桩声数据集（累计能量段与原始波形）进行噪声叠加。具体步骤为：首先利用</w:t>
      </w:r>
      <w:proofErr w:type="spellStart"/>
      <w:r w:rsidRPr="00F635BD">
        <w:rPr>
          <w:rFonts w:hint="eastAsia"/>
        </w:rPr>
        <w:t>PyDub</w:t>
      </w:r>
      <w:proofErr w:type="spellEnd"/>
      <w:r w:rsidR="0094292E" w:rsidRPr="0094292E">
        <w:rPr>
          <w:vertAlign w:val="superscript"/>
        </w:rPr>
        <w:fldChar w:fldCharType="begin"/>
      </w:r>
      <w:r w:rsidR="0094292E" w:rsidRPr="0094292E">
        <w:rPr>
          <w:vertAlign w:val="superscript"/>
        </w:rPr>
        <w:instrText xml:space="preserve"> </w:instrText>
      </w:r>
      <w:r w:rsidR="0094292E" w:rsidRPr="0094292E">
        <w:rPr>
          <w:rFonts w:hint="eastAsia"/>
          <w:vertAlign w:val="superscript"/>
        </w:rPr>
        <w:instrText>REF _Ref194678512 \r \h</w:instrText>
      </w:r>
      <w:r w:rsidR="0094292E" w:rsidRPr="0094292E">
        <w:rPr>
          <w:vertAlign w:val="superscript"/>
        </w:rPr>
        <w:instrText xml:space="preserve"> </w:instrText>
      </w:r>
      <w:r w:rsidR="0094292E">
        <w:rPr>
          <w:vertAlign w:val="superscript"/>
        </w:rPr>
        <w:instrText xml:space="preserve"> \* MERGEFORMAT </w:instrText>
      </w:r>
      <w:r w:rsidR="0094292E" w:rsidRPr="0094292E">
        <w:rPr>
          <w:vertAlign w:val="superscript"/>
        </w:rPr>
      </w:r>
      <w:r w:rsidR="0094292E" w:rsidRPr="0094292E">
        <w:rPr>
          <w:vertAlign w:val="superscript"/>
        </w:rPr>
        <w:fldChar w:fldCharType="separate"/>
      </w:r>
      <w:r w:rsidR="00AD775D">
        <w:rPr>
          <w:vertAlign w:val="superscript"/>
        </w:rPr>
        <w:t>[86]</w:t>
      </w:r>
      <w:r w:rsidR="0094292E" w:rsidRPr="0094292E">
        <w:rPr>
          <w:vertAlign w:val="superscript"/>
        </w:rPr>
        <w:fldChar w:fldCharType="end"/>
      </w:r>
      <w:r w:rsidRPr="00F635BD">
        <w:rPr>
          <w:rFonts w:hint="eastAsia"/>
        </w:rPr>
        <w:t xml:space="preserve"> </w:t>
      </w:r>
      <w:r w:rsidRPr="00F635BD">
        <w:rPr>
          <w:rFonts w:hint="eastAsia"/>
        </w:rPr>
        <w:t>工具对背景噪声片段进行截断或循环拼接，使其时长与目标信号一致；随后根据设定信噪比</w:t>
      </w:r>
      <w:r w:rsidR="00F568DA">
        <w:rPr>
          <w:rFonts w:hint="eastAsia"/>
        </w:rPr>
        <w:t xml:space="preserve"> </w:t>
      </w:r>
      <m:oMath>
        <m:r>
          <m:rPr>
            <m:sty m:val="p"/>
          </m:rPr>
          <w:rPr>
            <w:rFonts w:ascii="Cambria Math" w:hAnsi="Cambria Math"/>
          </w:rPr>
          <m:t>SNR</m:t>
        </m:r>
        <m:r>
          <w:rPr>
            <w:rFonts w:ascii="Cambria Math" w:hAnsi="Cambria Math"/>
          </w:rPr>
          <m:t>∈{-10,-5,0,5,10}</m:t>
        </m:r>
        <m:r>
          <m:rPr>
            <m:nor/>
          </m:rPr>
          <m:t xml:space="preserve"> </m:t>
        </m:r>
      </m:oMath>
      <w:r w:rsidR="00FE56E5">
        <w:rPr>
          <w:rFonts w:hint="eastAsia"/>
        </w:rPr>
        <w:t xml:space="preserve">dB </w:t>
      </w:r>
      <w:r w:rsidR="00FE56E5">
        <w:rPr>
          <w:rFonts w:hint="eastAsia"/>
        </w:rPr>
        <w:t>计算比例系数：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9D1464" w14:paraId="113649D4" w14:textId="77777777" w:rsidTr="005D14F8">
        <w:trPr>
          <w:jc w:val="center"/>
        </w:trPr>
        <w:tc>
          <w:tcPr>
            <w:tcW w:w="1531" w:type="dxa"/>
            <w:vAlign w:val="center"/>
          </w:tcPr>
          <w:p w14:paraId="3ECBE4AB" w14:textId="77777777" w:rsidR="009D1464" w:rsidRDefault="009D1464" w:rsidP="005D14F8">
            <w:pPr>
              <w:pStyle w:val="aff9"/>
              <w:ind w:firstLineChars="0" w:firstLine="0"/>
              <w:rPr>
                <w:rFonts w:eastAsiaTheme="minorEastAsia"/>
              </w:rPr>
            </w:pPr>
          </w:p>
        </w:tc>
        <w:tc>
          <w:tcPr>
            <w:tcW w:w="5466" w:type="dxa"/>
            <w:vAlign w:val="center"/>
          </w:tcPr>
          <w:p w14:paraId="2F10377C" w14:textId="53AE9F90" w:rsidR="009D1464" w:rsidRPr="00A648F9" w:rsidRDefault="00000000" w:rsidP="005D14F8">
            <w:pPr>
              <w:pStyle w:val="aff9"/>
              <w:ind w:firstLine="480"/>
              <w:rPr>
                <w:rFonts w:eastAsiaTheme="minorEastAsia"/>
                <w:i/>
              </w:rPr>
            </w:pPr>
            <m:oMathPara>
              <m:oMath>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(t)</m:t>
                        </m:r>
                      </m:num>
                      <m:den>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2</m:t>
                            </m:r>
                          </m:sup>
                        </m:sSubSup>
                        <m:r>
                          <w:rPr>
                            <w:rFonts w:ascii="Cambria Math" w:hAnsi="Cambria Math"/>
                          </w:rPr>
                          <m:t>(t)</m:t>
                        </m:r>
                      </m:den>
                    </m:f>
                  </m:e>
                </m:rad>
                <m:r>
                  <w:rPr>
                    <w:rFonts w:ascii="Cambria Math" w:hAnsi="Cambria Math"/>
                  </w:rPr>
                  <m:t>⋅1</m:t>
                </m:r>
                <m:sSup>
                  <m:sSupPr>
                    <m:ctrlPr>
                      <w:rPr>
                        <w:rFonts w:ascii="Cambria Math" w:hAnsi="Cambria Math"/>
                      </w:rPr>
                    </m:ctrlPr>
                  </m:sSupPr>
                  <m:e>
                    <m:r>
                      <w:rPr>
                        <w:rFonts w:ascii="Cambria Math" w:hAnsi="Cambria Math"/>
                      </w:rPr>
                      <m:t>0</m:t>
                    </m:r>
                  </m:e>
                  <m:sup>
                    <m:r>
                      <w:rPr>
                        <w:rFonts w:ascii="Cambria Math" w:hAnsi="Cambria Math"/>
                      </w:rPr>
                      <m:t>-</m:t>
                    </m:r>
                    <m:r>
                      <m:rPr>
                        <m:sty m:val="p"/>
                      </m:rPr>
                      <w:rPr>
                        <w:rFonts w:ascii="Cambria Math" w:hAnsi="Cambria Math"/>
                      </w:rPr>
                      <m:t>SNR/</m:t>
                    </m:r>
                    <m:r>
                      <w:rPr>
                        <w:rFonts w:ascii="Cambria Math" w:hAnsi="Cambria Math"/>
                      </w:rPr>
                      <m:t>20</m:t>
                    </m:r>
                  </m:sup>
                </m:sSup>
              </m:oMath>
            </m:oMathPara>
          </w:p>
        </w:tc>
        <w:tc>
          <w:tcPr>
            <w:tcW w:w="1531" w:type="dxa"/>
            <w:vAlign w:val="center"/>
          </w:tcPr>
          <w:p w14:paraId="1C2D4ED7" w14:textId="5137691F" w:rsidR="009D1464" w:rsidRPr="001D054F" w:rsidRDefault="009D1464" w:rsidP="005D14F8">
            <w:pPr>
              <w:pStyle w:val="aff9"/>
              <w:ind w:firstLine="480"/>
              <w:jc w:val="right"/>
              <w:rPr>
                <w:rFonts w:eastAsia="宋体"/>
              </w:rPr>
            </w:pPr>
            <w:r>
              <w:rPr>
                <w:rFonts w:eastAsia="宋体" w:hint="eastAsia"/>
              </w:rPr>
              <w:t>(5-</w:t>
            </w:r>
            <w:r w:rsidR="007E6D3C">
              <w:rPr>
                <w:rFonts w:eastAsia="宋体" w:hint="eastAsia"/>
              </w:rPr>
              <w:t>4</w:t>
            </w:r>
            <w:r>
              <w:rPr>
                <w:rFonts w:eastAsia="宋体" w:hint="eastAsia"/>
              </w:rPr>
              <w:t>)</w:t>
            </w:r>
          </w:p>
        </w:tc>
      </w:tr>
    </w:tbl>
    <w:p w14:paraId="22E68BB2" w14:textId="729B9138" w:rsidR="00CD7CEA" w:rsidRDefault="00CD7CEA" w:rsidP="0094292E">
      <w:pPr>
        <w:ind w:firstLineChars="0" w:firstLine="420"/>
      </w:pPr>
      <w:r w:rsidRPr="00CD7CEA">
        <w:rPr>
          <w:rFonts w:hint="eastAsia"/>
        </w:rPr>
        <w:t>并生成混合信号：</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CD7CEA" w14:paraId="0CFC73CE" w14:textId="77777777" w:rsidTr="000B5E53">
        <w:trPr>
          <w:jc w:val="center"/>
        </w:trPr>
        <w:tc>
          <w:tcPr>
            <w:tcW w:w="1531" w:type="dxa"/>
            <w:vAlign w:val="center"/>
          </w:tcPr>
          <w:p w14:paraId="7A9A42A0" w14:textId="77777777" w:rsidR="00CD7CEA" w:rsidRDefault="00CD7CEA" w:rsidP="000B5E53">
            <w:pPr>
              <w:pStyle w:val="aff9"/>
              <w:ind w:firstLineChars="0" w:firstLine="0"/>
              <w:rPr>
                <w:rFonts w:eastAsiaTheme="minorEastAsia"/>
              </w:rPr>
            </w:pPr>
          </w:p>
        </w:tc>
        <w:tc>
          <w:tcPr>
            <w:tcW w:w="5466" w:type="dxa"/>
            <w:vAlign w:val="center"/>
          </w:tcPr>
          <w:p w14:paraId="0AFADCEA" w14:textId="50F2898A" w:rsidR="00CD7CEA" w:rsidRPr="00A648F9" w:rsidRDefault="00CD7CEA" w:rsidP="000B5E53">
            <w:pPr>
              <w:pStyle w:val="aff9"/>
              <w:ind w:firstLine="480"/>
              <w:rPr>
                <w:rFonts w:eastAsiaTheme="minorEastAsia"/>
                <w:i/>
              </w:rPr>
            </w:pPr>
            <m:oMathPara>
              <m:oMath>
                <m:r>
                  <w:rPr>
                    <w:rFonts w:ascii="Cambria Math" w:hAnsi="Cambria Math"/>
                  </w:rPr>
                  <m:t>y(t)=x(t)+</m:t>
                </m:r>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n</m:t>
                    </m:r>
                  </m:e>
                  <m:sub>
                    <m:r>
                      <w:rPr>
                        <w:rFonts w:ascii="Cambria Math" w:hAnsi="Cambria Math"/>
                      </w:rPr>
                      <m:t>i</m:t>
                    </m:r>
                  </m:sub>
                </m:sSub>
                <m:r>
                  <w:rPr>
                    <w:rFonts w:ascii="Cambria Math" w:hAnsi="Cambria Math"/>
                  </w:rPr>
                  <m:t>(t)</m:t>
                </m:r>
              </m:oMath>
            </m:oMathPara>
          </w:p>
        </w:tc>
        <w:tc>
          <w:tcPr>
            <w:tcW w:w="1531" w:type="dxa"/>
            <w:vAlign w:val="center"/>
          </w:tcPr>
          <w:p w14:paraId="54F9C4B7" w14:textId="519F24C5" w:rsidR="00CD7CEA" w:rsidRPr="001D054F" w:rsidRDefault="00CD7CEA" w:rsidP="000B5E53">
            <w:pPr>
              <w:pStyle w:val="aff9"/>
              <w:ind w:firstLine="480"/>
              <w:jc w:val="right"/>
              <w:rPr>
                <w:rFonts w:eastAsia="宋体"/>
              </w:rPr>
            </w:pPr>
            <w:r>
              <w:rPr>
                <w:rFonts w:eastAsia="宋体" w:hint="eastAsia"/>
              </w:rPr>
              <w:t>(5-5)</w:t>
            </w:r>
          </w:p>
        </w:tc>
      </w:tr>
    </w:tbl>
    <w:p w14:paraId="26671539" w14:textId="77777777" w:rsidR="00856F0D" w:rsidRDefault="006E1DC2" w:rsidP="0094292E">
      <w:pPr>
        <w:ind w:firstLineChars="0" w:firstLine="420"/>
      </w:pPr>
      <w:r>
        <w:rPr>
          <w:rFonts w:hint="eastAsia"/>
        </w:rPr>
        <w:t>其中，</w:t>
      </w:r>
      <w:r w:rsidR="001C0162">
        <w:rPr>
          <w:rFonts w:hint="eastAsia"/>
        </w:rPr>
        <w:t>每段背景噪声</w:t>
      </w:r>
      <w:r w:rsidR="001C0162">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i</m:t>
            </m:r>
          </m:sub>
        </m:sSub>
        <m:r>
          <w:rPr>
            <w:rFonts w:ascii="Cambria Math" w:hAnsi="Cambria Math"/>
          </w:rPr>
          <m:t>(t)</m:t>
        </m:r>
      </m:oMath>
      <w:r w:rsidR="001C0162">
        <w:rPr>
          <w:rFonts w:hint="eastAsia"/>
        </w:rPr>
        <w:t xml:space="preserve"> </w:t>
      </w:r>
      <w:r w:rsidR="00D638E3">
        <w:rPr>
          <w:rFonts w:hint="eastAsia"/>
        </w:rPr>
        <w:t>从</w:t>
      </w:r>
      <w:r>
        <w:rPr>
          <w:rFonts w:hint="eastAsia"/>
        </w:rPr>
        <w:t>海洋背景噪声</w:t>
      </w:r>
      <w:r w:rsidR="00D638E3">
        <w:rPr>
          <w:rFonts w:hint="eastAsia"/>
        </w:rPr>
        <w:t>库</w:t>
      </w:r>
      <w:r>
        <w:rPr>
          <w:rFonts w:hint="eastAsia"/>
        </w:rPr>
        <w:t xml:space="preserve"> </w:t>
      </w:r>
      <m:oMath>
        <m:r>
          <m:rPr>
            <m:scr m:val="script"/>
          </m:rPr>
          <w:rPr>
            <w:rFonts w:ascii="Cambria Math" w:hAnsi="Cambria Math"/>
          </w:rPr>
          <m:t>N</m:t>
        </m:r>
      </m:oMath>
      <w:r>
        <w:rPr>
          <w:rFonts w:hint="eastAsia"/>
        </w:rPr>
        <w:t xml:space="preserve"> </w:t>
      </w:r>
      <w:r>
        <w:rPr>
          <w:rFonts w:hint="eastAsia"/>
        </w:rPr>
        <w:t>中随机抽取</w:t>
      </w:r>
      <w:r w:rsidR="00856F0D" w:rsidRPr="00856F0D">
        <w:rPr>
          <w:rFonts w:hint="eastAsia"/>
        </w:rPr>
        <w:t>。对于累计能量段打桩声与原始打桩声中来源于同一脉冲事件的样本，混叠时保持使用相同的背景噪声片段和信噪比设置，以保证对比评估的一致性。</w:t>
      </w:r>
    </w:p>
    <w:p w14:paraId="1A79B372" w14:textId="7FD11489" w:rsidR="0090720F" w:rsidRDefault="00856F0D" w:rsidP="0090720F">
      <w:pPr>
        <w:ind w:firstLine="480"/>
      </w:pPr>
      <w:r w:rsidRPr="00856F0D">
        <w:rPr>
          <w:rFonts w:hint="eastAsia"/>
        </w:rPr>
        <w:t>至此，本研究构建了涵盖多种信噪比工况与脉冲特性差异的实验数据集，为后续模型训练、性能验证与跨场景适应性评估奠定了坚实的数据基础。各数据集构建方式与用途汇总见表</w:t>
      </w:r>
      <w:r w:rsidRPr="00856F0D">
        <w:rPr>
          <w:rFonts w:hint="eastAsia"/>
        </w:rPr>
        <w:t>5-2</w:t>
      </w:r>
      <w:r w:rsidRPr="00856F0D">
        <w:rPr>
          <w:rFonts w:hint="eastAsia"/>
        </w:rPr>
        <w:t>。</w:t>
      </w:r>
    </w:p>
    <w:p w14:paraId="0F52F339" w14:textId="77777777" w:rsidR="00856F0D" w:rsidRDefault="00856F0D" w:rsidP="0090720F">
      <w:pPr>
        <w:ind w:firstLine="480"/>
      </w:pPr>
    </w:p>
    <w:p w14:paraId="66347892" w14:textId="3FE37C64" w:rsidR="00953A9C" w:rsidRDefault="00953A9C" w:rsidP="00953A9C">
      <w:pPr>
        <w:pStyle w:val="affb"/>
      </w:pPr>
      <w:r>
        <w:rPr>
          <w:rFonts w:hint="eastAsia"/>
        </w:rPr>
        <w:t>表</w:t>
      </w:r>
      <w:r>
        <w:rPr>
          <w:rFonts w:hint="eastAsia"/>
        </w:rPr>
        <w:t>5-</w:t>
      </w:r>
      <w:r w:rsidR="00637D53">
        <w:rPr>
          <w:rFonts w:hint="eastAsia"/>
        </w:rPr>
        <w:t>2</w:t>
      </w:r>
      <w:r>
        <w:rPr>
          <w:rFonts w:hint="eastAsia"/>
        </w:rPr>
        <w:t>数据集构建与属性说明</w:t>
      </w:r>
    </w:p>
    <w:tbl>
      <w:tblPr>
        <w:tblStyle w:val="afd"/>
        <w:tblW w:w="8306"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1843"/>
        <w:gridCol w:w="1644"/>
        <w:gridCol w:w="1842"/>
      </w:tblGrid>
      <w:tr w:rsidR="00E1238A" w14:paraId="7008261A" w14:textId="77777777" w:rsidTr="00327F04">
        <w:tc>
          <w:tcPr>
            <w:tcW w:w="2977" w:type="dxa"/>
            <w:tcBorders>
              <w:top w:val="single" w:sz="12" w:space="0" w:color="auto"/>
              <w:bottom w:val="single" w:sz="6" w:space="0" w:color="auto"/>
            </w:tcBorders>
            <w:vAlign w:val="center"/>
          </w:tcPr>
          <w:p w14:paraId="06026623" w14:textId="53E975A7" w:rsidR="00E1238A" w:rsidRDefault="00E1238A" w:rsidP="005D14F8">
            <w:pPr>
              <w:ind w:firstLineChars="0" w:firstLine="0"/>
              <w:jc w:val="center"/>
            </w:pPr>
            <w:r>
              <w:rPr>
                <w:rFonts w:hint="eastAsia"/>
              </w:rPr>
              <w:t>数据集名称</w:t>
            </w:r>
          </w:p>
        </w:tc>
        <w:tc>
          <w:tcPr>
            <w:tcW w:w="1843" w:type="dxa"/>
            <w:tcBorders>
              <w:top w:val="single" w:sz="12" w:space="0" w:color="auto"/>
              <w:bottom w:val="single" w:sz="6" w:space="0" w:color="auto"/>
            </w:tcBorders>
          </w:tcPr>
          <w:p w14:paraId="3663B655" w14:textId="469478EF" w:rsidR="00E1238A" w:rsidRPr="001B01EE" w:rsidRDefault="00E1238A" w:rsidP="005D14F8">
            <w:pPr>
              <w:ind w:firstLineChars="0" w:firstLine="0"/>
              <w:jc w:val="center"/>
            </w:pPr>
            <w:r>
              <w:rPr>
                <w:rFonts w:hint="eastAsia"/>
              </w:rPr>
              <w:t>构建方式</w:t>
            </w:r>
          </w:p>
        </w:tc>
        <w:tc>
          <w:tcPr>
            <w:tcW w:w="1644" w:type="dxa"/>
            <w:tcBorders>
              <w:top w:val="single" w:sz="12" w:space="0" w:color="auto"/>
              <w:bottom w:val="single" w:sz="6" w:space="0" w:color="auto"/>
            </w:tcBorders>
            <w:vAlign w:val="center"/>
          </w:tcPr>
          <w:p w14:paraId="2515122D" w14:textId="145906B9" w:rsidR="00E1238A" w:rsidRDefault="00E1238A" w:rsidP="005D14F8">
            <w:pPr>
              <w:ind w:firstLineChars="0" w:firstLine="0"/>
              <w:jc w:val="center"/>
            </w:pPr>
            <w:r w:rsidRPr="001B01EE">
              <w:rPr>
                <w:rFonts w:hint="eastAsia"/>
              </w:rPr>
              <w:t>样本总数</w:t>
            </w:r>
          </w:p>
        </w:tc>
        <w:tc>
          <w:tcPr>
            <w:tcW w:w="1842" w:type="dxa"/>
            <w:tcBorders>
              <w:top w:val="single" w:sz="12" w:space="0" w:color="auto"/>
              <w:bottom w:val="single" w:sz="6" w:space="0" w:color="auto"/>
            </w:tcBorders>
            <w:vAlign w:val="center"/>
          </w:tcPr>
          <w:p w14:paraId="34670A6F" w14:textId="2D3D78F0" w:rsidR="00E1238A" w:rsidRDefault="00E1238A" w:rsidP="005D14F8">
            <w:pPr>
              <w:ind w:firstLineChars="0" w:firstLine="0"/>
              <w:jc w:val="center"/>
            </w:pPr>
            <w:r w:rsidRPr="001B01EE">
              <w:rPr>
                <w:rFonts w:hint="eastAsia"/>
              </w:rPr>
              <w:t>数据用途</w:t>
            </w:r>
          </w:p>
        </w:tc>
      </w:tr>
      <w:tr w:rsidR="00E1238A" w14:paraId="2FEA6DF9" w14:textId="77777777" w:rsidTr="00327F04">
        <w:tc>
          <w:tcPr>
            <w:tcW w:w="2977" w:type="dxa"/>
            <w:tcBorders>
              <w:top w:val="single" w:sz="6" w:space="0" w:color="auto"/>
            </w:tcBorders>
            <w:vAlign w:val="center"/>
          </w:tcPr>
          <w:p w14:paraId="03AAB53A" w14:textId="51E0DE09" w:rsidR="00E1238A" w:rsidRDefault="00E1238A" w:rsidP="005D14F8">
            <w:pPr>
              <w:ind w:firstLineChars="0" w:firstLine="0"/>
              <w:jc w:val="center"/>
            </w:pPr>
            <w:r w:rsidRPr="00C545CC">
              <w:rPr>
                <w:rFonts w:hint="eastAsia"/>
              </w:rPr>
              <w:t>累计能量段打桩声</w:t>
            </w:r>
            <w:r>
              <w:rPr>
                <w:rFonts w:hint="eastAsia"/>
              </w:rPr>
              <w:t>数据集</w:t>
            </w:r>
          </w:p>
        </w:tc>
        <w:tc>
          <w:tcPr>
            <w:tcW w:w="1843" w:type="dxa"/>
            <w:tcBorders>
              <w:top w:val="single" w:sz="6" w:space="0" w:color="auto"/>
            </w:tcBorders>
          </w:tcPr>
          <w:p w14:paraId="5A4BD4EE" w14:textId="03C53EE9" w:rsidR="00E1238A" w:rsidRDefault="00E1238A" w:rsidP="00571B91">
            <w:pPr>
              <w:ind w:firstLineChars="0" w:firstLine="0"/>
              <w:jc w:val="center"/>
            </w:pPr>
            <w:r>
              <w:rPr>
                <w:rFonts w:hint="eastAsia"/>
              </w:rPr>
              <w:t>混叠</w:t>
            </w:r>
            <w:r w:rsidR="00327F04">
              <w:rPr>
                <w:rFonts w:hint="eastAsia"/>
              </w:rPr>
              <w:t>背景</w:t>
            </w:r>
            <w:r>
              <w:rPr>
                <w:rFonts w:hint="eastAsia"/>
              </w:rPr>
              <w:t>噪声</w:t>
            </w:r>
          </w:p>
        </w:tc>
        <w:tc>
          <w:tcPr>
            <w:tcW w:w="1644" w:type="dxa"/>
            <w:tcBorders>
              <w:top w:val="single" w:sz="6" w:space="0" w:color="auto"/>
            </w:tcBorders>
            <w:vAlign w:val="center"/>
          </w:tcPr>
          <w:p w14:paraId="101DD7EB" w14:textId="2A56AD87" w:rsidR="00E1238A" w:rsidRDefault="00E1238A" w:rsidP="00571B91">
            <w:pPr>
              <w:ind w:firstLineChars="0" w:firstLine="0"/>
              <w:jc w:val="center"/>
            </w:pPr>
            <w:r>
              <w:rPr>
                <w:rFonts w:hint="eastAsia"/>
              </w:rPr>
              <w:t>4887</w:t>
            </w:r>
          </w:p>
        </w:tc>
        <w:tc>
          <w:tcPr>
            <w:tcW w:w="1842" w:type="dxa"/>
            <w:tcBorders>
              <w:top w:val="single" w:sz="6" w:space="0" w:color="auto"/>
            </w:tcBorders>
            <w:vAlign w:val="center"/>
          </w:tcPr>
          <w:p w14:paraId="63F10219" w14:textId="77777777" w:rsidR="00E1238A" w:rsidRDefault="00E1238A" w:rsidP="005D14F8">
            <w:pPr>
              <w:ind w:firstLineChars="0" w:firstLine="0"/>
              <w:jc w:val="center"/>
            </w:pPr>
            <w:r w:rsidRPr="00C545CC">
              <w:rPr>
                <w:rFonts w:hint="eastAsia"/>
              </w:rPr>
              <w:t>训练</w:t>
            </w:r>
            <w:r>
              <w:rPr>
                <w:rFonts w:hint="eastAsia"/>
              </w:rPr>
              <w:t>/</w:t>
            </w:r>
            <w:r>
              <w:rPr>
                <w:rFonts w:hint="eastAsia"/>
              </w:rPr>
              <w:t>验证</w:t>
            </w:r>
            <w:r>
              <w:rPr>
                <w:rFonts w:hint="eastAsia"/>
              </w:rPr>
              <w:t>/</w:t>
            </w:r>
            <w:r w:rsidRPr="00C545CC">
              <w:rPr>
                <w:rFonts w:hint="eastAsia"/>
              </w:rPr>
              <w:t>测试</w:t>
            </w:r>
          </w:p>
        </w:tc>
      </w:tr>
      <w:tr w:rsidR="00E1238A" w14:paraId="2ECF4296" w14:textId="77777777" w:rsidTr="00327F04">
        <w:tc>
          <w:tcPr>
            <w:tcW w:w="2977" w:type="dxa"/>
            <w:vAlign w:val="center"/>
          </w:tcPr>
          <w:p w14:paraId="4F89AAB8" w14:textId="7DCF0FD8" w:rsidR="00E1238A" w:rsidRDefault="00E1238A" w:rsidP="005D14F8">
            <w:pPr>
              <w:ind w:firstLineChars="0" w:firstLine="0"/>
              <w:jc w:val="center"/>
            </w:pPr>
            <w:r w:rsidRPr="00C545CC">
              <w:rPr>
                <w:rFonts w:hint="eastAsia"/>
              </w:rPr>
              <w:t>原始打桩声信号</w:t>
            </w:r>
            <w:r>
              <w:rPr>
                <w:rFonts w:hint="eastAsia"/>
              </w:rPr>
              <w:t>数据集</w:t>
            </w:r>
          </w:p>
        </w:tc>
        <w:tc>
          <w:tcPr>
            <w:tcW w:w="1843" w:type="dxa"/>
          </w:tcPr>
          <w:p w14:paraId="3E186FBB" w14:textId="75D0B112" w:rsidR="00E1238A" w:rsidRDefault="00E1238A" w:rsidP="005D14F8">
            <w:pPr>
              <w:ind w:firstLineChars="0" w:firstLine="0"/>
              <w:jc w:val="center"/>
            </w:pPr>
            <w:r>
              <w:rPr>
                <w:rFonts w:hint="eastAsia"/>
              </w:rPr>
              <w:t>混叠</w:t>
            </w:r>
            <w:r w:rsidR="00327F04">
              <w:rPr>
                <w:rFonts w:hint="eastAsia"/>
              </w:rPr>
              <w:t>背景</w:t>
            </w:r>
            <w:r>
              <w:rPr>
                <w:rFonts w:hint="eastAsia"/>
              </w:rPr>
              <w:t>噪声</w:t>
            </w:r>
          </w:p>
        </w:tc>
        <w:tc>
          <w:tcPr>
            <w:tcW w:w="1644" w:type="dxa"/>
            <w:vAlign w:val="center"/>
          </w:tcPr>
          <w:p w14:paraId="65AA5368" w14:textId="2A3493D7" w:rsidR="00E1238A" w:rsidRDefault="00E1238A" w:rsidP="005D14F8">
            <w:pPr>
              <w:ind w:firstLineChars="0" w:firstLine="0"/>
              <w:jc w:val="center"/>
            </w:pPr>
            <w:r>
              <w:rPr>
                <w:rFonts w:hint="eastAsia"/>
              </w:rPr>
              <w:t>4887</w:t>
            </w:r>
          </w:p>
        </w:tc>
        <w:tc>
          <w:tcPr>
            <w:tcW w:w="1842" w:type="dxa"/>
            <w:vAlign w:val="center"/>
          </w:tcPr>
          <w:p w14:paraId="524EA9A7" w14:textId="77777777" w:rsidR="00E1238A" w:rsidRDefault="00E1238A" w:rsidP="005D14F8">
            <w:pPr>
              <w:ind w:firstLineChars="0" w:firstLine="0"/>
              <w:jc w:val="center"/>
            </w:pPr>
            <w:r w:rsidRPr="00C545CC">
              <w:t>测试</w:t>
            </w:r>
          </w:p>
        </w:tc>
      </w:tr>
      <w:tr w:rsidR="00E1238A" w14:paraId="23129502" w14:textId="77777777" w:rsidTr="00327F04">
        <w:tc>
          <w:tcPr>
            <w:tcW w:w="2977" w:type="dxa"/>
            <w:vAlign w:val="center"/>
          </w:tcPr>
          <w:p w14:paraId="603A42F1" w14:textId="606E4591" w:rsidR="00E1238A" w:rsidRDefault="00E1238A" w:rsidP="005D14F8">
            <w:pPr>
              <w:ind w:firstLineChars="0" w:firstLine="0"/>
              <w:jc w:val="center"/>
            </w:pPr>
            <w:r>
              <w:rPr>
                <w:rFonts w:hint="eastAsia"/>
              </w:rPr>
              <w:t>桥梁振动声信号数据集</w:t>
            </w:r>
          </w:p>
        </w:tc>
        <w:tc>
          <w:tcPr>
            <w:tcW w:w="1843" w:type="dxa"/>
          </w:tcPr>
          <w:p w14:paraId="230F4C55" w14:textId="5AC044B2" w:rsidR="00E1238A" w:rsidRDefault="00E1238A" w:rsidP="005D14F8">
            <w:pPr>
              <w:ind w:firstLineChars="0" w:firstLine="0"/>
              <w:jc w:val="center"/>
            </w:pPr>
            <w:r>
              <w:rPr>
                <w:rFonts w:hint="eastAsia"/>
              </w:rPr>
              <w:t>原始信号</w:t>
            </w:r>
          </w:p>
        </w:tc>
        <w:tc>
          <w:tcPr>
            <w:tcW w:w="1644" w:type="dxa"/>
            <w:vAlign w:val="center"/>
          </w:tcPr>
          <w:p w14:paraId="100CEF3C" w14:textId="4A831D7E" w:rsidR="00E1238A" w:rsidRDefault="00E1238A" w:rsidP="005D14F8">
            <w:pPr>
              <w:ind w:firstLineChars="0" w:firstLine="0"/>
              <w:jc w:val="center"/>
            </w:pPr>
            <w:r>
              <w:rPr>
                <w:rFonts w:hint="eastAsia"/>
              </w:rPr>
              <w:t>3544</w:t>
            </w:r>
          </w:p>
        </w:tc>
        <w:tc>
          <w:tcPr>
            <w:tcW w:w="1842" w:type="dxa"/>
            <w:vAlign w:val="center"/>
          </w:tcPr>
          <w:p w14:paraId="5B428C70" w14:textId="77777777" w:rsidR="00E1238A" w:rsidRDefault="00E1238A" w:rsidP="005D14F8">
            <w:pPr>
              <w:ind w:firstLineChars="0" w:firstLine="0"/>
              <w:jc w:val="center"/>
            </w:pPr>
            <w:r w:rsidRPr="00C545CC">
              <w:t>测试</w:t>
            </w:r>
          </w:p>
        </w:tc>
      </w:tr>
    </w:tbl>
    <w:p w14:paraId="0A43CDA2" w14:textId="77777777" w:rsidR="00953A9C" w:rsidRDefault="00953A9C" w:rsidP="0090720F">
      <w:pPr>
        <w:ind w:firstLine="480"/>
      </w:pPr>
    </w:p>
    <w:p w14:paraId="3D1CE7A6" w14:textId="25550899" w:rsidR="00D20ED4" w:rsidRDefault="00D20ED4" w:rsidP="00541300">
      <w:pPr>
        <w:pStyle w:val="3"/>
      </w:pPr>
      <w:bookmarkStart w:id="330" w:name="_Toc196728580"/>
      <w:bookmarkStart w:id="331" w:name="_Toc196728650"/>
      <w:bookmarkStart w:id="332" w:name="_Toc196728720"/>
      <w:bookmarkStart w:id="333" w:name="_Toc196845440"/>
      <w:r>
        <w:rPr>
          <w:rFonts w:hint="eastAsia"/>
        </w:rPr>
        <w:t>5</w:t>
      </w:r>
      <w:r>
        <w:t>.</w:t>
      </w:r>
      <w:r>
        <w:rPr>
          <w:rFonts w:hint="eastAsia"/>
        </w:rPr>
        <w:t>1</w:t>
      </w:r>
      <w:r>
        <w:t>.</w:t>
      </w:r>
      <w:r w:rsidR="009874A4">
        <w:rPr>
          <w:rFonts w:hint="eastAsia"/>
        </w:rPr>
        <w:t>3</w:t>
      </w:r>
      <w:r>
        <w:t xml:space="preserve"> </w:t>
      </w:r>
      <w:r>
        <w:rPr>
          <w:rFonts w:hint="eastAsia"/>
        </w:rPr>
        <w:t>实验环境与预处理流程</w:t>
      </w:r>
      <w:bookmarkEnd w:id="330"/>
      <w:bookmarkEnd w:id="331"/>
      <w:bookmarkEnd w:id="332"/>
      <w:bookmarkEnd w:id="333"/>
      <w:r w:rsidR="00CC35F1">
        <w:fldChar w:fldCharType="begin"/>
      </w:r>
      <w:r w:rsidR="00CC35F1">
        <w:instrText xml:space="preserve"> </w:instrText>
      </w:r>
      <w:r w:rsidR="00CC35F1">
        <w:rPr>
          <w:rFonts w:hint="eastAsia"/>
        </w:rPr>
        <w:instrText>TC  "</w:instrText>
      </w:r>
      <w:bookmarkStart w:id="334" w:name="_Toc196846991"/>
      <w:r w:rsidR="00CC35F1">
        <w:rPr>
          <w:rFonts w:hint="eastAsia"/>
        </w:rPr>
        <w:instrText>5.1.3 Experimental Environment and Preprocessing Workflow</w:instrText>
      </w:r>
      <w:bookmarkEnd w:id="334"/>
      <w:r w:rsidR="00CC35F1">
        <w:rPr>
          <w:rFonts w:hint="eastAsia"/>
        </w:rPr>
        <w:instrText>" \l 3</w:instrText>
      </w:r>
      <w:r w:rsidR="00CC35F1">
        <w:instrText xml:space="preserve"> </w:instrText>
      </w:r>
      <w:r w:rsidR="00CC35F1">
        <w:fldChar w:fldCharType="end"/>
      </w:r>
    </w:p>
    <w:p w14:paraId="18CFD019" w14:textId="6572036F" w:rsidR="00AF316A" w:rsidRDefault="00AF316A" w:rsidP="007959C2">
      <w:pPr>
        <w:ind w:firstLine="480"/>
      </w:pPr>
      <w:r w:rsidRPr="00AF316A">
        <w:rPr>
          <w:rFonts w:hint="eastAsia"/>
        </w:rPr>
        <w:t>本实验在高性能计算服务器上进行，以确保模型训练和推理的计算效率。服务器配备</w:t>
      </w:r>
      <w:r w:rsidRPr="00AF316A">
        <w:rPr>
          <w:rFonts w:hint="eastAsia"/>
        </w:rPr>
        <w:t>NVIDIA RTX 4090 GPU</w:t>
      </w:r>
      <w:r w:rsidRPr="00AF316A">
        <w:rPr>
          <w:rFonts w:hint="eastAsia"/>
        </w:rPr>
        <w:t>，采用</w:t>
      </w:r>
      <w:r w:rsidRPr="00AF316A">
        <w:rPr>
          <w:rFonts w:hint="eastAsia"/>
        </w:rPr>
        <w:t>Linux Ubuntu 20.04</w:t>
      </w:r>
      <w:r w:rsidRPr="00AF316A">
        <w:rPr>
          <w:rFonts w:hint="eastAsia"/>
        </w:rPr>
        <w:t>操作系统，并运行</w:t>
      </w:r>
      <w:r w:rsidRPr="00AF316A">
        <w:rPr>
          <w:rFonts w:hint="eastAsia"/>
        </w:rPr>
        <w:t>Python 3.8</w:t>
      </w:r>
      <w:r w:rsidRPr="00AF316A">
        <w:rPr>
          <w:rFonts w:hint="eastAsia"/>
        </w:rPr>
        <w:t>作为开发环境。深度学习框架选用</w:t>
      </w:r>
      <w:r w:rsidRPr="00AF316A">
        <w:rPr>
          <w:rFonts w:hint="eastAsia"/>
        </w:rPr>
        <w:t xml:space="preserve"> </w:t>
      </w:r>
      <w:proofErr w:type="spellStart"/>
      <w:r w:rsidRPr="00AF316A">
        <w:rPr>
          <w:rFonts w:hint="eastAsia"/>
        </w:rPr>
        <w:t>PyTorch</w:t>
      </w:r>
      <w:proofErr w:type="spellEnd"/>
      <w:r w:rsidRPr="00AF316A">
        <w:rPr>
          <w:rFonts w:hint="eastAsia"/>
        </w:rPr>
        <w:t xml:space="preserve"> 1.10.0</w:t>
      </w:r>
      <w:r w:rsidRPr="00AF316A">
        <w:rPr>
          <w:rFonts w:hint="eastAsia"/>
        </w:rPr>
        <w:t>，并结合</w:t>
      </w:r>
      <w:r w:rsidRPr="00AF316A">
        <w:rPr>
          <w:rFonts w:hint="eastAsia"/>
        </w:rPr>
        <w:t>CUDA 11.3</w:t>
      </w:r>
      <w:r w:rsidRPr="00AF316A">
        <w:rPr>
          <w:rFonts w:hint="eastAsia"/>
        </w:rPr>
        <w:t>进行并行加速计算，以优化大规模数据处理性能。在模型训练完成后，最佳模型的参数将用于测试集推理，以评估其在</w:t>
      </w:r>
      <w:r w:rsidR="004510FE">
        <w:rPr>
          <w:rFonts w:hint="eastAsia"/>
        </w:rPr>
        <w:t>不同数据集</w:t>
      </w:r>
      <w:r w:rsidRPr="00AF316A">
        <w:rPr>
          <w:rFonts w:hint="eastAsia"/>
        </w:rPr>
        <w:t>上的降噪性能。</w:t>
      </w:r>
    </w:p>
    <w:p w14:paraId="5B750F7C" w14:textId="0C30DF06" w:rsidR="008854D5" w:rsidRDefault="007959C2" w:rsidP="007959C2">
      <w:pPr>
        <w:ind w:firstLine="480"/>
      </w:pPr>
      <w:r w:rsidRPr="004F3FED">
        <w:rPr>
          <w:rFonts w:hint="eastAsia"/>
        </w:rPr>
        <w:t>数据预处理阶段，为确保所有音频样本具有一致的输入尺寸，</w:t>
      </w:r>
      <w:r w:rsidR="00DB2077" w:rsidRPr="00DB2077">
        <w:rPr>
          <w:rFonts w:hint="eastAsia"/>
        </w:rPr>
        <w:t>所有音频数</w:t>
      </w:r>
      <w:r w:rsidR="00DB2077" w:rsidRPr="00DB2077">
        <w:rPr>
          <w:rFonts w:hint="eastAsia"/>
        </w:rPr>
        <w:lastRenderedPageBreak/>
        <w:t>据统一截取或零填充为</w:t>
      </w:r>
      <w:r w:rsidR="00DB2077" w:rsidRPr="00DB2077">
        <w:rPr>
          <w:rFonts w:hint="eastAsia"/>
        </w:rPr>
        <w:t>65280</w:t>
      </w:r>
      <w:r w:rsidR="00DB2077" w:rsidRPr="00DB2077">
        <w:rPr>
          <w:rFonts w:hint="eastAsia"/>
        </w:rPr>
        <w:t>个采样点</w:t>
      </w:r>
      <w:r w:rsidR="00460287">
        <w:rPr>
          <w:rFonts w:hint="eastAsia"/>
        </w:rPr>
        <w:t>，再</w:t>
      </w:r>
      <w:r w:rsidR="00DB2077" w:rsidRPr="00DB2077">
        <w:rPr>
          <w:rFonts w:hint="eastAsia"/>
        </w:rPr>
        <w:t>将整体信号幅值按固定比例因子统一缩小，以规范输入尺度、提升训练稳定性。</w:t>
      </w:r>
    </w:p>
    <w:p w14:paraId="7EBBE279" w14:textId="34DFE03D" w:rsidR="007959C2" w:rsidRDefault="007A1812" w:rsidP="007959C2">
      <w:pPr>
        <w:ind w:firstLine="480"/>
      </w:pPr>
      <w:r>
        <w:rPr>
          <w:rFonts w:hint="eastAsia"/>
        </w:rPr>
        <w:t>随后</w:t>
      </w:r>
      <w:r w:rsidR="008854D5">
        <w:rPr>
          <w:rFonts w:hint="eastAsia"/>
        </w:rPr>
        <w:t>，</w:t>
      </w:r>
      <w:r>
        <w:rPr>
          <w:rFonts w:hint="eastAsia"/>
        </w:rPr>
        <w:t>缩小的</w:t>
      </w:r>
      <w:r w:rsidR="00DB2077" w:rsidRPr="00DB2077">
        <w:rPr>
          <w:rFonts w:hint="eastAsia"/>
        </w:rPr>
        <w:t>信号再经</w:t>
      </w:r>
      <w:r w:rsidR="00DB2077" w:rsidRPr="00DB2077">
        <w:rPr>
          <w:rFonts w:hint="eastAsia"/>
        </w:rPr>
        <w:t>STFT</w:t>
      </w:r>
      <w:r w:rsidR="00DB2077" w:rsidRPr="00DB2077">
        <w:rPr>
          <w:rFonts w:hint="eastAsia"/>
        </w:rPr>
        <w:t>转换为复数频谱</w:t>
      </w:r>
      <w:r w:rsidR="007959C2" w:rsidRPr="004F3FED">
        <w:rPr>
          <w:rFonts w:hint="eastAsia"/>
        </w:rPr>
        <w:t>，</w:t>
      </w:r>
      <w:r w:rsidR="004605CB" w:rsidRPr="004605CB">
        <w:rPr>
          <w:rFonts w:hint="eastAsia"/>
        </w:rPr>
        <w:t>便于网络学习频谱特征</w:t>
      </w:r>
      <w:r w:rsidR="007959C2" w:rsidRPr="004F3FED">
        <w:rPr>
          <w:rFonts w:hint="eastAsia"/>
        </w:rPr>
        <w:t>。该转换过程利用</w:t>
      </w:r>
      <w:proofErr w:type="spellStart"/>
      <w:r w:rsidR="007959C2" w:rsidRPr="004F3FED">
        <w:rPr>
          <w:rFonts w:hint="eastAsia"/>
        </w:rPr>
        <w:t>PyTorch</w:t>
      </w:r>
      <w:proofErr w:type="spellEnd"/>
      <w:r w:rsidR="007959C2" w:rsidRPr="004F3FED">
        <w:rPr>
          <w:rFonts w:hint="eastAsia"/>
        </w:rPr>
        <w:t>中的</w:t>
      </w:r>
      <w:proofErr w:type="spellStart"/>
      <w:r w:rsidR="007959C2">
        <w:rPr>
          <w:rFonts w:hint="eastAsia"/>
        </w:rPr>
        <w:t>torch.stft</w:t>
      </w:r>
      <w:proofErr w:type="spellEnd"/>
      <w:r w:rsidR="007959C2">
        <w:rPr>
          <w:rFonts w:hint="eastAsia"/>
        </w:rPr>
        <w:t>函数实现，具体变换公式如下：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959C2" w14:paraId="0343180E" w14:textId="77777777" w:rsidTr="00051C77">
        <w:trPr>
          <w:jc w:val="center"/>
        </w:trPr>
        <w:tc>
          <w:tcPr>
            <w:tcW w:w="1531" w:type="dxa"/>
            <w:vAlign w:val="center"/>
          </w:tcPr>
          <w:p w14:paraId="08EC2D41" w14:textId="77777777" w:rsidR="007959C2" w:rsidRDefault="007959C2" w:rsidP="00051C77">
            <w:pPr>
              <w:pStyle w:val="aff9"/>
              <w:ind w:firstLineChars="0" w:firstLine="0"/>
              <w:rPr>
                <w:rFonts w:eastAsiaTheme="minorEastAsia"/>
              </w:rPr>
            </w:pPr>
          </w:p>
        </w:tc>
        <w:tc>
          <w:tcPr>
            <w:tcW w:w="5466" w:type="dxa"/>
            <w:vAlign w:val="center"/>
          </w:tcPr>
          <w:p w14:paraId="6790BC4D" w14:textId="77777777" w:rsidR="007959C2" w:rsidRDefault="007959C2" w:rsidP="00051C77">
            <w:pPr>
              <w:pStyle w:val="aff9"/>
              <w:ind w:firstLine="480"/>
              <w:rPr>
                <w:rFonts w:eastAsiaTheme="minorEastAsia"/>
              </w:rPr>
            </w:pPr>
            <m:oMathPara>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sub>
                  <m:sup>
                    <m:r>
                      <m:rPr>
                        <m:sty m:val="p"/>
                      </m:rPr>
                      <w:rPr>
                        <w:rFonts w:ascii="Cambria Math" w:hAnsi="Cambria Math"/>
                      </w:rPr>
                      <m:t>∞</m:t>
                    </m:r>
                  </m:sup>
                  <m:e>
                    <m:r>
                      <w:rPr>
                        <w:rFonts w:ascii="Cambria Math" w:hAnsi="Cambria Math"/>
                      </w:rPr>
                      <m:t>x</m:t>
                    </m:r>
                  </m:e>
                </m:nary>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w</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mH</m:t>
                    </m:r>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j</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N</m:t>
                        </m:r>
                      </m:den>
                    </m:f>
                    <m:r>
                      <w:rPr>
                        <w:rFonts w:ascii="Cambria Math" w:hAnsi="Cambria Math"/>
                      </w:rPr>
                      <m:t>kn</m:t>
                    </m:r>
                  </m:sup>
                </m:sSup>
              </m:oMath>
            </m:oMathPara>
          </w:p>
        </w:tc>
        <w:tc>
          <w:tcPr>
            <w:tcW w:w="1531" w:type="dxa"/>
            <w:vAlign w:val="center"/>
          </w:tcPr>
          <w:p w14:paraId="3694BDD3" w14:textId="19517A89" w:rsidR="007959C2" w:rsidRPr="001D054F" w:rsidRDefault="007959C2" w:rsidP="00051C77">
            <w:pPr>
              <w:pStyle w:val="aff9"/>
              <w:ind w:firstLine="480"/>
              <w:jc w:val="right"/>
              <w:rPr>
                <w:rFonts w:eastAsia="宋体"/>
              </w:rPr>
            </w:pPr>
            <w:r>
              <w:rPr>
                <w:rFonts w:eastAsia="宋体" w:hint="eastAsia"/>
              </w:rPr>
              <w:t>(</w:t>
            </w:r>
            <w:r w:rsidR="00F826A3">
              <w:rPr>
                <w:rFonts w:eastAsia="宋体" w:hint="eastAsia"/>
              </w:rPr>
              <w:t>5-</w:t>
            </w:r>
            <w:r w:rsidR="00351C96">
              <w:rPr>
                <w:rFonts w:eastAsia="宋体" w:hint="eastAsia"/>
              </w:rPr>
              <w:t>6</w:t>
            </w:r>
            <w:r>
              <w:rPr>
                <w:rFonts w:eastAsia="宋体" w:hint="eastAsia"/>
              </w:rPr>
              <w:t>)</w:t>
            </w:r>
          </w:p>
        </w:tc>
      </w:tr>
    </w:tbl>
    <w:p w14:paraId="3FFE80BE" w14:textId="2C16BE9A" w:rsidR="007959C2" w:rsidRDefault="007959C2" w:rsidP="007959C2">
      <w:pPr>
        <w:ind w:firstLine="480"/>
      </w:pPr>
      <w:r>
        <w:rPr>
          <w:rFonts w:hint="eastAsia"/>
        </w:rPr>
        <w:t>其中，</w:t>
      </w:r>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oMath>
      <w:r>
        <w:rPr>
          <w:rFonts w:hint="eastAsia"/>
        </w:rPr>
        <w:t xml:space="preserve"> </w:t>
      </w:r>
      <w:r>
        <w:rPr>
          <w:rFonts w:hint="eastAsia"/>
        </w:rPr>
        <w:t>表示在时间帧</w:t>
      </w:r>
      <w:r>
        <w:rPr>
          <w:rFonts w:hint="eastAsia"/>
        </w:rPr>
        <w:t xml:space="preserve"> </w:t>
      </w:r>
      <m:oMath>
        <m:r>
          <w:rPr>
            <w:rFonts w:ascii="Cambria Math" w:hAnsi="Cambria Math"/>
          </w:rPr>
          <m:t>m</m:t>
        </m:r>
      </m:oMath>
      <w:r>
        <w:rPr>
          <w:rFonts w:hint="eastAsia"/>
          <w:iCs/>
        </w:rPr>
        <w:t xml:space="preserve"> </w:t>
      </w:r>
      <w:r>
        <w:rPr>
          <w:rFonts w:hint="eastAsia"/>
          <w:iCs/>
        </w:rPr>
        <w:t>和频率索引</w:t>
      </w:r>
      <w:r>
        <w:rPr>
          <w:rFonts w:hint="eastAsia"/>
          <w:iCs/>
        </w:rPr>
        <w:t xml:space="preserve"> </w:t>
      </w:r>
      <m:oMath>
        <m:r>
          <w:rPr>
            <w:rFonts w:ascii="Cambria Math" w:hAnsi="Cambria Math"/>
          </w:rPr>
          <m:t>k</m:t>
        </m:r>
      </m:oMath>
      <w:r>
        <w:rPr>
          <w:rFonts w:hint="eastAsia"/>
          <w:iCs/>
        </w:rPr>
        <w:t xml:space="preserve"> </w:t>
      </w:r>
      <w:r>
        <w:rPr>
          <w:rFonts w:hint="eastAsia"/>
          <w:iCs/>
        </w:rPr>
        <w:t>处的复数频谱，</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Pr>
          <w:rFonts w:hint="eastAsia"/>
        </w:rPr>
        <w:t xml:space="preserve"> </w:t>
      </w:r>
      <w:r w:rsidRPr="00AD4A68">
        <w:t>为输入音频信号</w:t>
      </w:r>
      <w:r>
        <w:rPr>
          <w:rFonts w:hint="eastAsia"/>
          <w:iCs/>
        </w:rPr>
        <w:t>，</w:t>
      </w:r>
      <m:oMath>
        <m:r>
          <w:rPr>
            <w:rFonts w:ascii="Cambria Math" w:hAnsi="Cambria Math"/>
          </w:rPr>
          <m:t>w</m:t>
        </m:r>
        <m:d>
          <m:dPr>
            <m:begChr m:val="["/>
            <m:endChr m:val="]"/>
            <m:ctrlPr>
              <w:rPr>
                <w:rFonts w:ascii="Cambria Math" w:hAnsi="Cambria Math"/>
              </w:rPr>
            </m:ctrlPr>
          </m:dPr>
          <m:e>
            <m:r>
              <w:rPr>
                <w:rFonts w:ascii="Cambria Math" w:hAnsi="Cambria Math"/>
              </w:rPr>
              <m:t>n</m:t>
            </m:r>
          </m:e>
        </m:d>
      </m:oMath>
      <w:r>
        <w:rPr>
          <w:rFonts w:hint="eastAsia"/>
        </w:rPr>
        <w:t xml:space="preserve"> </w:t>
      </w:r>
      <w:r>
        <w:rPr>
          <w:rFonts w:hint="eastAsia"/>
        </w:rPr>
        <w:t>为</w:t>
      </w:r>
      <w:r w:rsidRPr="004F3FED">
        <w:rPr>
          <w:rFonts w:hint="eastAsia"/>
        </w:rPr>
        <w:t>汉宁窗（</w:t>
      </w:r>
      <w:r w:rsidRPr="004F3FED">
        <w:rPr>
          <w:rFonts w:hint="eastAsia"/>
        </w:rPr>
        <w:t>Hanning Window</w:t>
      </w:r>
      <w:r w:rsidRPr="004F3FED">
        <w:rPr>
          <w:rFonts w:hint="eastAsia"/>
        </w:rPr>
        <w:t>）</w:t>
      </w:r>
      <w:r>
        <w:rPr>
          <w:rFonts w:hint="eastAsia"/>
        </w:rPr>
        <w:t>，</w:t>
      </w:r>
      <w:r w:rsidRPr="00AD4A68">
        <w:t>窗口长度设置为</w:t>
      </w:r>
      <w:r w:rsidRPr="00AD4A68">
        <w:t xml:space="preserve"> 1022</w:t>
      </w:r>
      <w:r w:rsidRPr="00AD4A68">
        <w:t>，步长设置为</w:t>
      </w:r>
      <w:r w:rsidRPr="00AD4A68">
        <w:t>256</w:t>
      </w:r>
      <w:r w:rsidRPr="00AD4A68">
        <w:t>，以保证时间分辨率和频率分辨率的平衡。</w:t>
      </w:r>
      <w:r w:rsidRPr="004F3FED">
        <w:rPr>
          <w:rFonts w:hint="eastAsia"/>
        </w:rPr>
        <w:t>STFT</w:t>
      </w:r>
      <w:r w:rsidRPr="004F3FED">
        <w:rPr>
          <w:rFonts w:hint="eastAsia"/>
        </w:rPr>
        <w:t>转换得到的复数频谱被拆分为实部和虚部，并分别作为网络输入的两个通道，以适应</w:t>
      </w:r>
      <w:proofErr w:type="spellStart"/>
      <w:r w:rsidR="00A56ACD">
        <w:rPr>
          <w:rFonts w:hint="eastAsia"/>
        </w:rPr>
        <w:t>AMFNet</w:t>
      </w:r>
      <w:proofErr w:type="spellEnd"/>
      <w:r w:rsidRPr="004F3FED">
        <w:rPr>
          <w:rFonts w:hint="eastAsia"/>
        </w:rPr>
        <w:t>复数卷积网络的输入格式。</w:t>
      </w:r>
    </w:p>
    <w:p w14:paraId="25FB3555" w14:textId="11A43644" w:rsidR="00725C04" w:rsidRPr="00725C04" w:rsidRDefault="007959C2" w:rsidP="00F96C7C">
      <w:pPr>
        <w:ind w:firstLine="480"/>
      </w:pPr>
      <w:r w:rsidRPr="004F3FED">
        <w:rPr>
          <w:rFonts w:hint="eastAsia"/>
        </w:rPr>
        <w:t>在模型训练采用</w:t>
      </w:r>
      <w:r w:rsidRPr="004F3FED">
        <w:rPr>
          <w:rFonts w:hint="eastAsia"/>
        </w:rPr>
        <w:t>Adam</w:t>
      </w:r>
      <w:r w:rsidRPr="004F3FED">
        <w:rPr>
          <w:rFonts w:hint="eastAsia"/>
        </w:rPr>
        <w:t>优化器</w:t>
      </w:r>
      <w:r w:rsidR="00F96C7C">
        <w:rPr>
          <w:rFonts w:hint="eastAsia"/>
        </w:rPr>
        <w:t>，</w:t>
      </w:r>
      <w:r w:rsidRPr="004F3FED">
        <w:rPr>
          <w:rFonts w:hint="eastAsia"/>
        </w:rPr>
        <w:t>初始学习率设置为</w:t>
      </w:r>
      <w:r w:rsidRPr="004F3FED">
        <w:rPr>
          <w:rFonts w:hint="eastAsia"/>
        </w:rPr>
        <w:t>0.001</w:t>
      </w:r>
      <w:r w:rsidR="00F96C7C">
        <w:rPr>
          <w:rFonts w:hint="eastAsia"/>
        </w:rPr>
        <w:t>。</w:t>
      </w:r>
      <w:r w:rsidR="00F96C7C" w:rsidRPr="00F96C7C">
        <w:rPr>
          <w:rFonts w:hint="eastAsia"/>
        </w:rPr>
        <w:t>若验证集损失在一个</w:t>
      </w:r>
      <w:r w:rsidR="00F96C7C" w:rsidRPr="00F96C7C">
        <w:rPr>
          <w:rFonts w:hint="eastAsia"/>
        </w:rPr>
        <w:t>epoch</w:t>
      </w:r>
      <w:r w:rsidR="00F96C7C" w:rsidRPr="00F96C7C">
        <w:rPr>
          <w:rFonts w:hint="eastAsia"/>
        </w:rPr>
        <w:t>内无显著下降，则将学习率按衰减因子</w:t>
      </w:r>
      <w:r w:rsidR="00F96C7C" w:rsidRPr="00F96C7C">
        <w:rPr>
          <w:rFonts w:hint="eastAsia"/>
        </w:rPr>
        <w:t>0.1</w:t>
      </w:r>
      <w:r w:rsidR="00F96C7C" w:rsidRPr="00F96C7C">
        <w:rPr>
          <w:rFonts w:hint="eastAsia"/>
        </w:rPr>
        <w:t>递减；连续</w:t>
      </w:r>
      <w:r w:rsidR="00F96C7C" w:rsidRPr="00F96C7C">
        <w:rPr>
          <w:rFonts w:hint="eastAsia"/>
        </w:rPr>
        <w:t>5</w:t>
      </w:r>
      <w:r w:rsidR="00F96C7C" w:rsidRPr="00F96C7C">
        <w:rPr>
          <w:rFonts w:hint="eastAsia"/>
        </w:rPr>
        <w:t>个</w:t>
      </w:r>
      <w:r w:rsidR="00F96C7C" w:rsidRPr="00F96C7C">
        <w:rPr>
          <w:rFonts w:hint="eastAsia"/>
        </w:rPr>
        <w:t>epoch</w:t>
      </w:r>
      <w:r w:rsidR="00F96C7C" w:rsidRPr="00F96C7C">
        <w:rPr>
          <w:rFonts w:hint="eastAsia"/>
        </w:rPr>
        <w:t>无改进时触发早停以防止过拟合。批大小设为</w:t>
      </w:r>
      <w:r w:rsidR="00F96C7C" w:rsidRPr="00F96C7C">
        <w:rPr>
          <w:rFonts w:hint="eastAsia"/>
        </w:rPr>
        <w:t>16</w:t>
      </w:r>
      <w:r w:rsidR="00F96C7C" w:rsidRPr="00F96C7C">
        <w:rPr>
          <w:rFonts w:hint="eastAsia"/>
        </w:rPr>
        <w:t>，在保证</w:t>
      </w:r>
      <w:r w:rsidR="00F96C7C" w:rsidRPr="00F96C7C">
        <w:rPr>
          <w:rFonts w:hint="eastAsia"/>
        </w:rPr>
        <w:t xml:space="preserve"> GPU </w:t>
      </w:r>
      <w:r w:rsidR="00F96C7C" w:rsidRPr="00F96C7C">
        <w:rPr>
          <w:rFonts w:hint="eastAsia"/>
        </w:rPr>
        <w:t>显存利用率的同时兼顾模型的泛化性能。每个</w:t>
      </w:r>
      <w:r w:rsidR="00F96C7C" w:rsidRPr="00F96C7C">
        <w:rPr>
          <w:rFonts w:hint="eastAsia"/>
        </w:rPr>
        <w:t>epoch</w:t>
      </w:r>
      <w:r w:rsidR="00F96C7C" w:rsidRPr="00F96C7C">
        <w:rPr>
          <w:rFonts w:hint="eastAsia"/>
        </w:rPr>
        <w:t>结束后计算验证损失并更新最优权重，直至满足早停条件或达到预设训练轮次。</w:t>
      </w:r>
    </w:p>
    <w:p w14:paraId="5D3595AA" w14:textId="2B27FDFC" w:rsidR="009E6CC0" w:rsidRDefault="00D20ED4" w:rsidP="00541300">
      <w:pPr>
        <w:pStyle w:val="3"/>
      </w:pPr>
      <w:bookmarkStart w:id="335" w:name="_Toc196728581"/>
      <w:bookmarkStart w:id="336" w:name="_Toc196728651"/>
      <w:bookmarkStart w:id="337" w:name="_Toc196728721"/>
      <w:bookmarkStart w:id="338" w:name="_Toc196845441"/>
      <w:r>
        <w:rPr>
          <w:rFonts w:hint="eastAsia"/>
        </w:rPr>
        <w:t>5</w:t>
      </w:r>
      <w:r>
        <w:t>.</w:t>
      </w:r>
      <w:r>
        <w:rPr>
          <w:rFonts w:hint="eastAsia"/>
        </w:rPr>
        <w:t>1</w:t>
      </w:r>
      <w:r>
        <w:t>.</w:t>
      </w:r>
      <w:r w:rsidR="004B34C2">
        <w:rPr>
          <w:rFonts w:hint="eastAsia"/>
        </w:rPr>
        <w:t xml:space="preserve">4 </w:t>
      </w:r>
      <w:r w:rsidRPr="00D20ED4">
        <w:t>评价指标</w:t>
      </w:r>
      <w:bookmarkEnd w:id="335"/>
      <w:bookmarkEnd w:id="336"/>
      <w:bookmarkEnd w:id="337"/>
      <w:bookmarkEnd w:id="338"/>
      <w:r w:rsidR="00CC35F1">
        <w:fldChar w:fldCharType="begin"/>
      </w:r>
      <w:r w:rsidR="00CC35F1">
        <w:instrText xml:space="preserve"> TC  "</w:instrText>
      </w:r>
      <w:bookmarkStart w:id="339" w:name="_Toc196846992"/>
      <w:r w:rsidR="00CC35F1">
        <w:instrText>5.1.4 Evaluation Metrics</w:instrText>
      </w:r>
      <w:bookmarkEnd w:id="339"/>
      <w:r w:rsidR="00CC35F1">
        <w:instrText xml:space="preserve">" \l 3 </w:instrText>
      </w:r>
      <w:r w:rsidR="00CC35F1">
        <w:fldChar w:fldCharType="end"/>
      </w:r>
    </w:p>
    <w:p w14:paraId="5D716B83" w14:textId="594E72A3" w:rsidR="00E76018" w:rsidRDefault="00E76018" w:rsidP="00364E38">
      <w:pPr>
        <w:ind w:firstLine="480"/>
      </w:pPr>
      <w:r w:rsidRPr="00E76018">
        <w:rPr>
          <w:rFonts w:hint="eastAsia"/>
        </w:rPr>
        <w:t>为全面评估所提出</w:t>
      </w:r>
      <w:r w:rsidR="00273064">
        <w:rPr>
          <w:rFonts w:hint="eastAsia"/>
        </w:rPr>
        <w:t>自监督降噪方案</w:t>
      </w:r>
      <w:r w:rsidRPr="00E76018">
        <w:rPr>
          <w:rFonts w:hint="eastAsia"/>
        </w:rPr>
        <w:t>在</w:t>
      </w:r>
      <w:r w:rsidR="00273064">
        <w:rPr>
          <w:rFonts w:hint="eastAsia"/>
        </w:rPr>
        <w:t>降噪</w:t>
      </w:r>
      <w:r w:rsidRPr="00E76018">
        <w:rPr>
          <w:rFonts w:hint="eastAsia"/>
        </w:rPr>
        <w:t>任务中的表现，本文采用了多种主流且具有代表性的信号质量评估指标。考虑到水下声信号的非平稳特性及打桩声的瞬态冲击特征，本节选用的评价指标不仅关注整体信号增强效果，还兼顾信号保真度与重建误差的量化，具体包括信噪比（</w:t>
      </w:r>
      <w:r w:rsidRPr="00E76018">
        <w:rPr>
          <w:rFonts w:hint="eastAsia"/>
        </w:rPr>
        <w:t>SNR</w:t>
      </w:r>
      <w:r w:rsidRPr="00E76018">
        <w:rPr>
          <w:rFonts w:hint="eastAsia"/>
        </w:rPr>
        <w:t>）、峰值信噪比（</w:t>
      </w:r>
      <w:r w:rsidRPr="00E76018">
        <w:rPr>
          <w:rFonts w:hint="eastAsia"/>
        </w:rPr>
        <w:t>PSNR</w:t>
      </w:r>
      <w:r w:rsidRPr="00E76018">
        <w:rPr>
          <w:rFonts w:hint="eastAsia"/>
        </w:rPr>
        <w:t>）和均方根误差（</w:t>
      </w:r>
      <w:r w:rsidRPr="00E76018">
        <w:rPr>
          <w:rFonts w:hint="eastAsia"/>
        </w:rPr>
        <w:t>RMSE</w:t>
      </w:r>
      <w:r w:rsidRPr="00E76018">
        <w:rPr>
          <w:rFonts w:hint="eastAsia"/>
        </w:rPr>
        <w:t>）。</w:t>
      </w:r>
    </w:p>
    <w:p w14:paraId="01BD388B" w14:textId="2EADD281" w:rsidR="00364E38" w:rsidRDefault="00364E38" w:rsidP="00364E38">
      <w:pPr>
        <w:ind w:firstLine="480"/>
      </w:pPr>
      <w:r>
        <w:rPr>
          <w:rFonts w:hint="eastAsia"/>
        </w:rPr>
        <w:t>（</w:t>
      </w:r>
      <w:r>
        <w:rPr>
          <w:rFonts w:hint="eastAsia"/>
        </w:rPr>
        <w:t>1</w:t>
      </w:r>
      <w:r>
        <w:rPr>
          <w:rFonts w:hint="eastAsia"/>
        </w:rPr>
        <w:t>）信噪比（</w:t>
      </w:r>
      <w:r>
        <w:rPr>
          <w:rFonts w:hint="eastAsia"/>
        </w:rPr>
        <w:t>Signal-to-Noise Ratio, SNR</w:t>
      </w:r>
      <w:r>
        <w:rPr>
          <w:rFonts w:hint="eastAsia"/>
        </w:rPr>
        <w:t>）</w:t>
      </w:r>
    </w:p>
    <w:p w14:paraId="3220CD55" w14:textId="4D496399" w:rsidR="00905E65" w:rsidRDefault="00364E38" w:rsidP="00364E38">
      <w:pPr>
        <w:ind w:firstLine="480"/>
      </w:pPr>
      <w:r>
        <w:rPr>
          <w:rFonts w:hint="eastAsia"/>
        </w:rPr>
        <w:t>SNR</w:t>
      </w:r>
      <w:r w:rsidR="0083587F" w:rsidRPr="0083587F">
        <w:rPr>
          <w:rFonts w:hint="eastAsia"/>
        </w:rPr>
        <w:t>是衡量处理后信号中有用成分相对于噪声成分的比例，定义如下</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64E38" w14:paraId="1EA82862" w14:textId="77777777" w:rsidTr="00051C77">
        <w:trPr>
          <w:jc w:val="center"/>
        </w:trPr>
        <w:tc>
          <w:tcPr>
            <w:tcW w:w="1531" w:type="dxa"/>
            <w:vAlign w:val="center"/>
          </w:tcPr>
          <w:p w14:paraId="479EAE01" w14:textId="77777777" w:rsidR="00364E38" w:rsidRDefault="00364E38" w:rsidP="00051C77">
            <w:pPr>
              <w:pStyle w:val="aff9"/>
              <w:ind w:firstLineChars="0" w:firstLine="0"/>
              <w:rPr>
                <w:rFonts w:eastAsiaTheme="minorEastAsia"/>
              </w:rPr>
            </w:pPr>
          </w:p>
        </w:tc>
        <w:tc>
          <w:tcPr>
            <w:tcW w:w="5466" w:type="dxa"/>
            <w:vAlign w:val="center"/>
          </w:tcPr>
          <w:p w14:paraId="2D8644D1" w14:textId="47A1CD13" w:rsidR="00364E38" w:rsidRPr="00364E38" w:rsidRDefault="00364E38" w:rsidP="00364E38">
            <w:pPr>
              <w:pStyle w:val="aff9"/>
              <w:ind w:firstLine="480"/>
              <w:rPr>
                <w:rFonts w:eastAsiaTheme="minorEastAsia"/>
              </w:rPr>
            </w:pPr>
            <m:oMathPara>
              <m:oMath>
                <m:r>
                  <m:rPr>
                    <m:sty m:val="p"/>
                  </m:rPr>
                  <w:rPr>
                    <w:rFonts w:ascii="Cambria Math" w:hAnsi="Cambria Math"/>
                  </w:rPr>
                  <m:t>SNR=10</m:t>
                </m:r>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w:rPr>
                        <w:rFonts w:ascii="Cambria Math" w:hAnsi="Cambria Math"/>
                      </w:rPr>
                      <m:t>x</m:t>
                    </m:r>
                    <m:r>
                      <m:rPr>
                        <m:sty m:val="p"/>
                      </m:rPr>
                      <w:rPr>
                        <w:rFonts w:ascii="Cambria Math" w:hAnsi="Cambria Math"/>
                      </w:rPr>
                      <m:t>(</m:t>
                    </m:r>
                    <m:r>
                      <w:rPr>
                        <w:rFonts w:ascii="Cambria Math" w:hAnsi="Cambria Math"/>
                      </w:rPr>
                      <m:t>n</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n</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den>
                </m:f>
                <m:r>
                  <m:rPr>
                    <m:sty m:val="p"/>
                  </m:rPr>
                  <w:rPr>
                    <w:rFonts w:ascii="Cambria Math" w:hAnsi="Cambria Math"/>
                  </w:rPr>
                  <m:t>)</m:t>
                </m:r>
              </m:oMath>
            </m:oMathPara>
          </w:p>
        </w:tc>
        <w:tc>
          <w:tcPr>
            <w:tcW w:w="1531" w:type="dxa"/>
            <w:vAlign w:val="center"/>
          </w:tcPr>
          <w:p w14:paraId="130AC159" w14:textId="378CDD82" w:rsidR="00364E38" w:rsidRPr="001D054F" w:rsidRDefault="00364E38" w:rsidP="00051C77">
            <w:pPr>
              <w:pStyle w:val="aff9"/>
              <w:ind w:firstLine="480"/>
              <w:jc w:val="right"/>
              <w:rPr>
                <w:rFonts w:eastAsia="宋体"/>
              </w:rPr>
            </w:pPr>
            <w:r>
              <w:rPr>
                <w:rFonts w:eastAsia="宋体" w:hint="eastAsia"/>
              </w:rPr>
              <w:t>(5-</w:t>
            </w:r>
            <w:r w:rsidR="00F532AE">
              <w:rPr>
                <w:rFonts w:eastAsia="宋体" w:hint="eastAsia"/>
              </w:rPr>
              <w:t>7</w:t>
            </w:r>
            <w:r>
              <w:rPr>
                <w:rFonts w:eastAsia="宋体" w:hint="eastAsia"/>
              </w:rPr>
              <w:t>)</w:t>
            </w:r>
          </w:p>
        </w:tc>
      </w:tr>
    </w:tbl>
    <w:p w14:paraId="6B9493B5" w14:textId="55AF22F2" w:rsidR="00364E38" w:rsidRDefault="00DF3CF5" w:rsidP="00364E38">
      <w:pPr>
        <w:ind w:firstLine="480"/>
      </w:pPr>
      <w:bookmarkStart w:id="340" w:name="_Toc6744977"/>
      <w:r w:rsidRPr="00DF3CF5">
        <w:t>其中，</w:t>
      </w:r>
      <m:oMath>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oMath>
      <w:r>
        <w:rPr>
          <w:rFonts w:hint="eastAsia"/>
        </w:rPr>
        <w:t xml:space="preserve"> </w:t>
      </w:r>
      <w:r w:rsidR="0083587F" w:rsidRPr="0083587F">
        <w:rPr>
          <w:rFonts w:hint="eastAsia"/>
        </w:rPr>
        <w:t>为原始干净信号</w:t>
      </w:r>
      <w:r w:rsidRPr="00DF3CF5">
        <w:t>，</w:t>
      </w:r>
      <m:oMath>
        <m:acc>
          <m:accPr>
            <m:ctrlPr>
              <w:rPr>
                <w:rFonts w:ascii="Cambria Math" w:hAnsi="Cambria Math"/>
              </w:rPr>
            </m:ctrlPr>
          </m:accPr>
          <m:e>
            <m:r>
              <w:rPr>
                <w:rFonts w:ascii="Cambria Math" w:hAnsi="Cambria Math"/>
              </w:rPr>
              <m:t>x</m:t>
            </m:r>
          </m:e>
        </m:acc>
        <m:d>
          <m:dPr>
            <m:ctrlPr>
              <w:rPr>
                <w:rFonts w:ascii="Cambria Math" w:hAnsi="Cambria Math"/>
              </w:rPr>
            </m:ctrlPr>
          </m:dPr>
          <m:e>
            <m:r>
              <w:rPr>
                <w:rFonts w:ascii="Cambria Math" w:hAnsi="Cambria Math"/>
              </w:rPr>
              <m:t>n</m:t>
            </m:r>
          </m:e>
        </m:d>
      </m:oMath>
      <w:r>
        <w:rPr>
          <w:rFonts w:hint="eastAsia"/>
        </w:rPr>
        <w:t xml:space="preserve"> </w:t>
      </w:r>
      <w:r w:rsidR="0083587F" w:rsidRPr="0083587F">
        <w:rPr>
          <w:rFonts w:hint="eastAsia"/>
        </w:rPr>
        <w:t>为去噪后信号</w:t>
      </w:r>
      <w:r w:rsidRPr="00DF3CF5">
        <w:t>。</w:t>
      </w:r>
      <w:r w:rsidRPr="00DF3CF5">
        <w:t>SNR</w:t>
      </w:r>
      <w:r w:rsidRPr="00DF3CF5">
        <w:t>越高，说明信号中的噪声成分越少，去噪效果越好。</w:t>
      </w:r>
    </w:p>
    <w:p w14:paraId="45AEF937" w14:textId="33B96933" w:rsidR="00DF3CF5" w:rsidRDefault="00DF3CF5" w:rsidP="00364E38">
      <w:pPr>
        <w:ind w:firstLine="480"/>
      </w:pPr>
      <w:r>
        <w:rPr>
          <w:rFonts w:hint="eastAsia"/>
        </w:rPr>
        <w:lastRenderedPageBreak/>
        <w:t>（</w:t>
      </w:r>
      <w:r>
        <w:rPr>
          <w:rFonts w:hint="eastAsia"/>
        </w:rPr>
        <w:t>2</w:t>
      </w:r>
      <w:r>
        <w:rPr>
          <w:rFonts w:hint="eastAsia"/>
        </w:rPr>
        <w:t>）</w:t>
      </w:r>
      <w:r w:rsidR="00A26A05" w:rsidRPr="00A26A05">
        <w:rPr>
          <w:rFonts w:hint="eastAsia"/>
        </w:rPr>
        <w:t>峰值信噪比（</w:t>
      </w:r>
      <w:r w:rsidR="00A26A05" w:rsidRPr="00A26A05">
        <w:rPr>
          <w:rFonts w:hint="eastAsia"/>
        </w:rPr>
        <w:t>Peak Signal-to-Noise Ratio, PSNR</w:t>
      </w:r>
      <w:r w:rsidR="00A26A05" w:rsidRPr="00A26A05">
        <w:rPr>
          <w:rFonts w:hint="eastAsia"/>
        </w:rPr>
        <w:t>）</w:t>
      </w:r>
    </w:p>
    <w:p w14:paraId="2202E011" w14:textId="4DDCC4F6" w:rsidR="00DF3CF5" w:rsidRDefault="008B4333" w:rsidP="00364E38">
      <w:pPr>
        <w:ind w:firstLine="480"/>
      </w:pPr>
      <m:oMath>
        <m:r>
          <w:rPr>
            <w:rFonts w:ascii="Cambria Math" w:hAnsi="Cambria Math"/>
          </w:rPr>
          <m:t>PSNR</m:t>
        </m:r>
      </m:oMath>
      <w:r>
        <w:rPr>
          <w:rFonts w:hint="eastAsia"/>
        </w:rPr>
        <w:t xml:space="preserve"> </w:t>
      </w:r>
      <w:r w:rsidR="00A26A05" w:rsidRPr="00A26A05">
        <w:rPr>
          <w:rFonts w:hint="eastAsia"/>
        </w:rPr>
        <w:t>衡量最大信号值与重建误差之间的比例，尤其敏感于局部异常和信号峰值的还原质量，计算公式如下</w:t>
      </w:r>
      <w:r w:rsidR="00A26A0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03760EF8" w14:textId="77777777" w:rsidTr="00051C77">
        <w:trPr>
          <w:jc w:val="center"/>
        </w:trPr>
        <w:tc>
          <w:tcPr>
            <w:tcW w:w="1531" w:type="dxa"/>
            <w:vAlign w:val="center"/>
          </w:tcPr>
          <w:p w14:paraId="13CE022E" w14:textId="77777777" w:rsidR="00802BA0" w:rsidRDefault="00802BA0" w:rsidP="00051C77">
            <w:pPr>
              <w:pStyle w:val="aff9"/>
              <w:ind w:firstLineChars="0" w:firstLine="0"/>
              <w:rPr>
                <w:rFonts w:eastAsiaTheme="minorEastAsia"/>
              </w:rPr>
            </w:pPr>
          </w:p>
        </w:tc>
        <w:tc>
          <w:tcPr>
            <w:tcW w:w="5466" w:type="dxa"/>
            <w:vAlign w:val="center"/>
          </w:tcPr>
          <w:p w14:paraId="613667D7" w14:textId="3DE8DFCB" w:rsidR="00802BA0" w:rsidRPr="00802BA0" w:rsidRDefault="00E319B5" w:rsidP="00802BA0">
            <w:pPr>
              <w:pStyle w:val="aff9"/>
              <w:ind w:firstLine="480"/>
              <w:rPr>
                <w:rFonts w:eastAsiaTheme="minorEastAsia"/>
              </w:rPr>
            </w:pPr>
            <m:oMathPara>
              <m:oMath>
                <m:r>
                  <w:rPr>
                    <w:rFonts w:ascii="Cambria Math" w:hAnsi="Cambria Math"/>
                  </w:rPr>
                  <m:t>PSNR=10</m:t>
                </m:r>
                <m:sSub>
                  <m:sSubPr>
                    <m:ctrlPr>
                      <w:rPr>
                        <w:rFonts w:ascii="Cambria Math" w:hAnsi="Cambria Math"/>
                      </w:rPr>
                    </m:ctrlPr>
                  </m:sSubPr>
                  <m:e>
                    <m:r>
                      <m:rPr>
                        <m:sty m:val="p"/>
                      </m:rPr>
                      <w:rPr>
                        <w:rFonts w:ascii="Cambria Math" w:hAnsi="Cambria Math"/>
                      </w:rPr>
                      <m:t>log</m:t>
                    </m:r>
                    <m:r>
                      <w:rPr>
                        <w:rFonts w:ascii="Cambria Math" w:hAnsi="Cambria Math"/>
                      </w:rPr>
                      <m:t>⁡</m:t>
                    </m:r>
                  </m:e>
                  <m:sub>
                    <m:r>
                      <w:rPr>
                        <w:rFonts w:ascii="Cambria Math" w:hAnsi="Cambria Math"/>
                      </w:rPr>
                      <m:t>10</m:t>
                    </m:r>
                  </m:sub>
                </m:sSub>
                <m:r>
                  <w:rPr>
                    <w:rFonts w:ascii="Cambria Math" w:hAnsi="Cambria Math"/>
                  </w:rPr>
                  <m:t>(</m:t>
                </m:r>
                <m:f>
                  <m:fPr>
                    <m:ctrlPr>
                      <w:rPr>
                        <w:rFonts w:ascii="Cambria Math" w:hAnsi="Cambria Math"/>
                      </w:rPr>
                    </m:ctrlPr>
                  </m:fPr>
                  <m:num>
                    <m:r>
                      <w:rPr>
                        <w:rFonts w:ascii="Cambria Math" w:hAnsi="Cambria Math"/>
                      </w:rPr>
                      <m:t>MA</m:t>
                    </m:r>
                    <m:sSup>
                      <m:sSupPr>
                        <m:ctrlPr>
                          <w:rPr>
                            <w:rFonts w:ascii="Cambria Math" w:hAnsi="Cambria Math"/>
                          </w:rPr>
                        </m:ctrlPr>
                      </m:sSupPr>
                      <m:e>
                        <m:r>
                          <w:rPr>
                            <w:rFonts w:ascii="Cambria Math" w:hAnsi="Cambria Math"/>
                          </w:rPr>
                          <m:t>X</m:t>
                        </m:r>
                      </m:e>
                      <m:sup>
                        <m:r>
                          <w:rPr>
                            <w:rFonts w:ascii="Cambria Math" w:hAnsi="Cambria Math"/>
                          </w:rPr>
                          <m:t>2</m:t>
                        </m:r>
                      </m:sup>
                    </m:sSup>
                  </m:num>
                  <m:den>
                    <m:r>
                      <w:rPr>
                        <w:rFonts w:ascii="Cambria Math" w:hAnsi="Cambria Math"/>
                      </w:rPr>
                      <m:t>MSE</m:t>
                    </m:r>
                  </m:den>
                </m:f>
                <m:r>
                  <w:rPr>
                    <w:rFonts w:ascii="Cambria Math" w:hAnsi="Cambria Math"/>
                  </w:rPr>
                  <m:t>)</m:t>
                </m:r>
              </m:oMath>
            </m:oMathPara>
          </w:p>
        </w:tc>
        <w:tc>
          <w:tcPr>
            <w:tcW w:w="1531" w:type="dxa"/>
            <w:vAlign w:val="center"/>
          </w:tcPr>
          <w:p w14:paraId="7F3A87BB" w14:textId="404619D5" w:rsidR="00802BA0" w:rsidRPr="001D054F" w:rsidRDefault="00802BA0" w:rsidP="00051C77">
            <w:pPr>
              <w:pStyle w:val="aff9"/>
              <w:ind w:firstLine="480"/>
              <w:jc w:val="right"/>
              <w:rPr>
                <w:rFonts w:eastAsia="宋体"/>
              </w:rPr>
            </w:pPr>
            <w:r>
              <w:rPr>
                <w:rFonts w:eastAsia="宋体" w:hint="eastAsia"/>
              </w:rPr>
              <w:t>(5-</w:t>
            </w:r>
            <w:r w:rsidR="00F532AE">
              <w:rPr>
                <w:rFonts w:eastAsia="宋体" w:hint="eastAsia"/>
              </w:rPr>
              <w:t>8</w:t>
            </w:r>
            <w:r>
              <w:rPr>
                <w:rFonts w:eastAsia="宋体" w:hint="eastAsia"/>
              </w:rPr>
              <w:t>)</w:t>
            </w:r>
          </w:p>
        </w:tc>
      </w:tr>
    </w:tbl>
    <w:p w14:paraId="4F87F4AE" w14:textId="3B3520F3" w:rsidR="00E319B5" w:rsidRDefault="00E319B5" w:rsidP="00364E38">
      <w:pPr>
        <w:ind w:firstLine="480"/>
      </w:pPr>
      <w:r w:rsidRPr="00E319B5">
        <w:rPr>
          <w:rFonts w:hint="eastAsia"/>
        </w:rPr>
        <w:t>其中，</w:t>
      </w:r>
      <m:oMath>
        <m:r>
          <w:rPr>
            <w:rFonts w:ascii="Cambria Math" w:hAnsi="Cambria Math"/>
          </w:rPr>
          <m:t>MAX</m:t>
        </m:r>
      </m:oMath>
      <w:r>
        <w:rPr>
          <w:rFonts w:hint="eastAsia"/>
        </w:rPr>
        <w:t xml:space="preserve"> </w:t>
      </w:r>
      <w:r w:rsidRPr="00E319B5">
        <w:rPr>
          <w:rFonts w:hint="eastAsia"/>
        </w:rPr>
        <w:t>表示信号可能的最大幅值，</w:t>
      </w:r>
      <m:oMath>
        <m:r>
          <w:rPr>
            <w:rFonts w:ascii="Cambria Math" w:hAnsi="Cambria Math"/>
          </w:rPr>
          <m:t>MSE</m:t>
        </m:r>
      </m:oMath>
      <w:r>
        <w:rPr>
          <w:rFonts w:hint="eastAsia"/>
        </w:rPr>
        <w:t xml:space="preserve"> </w:t>
      </w:r>
      <w:r w:rsidR="008B4333">
        <w:rPr>
          <w:rFonts w:hint="eastAsia"/>
        </w:rPr>
        <w:t>为</w:t>
      </w:r>
      <w:r w:rsidR="008B4333" w:rsidRPr="008B4333">
        <w:rPr>
          <w:rFonts w:hint="eastAsia"/>
        </w:rPr>
        <w:t>均方误差。对于具有明显脉冲或峰值特征的打桩信号，</w:t>
      </w:r>
      <m:oMath>
        <m:r>
          <w:rPr>
            <w:rFonts w:ascii="Cambria Math" w:hAnsi="Cambria Math"/>
          </w:rPr>
          <m:t>PSNR</m:t>
        </m:r>
      </m:oMath>
      <w:r w:rsidR="008B4333" w:rsidRPr="008B4333">
        <w:rPr>
          <w:rFonts w:hint="eastAsia"/>
        </w:rPr>
        <w:t xml:space="preserve"> </w:t>
      </w:r>
      <w:r w:rsidR="008B4333" w:rsidRPr="008B4333">
        <w:rPr>
          <w:rFonts w:hint="eastAsia"/>
        </w:rPr>
        <w:t>能有效评估模型对关键信息的保留能力。</w:t>
      </w:r>
    </w:p>
    <w:p w14:paraId="7C9FC603" w14:textId="5AFA2B4D" w:rsidR="00802BA0" w:rsidRDefault="00802BA0" w:rsidP="00802BA0">
      <w:pPr>
        <w:ind w:firstLine="480"/>
      </w:pPr>
      <w:r>
        <w:rPr>
          <w:rFonts w:hint="eastAsia"/>
        </w:rPr>
        <w:t>（</w:t>
      </w:r>
      <w:r w:rsidR="00372D02">
        <w:rPr>
          <w:rFonts w:hint="eastAsia"/>
        </w:rPr>
        <w:t>3</w:t>
      </w:r>
      <w:r>
        <w:rPr>
          <w:rFonts w:hint="eastAsia"/>
        </w:rPr>
        <w:t>）均方根误差（</w:t>
      </w:r>
      <w:r>
        <w:rPr>
          <w:rFonts w:hint="eastAsia"/>
        </w:rPr>
        <w:t>Root Mean Square Error, RMSE</w:t>
      </w:r>
      <w:r>
        <w:rPr>
          <w:rFonts w:hint="eastAsia"/>
        </w:rPr>
        <w:t>）</w:t>
      </w:r>
    </w:p>
    <w:p w14:paraId="6C2192AC" w14:textId="6C53E82B" w:rsidR="00802BA0" w:rsidRDefault="008B4333" w:rsidP="00802BA0">
      <w:pPr>
        <w:ind w:firstLine="480"/>
      </w:pPr>
      <m:oMath>
        <m:r>
          <m:rPr>
            <m:sty m:val="p"/>
          </m:rPr>
          <w:rPr>
            <w:rFonts w:ascii="Cambria Math" w:hAnsi="Cambria Math"/>
          </w:rPr>
          <m:t>RMSE</m:t>
        </m:r>
      </m:oMath>
      <w:r w:rsidR="00802BA0">
        <w:rPr>
          <w:rFonts w:hint="eastAsia"/>
        </w:rPr>
        <w:t xml:space="preserve"> </w:t>
      </w:r>
      <w:r w:rsidR="00802BA0">
        <w:rPr>
          <w:rFonts w:hint="eastAsia"/>
        </w:rPr>
        <w:t>是衡量去噪信号与真实信号之间整体偏差的重要指标，能有效反映模型重建误差的绝对水平。其计算公式如下：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44732023" w14:textId="77777777" w:rsidTr="00051C77">
        <w:trPr>
          <w:jc w:val="center"/>
        </w:trPr>
        <w:tc>
          <w:tcPr>
            <w:tcW w:w="1531" w:type="dxa"/>
            <w:vAlign w:val="center"/>
          </w:tcPr>
          <w:p w14:paraId="6322BE8A" w14:textId="77777777" w:rsidR="00802BA0" w:rsidRDefault="00802BA0" w:rsidP="00051C77">
            <w:pPr>
              <w:pStyle w:val="aff9"/>
              <w:ind w:firstLineChars="0" w:firstLine="0"/>
              <w:rPr>
                <w:rFonts w:eastAsiaTheme="minorEastAsia"/>
              </w:rPr>
            </w:pPr>
          </w:p>
        </w:tc>
        <w:tc>
          <w:tcPr>
            <w:tcW w:w="5466" w:type="dxa"/>
            <w:vAlign w:val="center"/>
          </w:tcPr>
          <w:p w14:paraId="46F49FF4" w14:textId="4AED9005" w:rsidR="00802BA0" w:rsidRPr="00802BA0" w:rsidRDefault="00802BA0" w:rsidP="00051C77">
            <w:pPr>
              <w:pStyle w:val="aff9"/>
              <w:ind w:firstLine="480"/>
              <w:rPr>
                <w:rFonts w:eastAsiaTheme="minorEastAsia"/>
              </w:rPr>
            </w:pPr>
            <m:oMathPara>
              <m:oMath>
                <m:r>
                  <m:rPr>
                    <m:sty m:val="p"/>
                  </m:rPr>
                  <w:rPr>
                    <w:rFonts w:ascii="Cambria Math" w:hAnsi="Cambria Math"/>
                  </w:rPr>
                  <m:t>RMSE</m:t>
                </m:r>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n=1</m:t>
                        </m:r>
                      </m:sub>
                      <m:sup>
                        <m:r>
                          <w:rPr>
                            <w:rFonts w:ascii="Cambria Math" w:hAnsi="Cambria Math"/>
                          </w:rPr>
                          <m:t>N</m:t>
                        </m:r>
                      </m:sup>
                      <m:e>
                        <m:r>
                          <w:rPr>
                            <w:rFonts w:ascii="Cambria Math" w:hAnsi="Cambria Math"/>
                          </w:rPr>
                          <m:t xml:space="preserve"> </m:t>
                        </m:r>
                      </m:e>
                    </m:nary>
                    <m:r>
                      <w:rPr>
                        <w:rFonts w:ascii="Cambria Math" w:hAnsi="Cambria Math"/>
                      </w:rPr>
                      <m:t>[x(n)-</m:t>
                    </m:r>
                    <m:acc>
                      <m:accPr>
                        <m:ctrlPr>
                          <w:rPr>
                            <w:rFonts w:ascii="Cambria Math" w:hAnsi="Cambria Math"/>
                          </w:rPr>
                        </m:ctrlPr>
                      </m:accPr>
                      <m:e>
                        <m:r>
                          <w:rPr>
                            <w:rFonts w:ascii="Cambria Math" w:hAnsi="Cambria Math"/>
                          </w:rPr>
                          <m:t>x</m:t>
                        </m:r>
                      </m:e>
                    </m:acc>
                    <m:r>
                      <w:rPr>
                        <w:rFonts w:ascii="Cambria Math" w:hAnsi="Cambria Math"/>
                      </w:rPr>
                      <m:t>(n)</m:t>
                    </m:r>
                    <m:sSup>
                      <m:sSupPr>
                        <m:ctrlPr>
                          <w:rPr>
                            <w:rFonts w:ascii="Cambria Math" w:hAnsi="Cambria Math"/>
                          </w:rPr>
                        </m:ctrlPr>
                      </m:sSupPr>
                      <m:e>
                        <m:r>
                          <w:rPr>
                            <w:rFonts w:ascii="Cambria Math" w:hAnsi="Cambria Math"/>
                          </w:rPr>
                          <m:t>]</m:t>
                        </m:r>
                      </m:e>
                      <m:sup>
                        <m:r>
                          <w:rPr>
                            <w:rFonts w:ascii="Cambria Math" w:hAnsi="Cambria Math"/>
                          </w:rPr>
                          <m:t>2</m:t>
                        </m:r>
                      </m:sup>
                    </m:sSup>
                  </m:e>
                </m:rad>
              </m:oMath>
            </m:oMathPara>
          </w:p>
        </w:tc>
        <w:tc>
          <w:tcPr>
            <w:tcW w:w="1531" w:type="dxa"/>
            <w:vAlign w:val="center"/>
          </w:tcPr>
          <w:p w14:paraId="31A93C18" w14:textId="7F855775" w:rsidR="00802BA0" w:rsidRPr="001D054F" w:rsidRDefault="00802BA0" w:rsidP="00051C77">
            <w:pPr>
              <w:pStyle w:val="aff9"/>
              <w:ind w:firstLine="480"/>
              <w:jc w:val="right"/>
              <w:rPr>
                <w:rFonts w:eastAsia="宋体"/>
              </w:rPr>
            </w:pPr>
            <w:r>
              <w:rPr>
                <w:rFonts w:eastAsia="宋体" w:hint="eastAsia"/>
              </w:rPr>
              <w:t>(5-</w:t>
            </w:r>
            <w:r w:rsidR="00F532AE">
              <w:rPr>
                <w:rFonts w:eastAsia="宋体" w:hint="eastAsia"/>
              </w:rPr>
              <w:t>9</w:t>
            </w:r>
            <w:r>
              <w:rPr>
                <w:rFonts w:eastAsia="宋体" w:hint="eastAsia"/>
              </w:rPr>
              <w:t>)</w:t>
            </w:r>
          </w:p>
        </w:tc>
      </w:tr>
    </w:tbl>
    <w:p w14:paraId="5902C107" w14:textId="0D4DA4DE" w:rsidR="00802BA0" w:rsidRDefault="008B4333" w:rsidP="00802BA0">
      <w:pPr>
        <w:ind w:firstLine="480"/>
      </w:pPr>
      <m:oMath>
        <m:r>
          <m:rPr>
            <m:sty m:val="p"/>
          </m:rPr>
          <w:rPr>
            <w:rFonts w:ascii="Cambria Math" w:hAnsi="Cambria Math"/>
          </w:rPr>
          <m:t>RMSE</m:t>
        </m:r>
      </m:oMath>
      <w:r w:rsidR="00802BA0">
        <w:rPr>
          <w:rFonts w:hint="eastAsia"/>
        </w:rPr>
        <w:t xml:space="preserve"> </w:t>
      </w:r>
      <w:r w:rsidR="00802BA0">
        <w:rPr>
          <w:rFonts w:hint="eastAsia"/>
        </w:rPr>
        <w:t>值越小，表示模型的重建误差越低，性能越优。</w:t>
      </w:r>
    </w:p>
    <w:p w14:paraId="5DE2DC1A" w14:textId="0627570D" w:rsidR="00802BA0" w:rsidRPr="00802BA0" w:rsidRDefault="00802BA0" w:rsidP="00802BA0">
      <w:pPr>
        <w:ind w:firstLine="480"/>
      </w:pPr>
      <w:r>
        <w:rPr>
          <w:rFonts w:hint="eastAsia"/>
        </w:rPr>
        <w:t>综上，实验通过上述</w:t>
      </w:r>
      <w:r w:rsidR="000B270A">
        <w:rPr>
          <w:rFonts w:hint="eastAsia"/>
        </w:rPr>
        <w:t>三</w:t>
      </w:r>
      <w:r>
        <w:rPr>
          <w:rFonts w:hint="eastAsia"/>
        </w:rPr>
        <w:t>项指标从多角度对模型性能进行量化评估，以保证对自监督去噪模型在复杂海洋噪声背景下的有效性做出全面而可靠的判断。</w:t>
      </w:r>
      <w:r w:rsidR="000B270A" w:rsidRPr="000B270A">
        <w:t>所有波形信号</w:t>
      </w:r>
      <w:r w:rsidR="000574F3">
        <w:rPr>
          <w:rFonts w:hint="eastAsia"/>
        </w:rPr>
        <w:t>在预处理阶段，</w:t>
      </w:r>
      <w:r w:rsidR="000B270A" w:rsidRPr="000B270A">
        <w:t>统一通过固定比例因子进行幅值缩放。该操作不会影响</w:t>
      </w:r>
      <w:r w:rsidR="000B270A" w:rsidRPr="000B270A">
        <w:t>SNR</w:t>
      </w:r>
      <w:r w:rsidR="000B270A" w:rsidRPr="000B270A">
        <w:t>和</w:t>
      </w:r>
      <w:r w:rsidR="000B270A" w:rsidRPr="000B270A">
        <w:t>PSNR</w:t>
      </w:r>
      <w:r w:rsidR="000B270A" w:rsidRPr="000B270A">
        <w:t>的计算结果，但会对</w:t>
      </w:r>
      <w:r w:rsidR="000B270A" w:rsidRPr="000B270A">
        <w:t>RMSE</w:t>
      </w:r>
      <w:r w:rsidR="000B270A" w:rsidRPr="000B270A">
        <w:t>产生数量级上的缩小效应。</w:t>
      </w:r>
    </w:p>
    <w:p w14:paraId="40352AD5" w14:textId="6BADC6F6" w:rsidR="001961C5" w:rsidRDefault="000C3183" w:rsidP="00541300">
      <w:pPr>
        <w:pStyle w:val="2"/>
      </w:pPr>
      <w:bookmarkStart w:id="341" w:name="_Toc196728582"/>
      <w:bookmarkStart w:id="342" w:name="_Toc196728652"/>
      <w:bookmarkStart w:id="343" w:name="_Toc196728722"/>
      <w:bookmarkStart w:id="344" w:name="_Toc196845442"/>
      <w:r>
        <w:rPr>
          <w:rFonts w:hint="eastAsia"/>
        </w:rPr>
        <w:t>5</w:t>
      </w:r>
      <w:r>
        <w:t>.2</w:t>
      </w:r>
      <w:bookmarkEnd w:id="340"/>
      <w:r w:rsidR="00AF6EB8">
        <w:rPr>
          <w:rFonts w:hint="eastAsia"/>
        </w:rPr>
        <w:t xml:space="preserve"> </w:t>
      </w:r>
      <w:r w:rsidR="00657846">
        <w:rPr>
          <w:rFonts w:hint="eastAsia"/>
        </w:rPr>
        <w:t>实验结果</w:t>
      </w:r>
      <w:bookmarkEnd w:id="341"/>
      <w:bookmarkEnd w:id="342"/>
      <w:bookmarkEnd w:id="343"/>
      <w:bookmarkEnd w:id="344"/>
      <w:r>
        <w:t xml:space="preserve"> </w:t>
      </w:r>
      <w:r w:rsidR="00B71065">
        <w:fldChar w:fldCharType="begin"/>
      </w:r>
      <w:r w:rsidR="00B71065">
        <w:instrText xml:space="preserve"> TC  "</w:instrText>
      </w:r>
      <w:bookmarkStart w:id="345" w:name="_Toc196846993"/>
      <w:r w:rsidR="00B71065">
        <w:instrText>5.2 Experimental Results</w:instrText>
      </w:r>
      <w:bookmarkEnd w:id="345"/>
      <w:r w:rsidR="00B71065">
        <w:instrText xml:space="preserve">" \l 2 </w:instrText>
      </w:r>
      <w:r w:rsidR="00B71065">
        <w:fldChar w:fldCharType="end"/>
      </w:r>
    </w:p>
    <w:p w14:paraId="371E6821" w14:textId="783597C0" w:rsidR="00021764" w:rsidRDefault="00A24F62" w:rsidP="00541300">
      <w:pPr>
        <w:pStyle w:val="3"/>
      </w:pPr>
      <w:bookmarkStart w:id="346" w:name="_Toc196728583"/>
      <w:bookmarkStart w:id="347" w:name="_Toc196728653"/>
      <w:bookmarkStart w:id="348" w:name="_Toc196728723"/>
      <w:bookmarkStart w:id="349" w:name="_Toc196845443"/>
      <w:r>
        <w:rPr>
          <w:rFonts w:hint="eastAsia"/>
        </w:rPr>
        <w:t>5</w:t>
      </w:r>
      <w:r>
        <w:t>.</w:t>
      </w:r>
      <w:r>
        <w:rPr>
          <w:rFonts w:hint="eastAsia"/>
        </w:rPr>
        <w:t>2</w:t>
      </w:r>
      <w:r>
        <w:t>.1</w:t>
      </w:r>
      <w:r>
        <w:rPr>
          <w:rFonts w:hint="eastAsia"/>
        </w:rPr>
        <w:t xml:space="preserve"> </w:t>
      </w:r>
      <w:r w:rsidR="00D4476B" w:rsidRPr="00D4476B">
        <w:rPr>
          <w:rFonts w:hint="eastAsia"/>
        </w:rPr>
        <w:t>累计能量段打桩声降噪实验</w:t>
      </w:r>
      <w:bookmarkEnd w:id="346"/>
      <w:bookmarkEnd w:id="347"/>
      <w:bookmarkEnd w:id="348"/>
      <w:bookmarkEnd w:id="349"/>
      <w:r w:rsidR="00B71065">
        <w:fldChar w:fldCharType="begin"/>
      </w:r>
      <w:r w:rsidR="00B71065">
        <w:instrText xml:space="preserve"> </w:instrText>
      </w:r>
      <w:r w:rsidR="00B71065">
        <w:rPr>
          <w:rFonts w:hint="eastAsia"/>
        </w:rPr>
        <w:instrText>TC  "</w:instrText>
      </w:r>
      <w:bookmarkStart w:id="350" w:name="_Toc196846994"/>
      <w:r w:rsidR="00B71065">
        <w:rPr>
          <w:rFonts w:hint="eastAsia"/>
        </w:rPr>
        <w:instrText>5.2.1 Cumulative Energy Segment Pile-Driving Noise Denoising Experiment</w:instrText>
      </w:r>
      <w:bookmarkEnd w:id="350"/>
      <w:r w:rsidR="00B71065">
        <w:rPr>
          <w:rFonts w:hint="eastAsia"/>
        </w:rPr>
        <w:instrText>" \l 3</w:instrText>
      </w:r>
      <w:r w:rsidR="00B71065">
        <w:instrText xml:space="preserve"> </w:instrText>
      </w:r>
      <w:r w:rsidR="00B71065">
        <w:fldChar w:fldCharType="end"/>
      </w:r>
    </w:p>
    <w:p w14:paraId="7379CD99" w14:textId="680B1FED" w:rsidR="00B53062" w:rsidRDefault="004526B3" w:rsidP="00B53062">
      <w:pPr>
        <w:ind w:firstLine="480"/>
      </w:pPr>
      <w:r w:rsidRPr="004526B3">
        <w:rPr>
          <w:rFonts w:hint="eastAsia"/>
        </w:rPr>
        <w:t>为系统评估本研究提出的方法在低信噪比条件下提取强脉冲信号的性能，本节基于第</w:t>
      </w:r>
      <w:r w:rsidRPr="004526B3">
        <w:t>5.1.2</w:t>
      </w:r>
      <w:r w:rsidRPr="004526B3">
        <w:rPr>
          <w:rFonts w:hint="eastAsia"/>
        </w:rPr>
        <w:t>节中构建的累计能量段打桩声数据集开展降噪实验。目标信号为通过</w:t>
      </w:r>
      <w:r w:rsidRPr="004526B3">
        <w:t>SEL</w:t>
      </w:r>
      <w:r w:rsidRPr="004526B3">
        <w:rPr>
          <w:rFonts w:hint="eastAsia"/>
        </w:rPr>
        <w:t>（声能级）分析提取的</w:t>
      </w:r>
      <w:r w:rsidRPr="004526B3">
        <w:t>90%</w:t>
      </w:r>
      <w:r w:rsidRPr="004526B3">
        <w:rPr>
          <w:rFonts w:hint="eastAsia"/>
        </w:rPr>
        <w:t>累计能量波形段，噪声源为实际采集的海洋背景噪声。通过在近距离实测打桩声信号上叠加不同强度的背景噪声，模拟形成</w:t>
      </w:r>
      <w:r w:rsidRPr="004526B3">
        <w:t>−10 dB</w:t>
      </w:r>
      <w:r w:rsidRPr="004526B3">
        <w:rPr>
          <w:rFonts w:hint="eastAsia"/>
        </w:rPr>
        <w:t>、</w:t>
      </w:r>
      <w:r w:rsidRPr="004526B3">
        <w:t>−5 dB</w:t>
      </w:r>
      <w:r w:rsidRPr="004526B3">
        <w:rPr>
          <w:rFonts w:hint="eastAsia"/>
        </w:rPr>
        <w:t>、</w:t>
      </w:r>
      <w:r w:rsidRPr="004526B3">
        <w:t>0 dB</w:t>
      </w:r>
      <w:r w:rsidRPr="004526B3">
        <w:rPr>
          <w:rFonts w:hint="eastAsia"/>
        </w:rPr>
        <w:t>、</w:t>
      </w:r>
      <w:r w:rsidRPr="004526B3">
        <w:t>5 dB</w:t>
      </w:r>
      <w:r w:rsidRPr="004526B3">
        <w:rPr>
          <w:rFonts w:hint="eastAsia"/>
        </w:rPr>
        <w:t>和</w:t>
      </w:r>
      <w:r w:rsidRPr="004526B3">
        <w:t>10 dB</w:t>
      </w:r>
      <w:r w:rsidRPr="004526B3">
        <w:rPr>
          <w:rFonts w:hint="eastAsia"/>
        </w:rPr>
        <w:t>五种初始信噪比条件，覆盖了从极端恶劣到较佳的海洋背景噪声环境，旨在复现打桩声在远距离传播过程中信噪比劣化后的提取挑战</w:t>
      </w:r>
      <w:r w:rsidR="00970604" w:rsidRPr="00970604">
        <w:rPr>
          <w:rFonts w:hint="eastAsia"/>
        </w:rPr>
        <w:t>。</w:t>
      </w:r>
    </w:p>
    <w:p w14:paraId="7F31DB6B" w14:textId="6D062F4C" w:rsidR="00041ED5" w:rsidRDefault="003A4D48" w:rsidP="005A02D9">
      <w:pPr>
        <w:ind w:firstLine="480"/>
      </w:pPr>
      <w:r w:rsidRPr="003A4D48">
        <w:rPr>
          <w:rFonts w:hint="eastAsia"/>
        </w:rPr>
        <w:lastRenderedPageBreak/>
        <w:t>采用本研究提出的方法对各初始信噪比条件下的测试信号进行降噪处理，并通过时域波形、频域频谱以及帧级信噪比曲线的可视化对比，系统分析降噪效果。设置多档混叠信噪比进行测试，旨在全面考察所提方法在不同噪声水平下的鲁棒性与有效性，为后续工程应用提供可靠的实验依据。</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1"/>
        <w:gridCol w:w="3759"/>
      </w:tblGrid>
      <w:tr w:rsidR="00041ED5" w14:paraId="0EA07F63" w14:textId="77777777" w:rsidTr="00FF27C4">
        <w:trPr>
          <w:cantSplit/>
        </w:trPr>
        <w:tc>
          <w:tcPr>
            <w:tcW w:w="4531" w:type="dxa"/>
            <w:vAlign w:val="center"/>
          </w:tcPr>
          <w:p w14:paraId="36BB8D96" w14:textId="77777777" w:rsidR="00041ED5" w:rsidRPr="0040386F" w:rsidRDefault="00041ED5" w:rsidP="00FF27C4">
            <w:pPr>
              <w:pStyle w:val="affb"/>
              <w:ind w:firstLine="480"/>
            </w:pPr>
          </w:p>
          <w:p w14:paraId="543374C1" w14:textId="48EF084C" w:rsidR="00041ED5" w:rsidRDefault="00041ED5" w:rsidP="00041ED5">
            <w:pPr>
              <w:pStyle w:val="affb"/>
              <w:jc w:val="both"/>
            </w:pPr>
            <w:r>
              <w:rPr>
                <w:rFonts w:hint="eastAsia"/>
                <w:noProof/>
              </w:rPr>
              <w:drawing>
                <wp:inline distT="0" distB="0" distL="0" distR="0" wp14:anchorId="151E24DA" wp14:editId="79F887B2">
                  <wp:extent cx="2807318" cy="877287"/>
                  <wp:effectExtent l="0" t="0" r="0" b="0"/>
                  <wp:docPr id="15907292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29231" name="图片 4"/>
                          <pic:cNvPicPr/>
                        </pic:nvPicPr>
                        <pic:blipFill>
                          <a:blip r:embed="rId78"/>
                          <a:stretch>
                            <a:fillRect/>
                          </a:stretch>
                        </pic:blipFill>
                        <pic:spPr>
                          <a:xfrm>
                            <a:off x="0" y="0"/>
                            <a:ext cx="2807318" cy="877287"/>
                          </a:xfrm>
                          <a:prstGeom prst="rect">
                            <a:avLst/>
                          </a:prstGeom>
                        </pic:spPr>
                      </pic:pic>
                    </a:graphicData>
                  </a:graphic>
                </wp:inline>
              </w:drawing>
            </w:r>
          </w:p>
          <w:p w14:paraId="5512F1F8" w14:textId="77777777" w:rsidR="00041ED5" w:rsidRDefault="00041ED5" w:rsidP="00FF27C4">
            <w:pPr>
              <w:pStyle w:val="affb"/>
              <w:ind w:firstLine="480"/>
            </w:pPr>
            <w:r>
              <w:rPr>
                <w:rFonts w:hint="eastAsia"/>
              </w:rPr>
              <w:t>(a)</w:t>
            </w:r>
          </w:p>
        </w:tc>
        <w:tc>
          <w:tcPr>
            <w:tcW w:w="3759" w:type="dxa"/>
          </w:tcPr>
          <w:p w14:paraId="52D99979" w14:textId="77777777" w:rsidR="00041ED5" w:rsidRDefault="00041ED5" w:rsidP="00FF27C4">
            <w:pPr>
              <w:pStyle w:val="affb"/>
              <w:ind w:firstLine="480"/>
              <w:rPr>
                <w:noProof/>
              </w:rPr>
            </w:pPr>
          </w:p>
          <w:p w14:paraId="00E1A3C2" w14:textId="266635E8" w:rsidR="00041ED5" w:rsidRDefault="00041ED5" w:rsidP="00041ED5">
            <w:pPr>
              <w:pStyle w:val="affb"/>
              <w:jc w:val="both"/>
            </w:pPr>
            <w:r>
              <w:rPr>
                <w:rFonts w:hint="eastAsia"/>
                <w:noProof/>
              </w:rPr>
              <w:drawing>
                <wp:inline distT="0" distB="0" distL="0" distR="0" wp14:anchorId="3A2EDA1A" wp14:editId="55E6A638">
                  <wp:extent cx="2342399" cy="878400"/>
                  <wp:effectExtent l="0" t="0" r="1270" b="0"/>
                  <wp:docPr id="12150524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52476" name="图片 7"/>
                          <pic:cNvPicPr/>
                        </pic:nvPicPr>
                        <pic:blipFill>
                          <a:blip r:embed="rId79"/>
                          <a:stretch>
                            <a:fillRect/>
                          </a:stretch>
                        </pic:blipFill>
                        <pic:spPr>
                          <a:xfrm>
                            <a:off x="0" y="0"/>
                            <a:ext cx="2342399" cy="878400"/>
                          </a:xfrm>
                          <a:prstGeom prst="rect">
                            <a:avLst/>
                          </a:prstGeom>
                        </pic:spPr>
                      </pic:pic>
                    </a:graphicData>
                  </a:graphic>
                </wp:inline>
              </w:drawing>
            </w:r>
          </w:p>
          <w:p w14:paraId="6B53F30F" w14:textId="77777777" w:rsidR="00041ED5" w:rsidRPr="0040386F" w:rsidRDefault="00041ED5" w:rsidP="00FF27C4">
            <w:pPr>
              <w:pStyle w:val="affb"/>
              <w:ind w:firstLine="480"/>
            </w:pPr>
            <w:r>
              <w:rPr>
                <w:rFonts w:hint="eastAsia"/>
              </w:rPr>
              <w:t>(b)</w:t>
            </w:r>
          </w:p>
        </w:tc>
      </w:tr>
      <w:tr w:rsidR="00041ED5" w14:paraId="455F7683" w14:textId="77777777" w:rsidTr="00FF27C4">
        <w:trPr>
          <w:cantSplit/>
        </w:trPr>
        <w:tc>
          <w:tcPr>
            <w:tcW w:w="4531" w:type="dxa"/>
            <w:vAlign w:val="center"/>
          </w:tcPr>
          <w:p w14:paraId="3E43BE6C" w14:textId="0D945725" w:rsidR="00041ED5" w:rsidRDefault="00041ED5" w:rsidP="00041ED5">
            <w:pPr>
              <w:pStyle w:val="affb"/>
              <w:jc w:val="both"/>
            </w:pPr>
            <w:r>
              <w:rPr>
                <w:rFonts w:hint="eastAsia"/>
                <w:noProof/>
              </w:rPr>
              <w:drawing>
                <wp:inline distT="0" distB="0" distL="0" distR="0" wp14:anchorId="0EDFE89B" wp14:editId="2DAE585C">
                  <wp:extent cx="2807324" cy="877289"/>
                  <wp:effectExtent l="0" t="0" r="0" b="0"/>
                  <wp:docPr id="13437537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53768" name="图片 5"/>
                          <pic:cNvPicPr/>
                        </pic:nvPicPr>
                        <pic:blipFill>
                          <a:blip r:embed="rId80"/>
                          <a:stretch>
                            <a:fillRect/>
                          </a:stretch>
                        </pic:blipFill>
                        <pic:spPr>
                          <a:xfrm>
                            <a:off x="0" y="0"/>
                            <a:ext cx="2807324" cy="877289"/>
                          </a:xfrm>
                          <a:prstGeom prst="rect">
                            <a:avLst/>
                          </a:prstGeom>
                        </pic:spPr>
                      </pic:pic>
                    </a:graphicData>
                  </a:graphic>
                </wp:inline>
              </w:drawing>
            </w:r>
          </w:p>
          <w:p w14:paraId="47ED1DAF" w14:textId="77777777" w:rsidR="00041ED5" w:rsidRDefault="00041ED5" w:rsidP="00FF27C4">
            <w:pPr>
              <w:pStyle w:val="affb"/>
              <w:ind w:firstLine="480"/>
            </w:pPr>
            <w:r>
              <w:rPr>
                <w:rFonts w:hint="eastAsia"/>
              </w:rPr>
              <w:t>(c)</w:t>
            </w:r>
          </w:p>
        </w:tc>
        <w:tc>
          <w:tcPr>
            <w:tcW w:w="3759" w:type="dxa"/>
          </w:tcPr>
          <w:p w14:paraId="6E98A45A" w14:textId="3AEE0C0B" w:rsidR="00041ED5" w:rsidRDefault="00041ED5" w:rsidP="00041ED5">
            <w:pPr>
              <w:pStyle w:val="affb"/>
              <w:jc w:val="both"/>
              <w:rPr>
                <w:noProof/>
              </w:rPr>
            </w:pPr>
            <w:r>
              <w:rPr>
                <w:noProof/>
              </w:rPr>
              <w:drawing>
                <wp:inline distT="0" distB="0" distL="0" distR="0" wp14:anchorId="5950E2A7" wp14:editId="003B294E">
                  <wp:extent cx="2342399" cy="878400"/>
                  <wp:effectExtent l="0" t="0" r="1270" b="0"/>
                  <wp:docPr id="13948327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32742" name="图片 8"/>
                          <pic:cNvPicPr/>
                        </pic:nvPicPr>
                        <pic:blipFill>
                          <a:blip r:embed="rId81"/>
                          <a:stretch>
                            <a:fillRect/>
                          </a:stretch>
                        </pic:blipFill>
                        <pic:spPr>
                          <a:xfrm>
                            <a:off x="0" y="0"/>
                            <a:ext cx="2342399" cy="878400"/>
                          </a:xfrm>
                          <a:prstGeom prst="rect">
                            <a:avLst/>
                          </a:prstGeom>
                        </pic:spPr>
                      </pic:pic>
                    </a:graphicData>
                  </a:graphic>
                </wp:inline>
              </w:drawing>
            </w:r>
          </w:p>
          <w:p w14:paraId="70E61278" w14:textId="77777777" w:rsidR="00041ED5" w:rsidRDefault="00041ED5" w:rsidP="00FF27C4">
            <w:pPr>
              <w:pStyle w:val="affb"/>
              <w:ind w:firstLine="480"/>
              <w:rPr>
                <w:noProof/>
              </w:rPr>
            </w:pPr>
            <w:r>
              <w:rPr>
                <w:rFonts w:hint="eastAsia"/>
                <w:noProof/>
              </w:rPr>
              <w:t>(d)</w:t>
            </w:r>
          </w:p>
        </w:tc>
      </w:tr>
      <w:tr w:rsidR="00041ED5" w14:paraId="2B64FD40" w14:textId="77777777" w:rsidTr="00FF27C4">
        <w:trPr>
          <w:cantSplit/>
        </w:trPr>
        <w:tc>
          <w:tcPr>
            <w:tcW w:w="4531" w:type="dxa"/>
            <w:vAlign w:val="center"/>
          </w:tcPr>
          <w:p w14:paraId="7A524F3C" w14:textId="72B730A5" w:rsidR="00041ED5" w:rsidRDefault="00041ED5" w:rsidP="00041ED5">
            <w:pPr>
              <w:pStyle w:val="affb"/>
              <w:jc w:val="both"/>
            </w:pPr>
            <w:r>
              <w:rPr>
                <w:rFonts w:hint="eastAsia"/>
                <w:noProof/>
              </w:rPr>
              <w:drawing>
                <wp:inline distT="0" distB="0" distL="0" distR="0" wp14:anchorId="78D2281E" wp14:editId="017B4762">
                  <wp:extent cx="2807324" cy="877289"/>
                  <wp:effectExtent l="0" t="0" r="0" b="0"/>
                  <wp:docPr id="1554409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0946" name="图片 6"/>
                          <pic:cNvPicPr/>
                        </pic:nvPicPr>
                        <pic:blipFill>
                          <a:blip r:embed="rId82"/>
                          <a:stretch>
                            <a:fillRect/>
                          </a:stretch>
                        </pic:blipFill>
                        <pic:spPr>
                          <a:xfrm>
                            <a:off x="0" y="0"/>
                            <a:ext cx="2807324" cy="877289"/>
                          </a:xfrm>
                          <a:prstGeom prst="rect">
                            <a:avLst/>
                          </a:prstGeom>
                        </pic:spPr>
                      </pic:pic>
                    </a:graphicData>
                  </a:graphic>
                </wp:inline>
              </w:drawing>
            </w:r>
          </w:p>
          <w:p w14:paraId="42B6B439" w14:textId="77777777" w:rsidR="00041ED5" w:rsidRDefault="00041ED5" w:rsidP="00FF27C4">
            <w:pPr>
              <w:pStyle w:val="affb"/>
              <w:ind w:firstLine="480"/>
            </w:pPr>
            <w:r>
              <w:rPr>
                <w:rFonts w:hint="eastAsia"/>
              </w:rPr>
              <w:t>(e)</w:t>
            </w:r>
          </w:p>
        </w:tc>
        <w:tc>
          <w:tcPr>
            <w:tcW w:w="3759" w:type="dxa"/>
          </w:tcPr>
          <w:p w14:paraId="762CB942" w14:textId="2A124360" w:rsidR="00041ED5" w:rsidRDefault="00041ED5" w:rsidP="00041ED5">
            <w:pPr>
              <w:pStyle w:val="affb"/>
              <w:jc w:val="both"/>
              <w:rPr>
                <w:noProof/>
              </w:rPr>
            </w:pPr>
            <w:r>
              <w:rPr>
                <w:rFonts w:hint="eastAsia"/>
                <w:noProof/>
              </w:rPr>
              <w:drawing>
                <wp:inline distT="0" distB="0" distL="0" distR="0" wp14:anchorId="19AF7BE4" wp14:editId="2952594E">
                  <wp:extent cx="2342399" cy="878400"/>
                  <wp:effectExtent l="0" t="0" r="1270" b="0"/>
                  <wp:docPr id="9188295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29595" name="图片 6"/>
                          <pic:cNvPicPr/>
                        </pic:nvPicPr>
                        <pic:blipFill>
                          <a:blip r:embed="rId83"/>
                          <a:stretch>
                            <a:fillRect/>
                          </a:stretch>
                        </pic:blipFill>
                        <pic:spPr>
                          <a:xfrm>
                            <a:off x="0" y="0"/>
                            <a:ext cx="2342399" cy="878400"/>
                          </a:xfrm>
                          <a:prstGeom prst="rect">
                            <a:avLst/>
                          </a:prstGeom>
                        </pic:spPr>
                      </pic:pic>
                    </a:graphicData>
                  </a:graphic>
                </wp:inline>
              </w:drawing>
            </w:r>
          </w:p>
          <w:p w14:paraId="2CCC0EEA" w14:textId="77777777" w:rsidR="00041ED5" w:rsidRDefault="00041ED5" w:rsidP="00FF27C4">
            <w:pPr>
              <w:pStyle w:val="affb"/>
              <w:ind w:firstLine="480"/>
              <w:rPr>
                <w:noProof/>
              </w:rPr>
            </w:pPr>
            <w:r>
              <w:rPr>
                <w:rFonts w:hint="eastAsia"/>
                <w:noProof/>
              </w:rPr>
              <w:t>(f)</w:t>
            </w:r>
          </w:p>
        </w:tc>
      </w:tr>
      <w:tr w:rsidR="00041ED5" w14:paraId="2B759181" w14:textId="77777777" w:rsidTr="00FF27C4">
        <w:trPr>
          <w:cantSplit/>
        </w:trPr>
        <w:tc>
          <w:tcPr>
            <w:tcW w:w="8290" w:type="dxa"/>
            <w:gridSpan w:val="2"/>
            <w:vAlign w:val="center"/>
          </w:tcPr>
          <w:p w14:paraId="5C545CB6" w14:textId="133FF308" w:rsidR="00041ED5" w:rsidRPr="00663C30" w:rsidRDefault="00041ED5" w:rsidP="00FF27C4">
            <w:pPr>
              <w:pStyle w:val="affb"/>
              <w:ind w:firstLine="480"/>
            </w:pPr>
            <w:r w:rsidRPr="00663C30">
              <w:rPr>
                <w:rFonts w:hint="eastAsia"/>
              </w:rPr>
              <w:t>图</w:t>
            </w:r>
            <w:r w:rsidRPr="00663C30">
              <w:rPr>
                <w:rFonts w:hint="eastAsia"/>
              </w:rPr>
              <w:t xml:space="preserve"> 5-</w:t>
            </w:r>
            <w:r w:rsidR="009C0C56">
              <w:rPr>
                <w:rFonts w:hint="eastAsia"/>
              </w:rPr>
              <w:t>3</w:t>
            </w:r>
            <w:r w:rsidRPr="00663C30">
              <w:rPr>
                <w:rFonts w:hint="eastAsia"/>
              </w:rPr>
              <w:t>：</w:t>
            </w:r>
            <w:r w:rsidRPr="00663C30">
              <w:rPr>
                <w:rFonts w:hint="eastAsia"/>
              </w:rPr>
              <w:t xml:space="preserve">SNR = </w:t>
            </w:r>
            <w:r>
              <w:rPr>
                <w:rFonts w:hint="eastAsia"/>
              </w:rPr>
              <w:t>-1</w:t>
            </w:r>
            <w:r w:rsidRPr="00663C30">
              <w:rPr>
                <w:rFonts w:hint="eastAsia"/>
              </w:rPr>
              <w:t xml:space="preserve">0 dB </w:t>
            </w:r>
            <w:r w:rsidRPr="00663C30">
              <w:rPr>
                <w:rFonts w:hint="eastAsia"/>
              </w:rPr>
              <w:t>条件下</w:t>
            </w:r>
            <w:r w:rsidR="00702F5C">
              <w:rPr>
                <w:rFonts w:hint="eastAsia"/>
              </w:rPr>
              <w:t>累计能量段打桩声信号</w:t>
            </w:r>
            <w:r w:rsidR="00702F5C" w:rsidRPr="00663C30">
              <w:rPr>
                <w:rFonts w:hint="eastAsia"/>
              </w:rPr>
              <w:t>的波形图</w:t>
            </w:r>
            <w:r w:rsidR="00702F5C">
              <w:rPr>
                <w:rFonts w:hint="eastAsia"/>
              </w:rPr>
              <w:t>与频谱图</w:t>
            </w:r>
            <w:r w:rsidR="00702F5C">
              <w:rPr>
                <w:rFonts w:hint="eastAsia"/>
              </w:rPr>
              <w:t xml:space="preserve">: (a) </w:t>
            </w:r>
            <w:r w:rsidR="00702F5C">
              <w:rPr>
                <w:rFonts w:hint="eastAsia"/>
              </w:rPr>
              <w:t>目标信号</w:t>
            </w:r>
            <w:r w:rsidR="00702F5C" w:rsidRPr="00663C30">
              <w:rPr>
                <w:rFonts w:hint="eastAsia"/>
              </w:rPr>
              <w:t>波形图</w:t>
            </w:r>
            <w:r w:rsidR="00702F5C">
              <w:rPr>
                <w:rFonts w:hint="eastAsia"/>
              </w:rPr>
              <w:t>；</w:t>
            </w:r>
            <w:r w:rsidR="00702F5C">
              <w:rPr>
                <w:rFonts w:hint="eastAsia"/>
              </w:rPr>
              <w:t xml:space="preserve">(b) </w:t>
            </w:r>
            <w:r w:rsidR="00702F5C">
              <w:rPr>
                <w:rFonts w:hint="eastAsia"/>
              </w:rPr>
              <w:t>目标信号频谱图；</w:t>
            </w:r>
            <w:r w:rsidR="00702F5C">
              <w:rPr>
                <w:rFonts w:hint="eastAsia"/>
              </w:rPr>
              <w:t xml:space="preserve">(c) </w:t>
            </w:r>
            <w:r w:rsidR="00702F5C">
              <w:rPr>
                <w:rFonts w:hint="eastAsia"/>
              </w:rPr>
              <w:t>混叠噪声信号波形图；</w:t>
            </w:r>
            <w:r w:rsidR="00702F5C">
              <w:rPr>
                <w:rFonts w:hint="eastAsia"/>
              </w:rPr>
              <w:t xml:space="preserve">(d) </w:t>
            </w:r>
            <w:r w:rsidR="00702F5C">
              <w:rPr>
                <w:rFonts w:hint="eastAsia"/>
              </w:rPr>
              <w:t>混叠噪声信号频谱图；</w:t>
            </w:r>
            <w:r w:rsidR="00702F5C">
              <w:rPr>
                <w:rFonts w:hint="eastAsia"/>
              </w:rPr>
              <w:t xml:space="preserve">(e) </w:t>
            </w:r>
            <w:r w:rsidR="00702F5C">
              <w:rPr>
                <w:rFonts w:hint="eastAsia"/>
              </w:rPr>
              <w:t>降噪信号波形图；</w:t>
            </w:r>
            <w:r w:rsidR="00702F5C">
              <w:rPr>
                <w:rFonts w:hint="eastAsia"/>
              </w:rPr>
              <w:t xml:space="preserve">(f) </w:t>
            </w:r>
            <w:r w:rsidR="00702F5C">
              <w:rPr>
                <w:rFonts w:hint="eastAsia"/>
              </w:rPr>
              <w:t>降噪信号频谱图</w:t>
            </w:r>
          </w:p>
        </w:tc>
      </w:tr>
    </w:tbl>
    <w:p w14:paraId="23790E63" w14:textId="77777777" w:rsidR="00541300" w:rsidRDefault="00541300" w:rsidP="00B53062">
      <w:pPr>
        <w:ind w:firstLine="480"/>
      </w:pPr>
    </w:p>
    <w:p w14:paraId="20ABB4F1" w14:textId="3205CC3D" w:rsidR="005A02D9" w:rsidRDefault="005A02D9" w:rsidP="00B53062">
      <w:pPr>
        <w:ind w:firstLine="480"/>
      </w:pPr>
      <w:r w:rsidRPr="005A02D9">
        <w:rPr>
          <w:rFonts w:hint="eastAsia"/>
        </w:rPr>
        <w:t>首先，通过时域波形对比分析降噪前后的信号变化，结果如图</w:t>
      </w:r>
      <w:r w:rsidRPr="005A02D9">
        <w:t>5-3</w:t>
      </w:r>
      <w:r w:rsidRPr="005A02D9">
        <w:rPr>
          <w:rFonts w:hint="eastAsia"/>
        </w:rPr>
        <w:t>所示。在极端噪声条件下（</w:t>
      </w:r>
      <w:r w:rsidRPr="005A02D9">
        <w:t>SNR = −10 dB</w:t>
      </w:r>
      <w:r w:rsidRPr="005A02D9">
        <w:rPr>
          <w:rFonts w:hint="eastAsia"/>
        </w:rPr>
        <w:t>），原始打桩声的波形几乎被背景噪声完全湮没，冲击脉冲淹没于剧烈的随机波动中，难以辨识明显特征（图</w:t>
      </w:r>
      <w:r w:rsidRPr="005A02D9">
        <w:t>5-3(c)</w:t>
      </w:r>
      <w:r w:rsidRPr="005A02D9">
        <w:rPr>
          <w:rFonts w:hint="eastAsia"/>
        </w:rPr>
        <w:t>）。经降噪处理后（图</w:t>
      </w:r>
      <w:r w:rsidRPr="005A02D9">
        <w:t>5-3(e)</w:t>
      </w:r>
      <w:r w:rsidRPr="005A02D9">
        <w:rPr>
          <w:rFonts w:hint="eastAsia"/>
        </w:rPr>
        <w:t>），波形变得平稳有序，背景噪声显著削弱，恢复了打桩冲击信号清晰的脉冲结构。在频谱域分析中，混叠信号频谱（图</w:t>
      </w:r>
      <w:r w:rsidRPr="005A02D9">
        <w:t>5-3(d)</w:t>
      </w:r>
      <w:r w:rsidRPr="005A02D9">
        <w:rPr>
          <w:rFonts w:hint="eastAsia"/>
        </w:rPr>
        <w:t>）呈现出宽带随机噪声特性，主频成分被背景掩盖；降噪后（图</w:t>
      </w:r>
      <w:r w:rsidRPr="005A02D9">
        <w:t>5-3(f)</w:t>
      </w:r>
      <w:r w:rsidRPr="005A02D9">
        <w:rPr>
          <w:rFonts w:hint="eastAsia"/>
        </w:rPr>
        <w:t>），频谱能量重新集中在打桩冲击的主要频率区间，主频峰值显著突出，频谱结构得到有效恢复。</w:t>
      </w:r>
    </w:p>
    <w:p w14:paraId="1FB060D9" w14:textId="72C330DB" w:rsidR="006636F0" w:rsidRDefault="006636F0" w:rsidP="00B53062">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1"/>
        <w:gridCol w:w="3759"/>
      </w:tblGrid>
      <w:tr w:rsidR="00611201" w14:paraId="781D1C14" w14:textId="77777777" w:rsidTr="00FF27C4">
        <w:trPr>
          <w:cantSplit/>
        </w:trPr>
        <w:tc>
          <w:tcPr>
            <w:tcW w:w="4531" w:type="dxa"/>
            <w:vAlign w:val="center"/>
          </w:tcPr>
          <w:p w14:paraId="400EE4BC" w14:textId="77777777" w:rsidR="00611201" w:rsidRPr="0040386F" w:rsidRDefault="00611201" w:rsidP="00FF27C4">
            <w:pPr>
              <w:pStyle w:val="affb"/>
              <w:ind w:firstLine="480"/>
            </w:pPr>
          </w:p>
          <w:p w14:paraId="1669E7ED" w14:textId="77777777" w:rsidR="00611201" w:rsidRDefault="00611201" w:rsidP="00611201">
            <w:pPr>
              <w:pStyle w:val="affb"/>
              <w:jc w:val="both"/>
            </w:pPr>
            <w:r>
              <w:rPr>
                <w:rFonts w:hint="eastAsia"/>
                <w:noProof/>
              </w:rPr>
              <w:drawing>
                <wp:inline distT="0" distB="0" distL="0" distR="0" wp14:anchorId="4607AEAA" wp14:editId="4CA31DE5">
                  <wp:extent cx="2807318" cy="877286"/>
                  <wp:effectExtent l="0" t="0" r="0" b="0"/>
                  <wp:docPr id="12633763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76395" name="图片 4"/>
                          <pic:cNvPicPr/>
                        </pic:nvPicPr>
                        <pic:blipFill>
                          <a:blip r:embed="rId84"/>
                          <a:stretch>
                            <a:fillRect/>
                          </a:stretch>
                        </pic:blipFill>
                        <pic:spPr>
                          <a:xfrm>
                            <a:off x="0" y="0"/>
                            <a:ext cx="2807318" cy="877286"/>
                          </a:xfrm>
                          <a:prstGeom prst="rect">
                            <a:avLst/>
                          </a:prstGeom>
                        </pic:spPr>
                      </pic:pic>
                    </a:graphicData>
                  </a:graphic>
                </wp:inline>
              </w:drawing>
            </w:r>
          </w:p>
          <w:p w14:paraId="77F32A96" w14:textId="77777777" w:rsidR="00611201" w:rsidRDefault="00611201" w:rsidP="00FF27C4">
            <w:pPr>
              <w:pStyle w:val="affb"/>
              <w:ind w:firstLine="480"/>
            </w:pPr>
            <w:r>
              <w:rPr>
                <w:rFonts w:hint="eastAsia"/>
              </w:rPr>
              <w:t>(a)</w:t>
            </w:r>
          </w:p>
        </w:tc>
        <w:tc>
          <w:tcPr>
            <w:tcW w:w="3759" w:type="dxa"/>
          </w:tcPr>
          <w:p w14:paraId="46B5C53C" w14:textId="77777777" w:rsidR="00611201" w:rsidRDefault="00611201" w:rsidP="00FF27C4">
            <w:pPr>
              <w:pStyle w:val="affb"/>
              <w:ind w:firstLine="480"/>
              <w:rPr>
                <w:noProof/>
              </w:rPr>
            </w:pPr>
          </w:p>
          <w:p w14:paraId="465C7BAB" w14:textId="77777777" w:rsidR="00611201" w:rsidRDefault="00611201" w:rsidP="00611201">
            <w:pPr>
              <w:pStyle w:val="affb"/>
              <w:jc w:val="both"/>
            </w:pPr>
            <w:r>
              <w:rPr>
                <w:rFonts w:hint="eastAsia"/>
                <w:noProof/>
              </w:rPr>
              <w:drawing>
                <wp:inline distT="0" distB="0" distL="0" distR="0" wp14:anchorId="2030631E" wp14:editId="3971AD08">
                  <wp:extent cx="2342399" cy="878399"/>
                  <wp:effectExtent l="0" t="0" r="1270" b="0"/>
                  <wp:docPr id="18123920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92015" name="图片 7"/>
                          <pic:cNvPicPr/>
                        </pic:nvPicPr>
                        <pic:blipFill>
                          <a:blip r:embed="rId79"/>
                          <a:stretch>
                            <a:fillRect/>
                          </a:stretch>
                        </pic:blipFill>
                        <pic:spPr>
                          <a:xfrm>
                            <a:off x="0" y="0"/>
                            <a:ext cx="2342399" cy="878399"/>
                          </a:xfrm>
                          <a:prstGeom prst="rect">
                            <a:avLst/>
                          </a:prstGeom>
                        </pic:spPr>
                      </pic:pic>
                    </a:graphicData>
                  </a:graphic>
                </wp:inline>
              </w:drawing>
            </w:r>
          </w:p>
          <w:p w14:paraId="65012609" w14:textId="77777777" w:rsidR="00611201" w:rsidRPr="0040386F" w:rsidRDefault="00611201" w:rsidP="00FF27C4">
            <w:pPr>
              <w:pStyle w:val="affb"/>
              <w:ind w:firstLine="480"/>
            </w:pPr>
            <w:r>
              <w:rPr>
                <w:rFonts w:hint="eastAsia"/>
              </w:rPr>
              <w:t>(b)</w:t>
            </w:r>
          </w:p>
        </w:tc>
      </w:tr>
      <w:tr w:rsidR="00611201" w14:paraId="10754E28" w14:textId="77777777" w:rsidTr="00FF27C4">
        <w:trPr>
          <w:cantSplit/>
        </w:trPr>
        <w:tc>
          <w:tcPr>
            <w:tcW w:w="4531" w:type="dxa"/>
            <w:vAlign w:val="center"/>
          </w:tcPr>
          <w:p w14:paraId="0FCB324A" w14:textId="77777777" w:rsidR="00611201" w:rsidRDefault="00611201" w:rsidP="00611201">
            <w:pPr>
              <w:pStyle w:val="affb"/>
              <w:jc w:val="both"/>
            </w:pPr>
            <w:r>
              <w:rPr>
                <w:rFonts w:hint="eastAsia"/>
                <w:noProof/>
              </w:rPr>
              <w:drawing>
                <wp:inline distT="0" distB="0" distL="0" distR="0" wp14:anchorId="5EFCBE72" wp14:editId="1FA3BAF3">
                  <wp:extent cx="2807324" cy="877288"/>
                  <wp:effectExtent l="0" t="0" r="0" b="0"/>
                  <wp:docPr id="12348950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95009" name="图片 5"/>
                          <pic:cNvPicPr/>
                        </pic:nvPicPr>
                        <pic:blipFill>
                          <a:blip r:embed="rId85"/>
                          <a:stretch>
                            <a:fillRect/>
                          </a:stretch>
                        </pic:blipFill>
                        <pic:spPr>
                          <a:xfrm>
                            <a:off x="0" y="0"/>
                            <a:ext cx="2807324" cy="877288"/>
                          </a:xfrm>
                          <a:prstGeom prst="rect">
                            <a:avLst/>
                          </a:prstGeom>
                        </pic:spPr>
                      </pic:pic>
                    </a:graphicData>
                  </a:graphic>
                </wp:inline>
              </w:drawing>
            </w:r>
          </w:p>
          <w:p w14:paraId="015500A7" w14:textId="77777777" w:rsidR="00611201" w:rsidRDefault="00611201" w:rsidP="00FF27C4">
            <w:pPr>
              <w:pStyle w:val="affb"/>
              <w:ind w:firstLine="480"/>
            </w:pPr>
            <w:r>
              <w:rPr>
                <w:rFonts w:hint="eastAsia"/>
              </w:rPr>
              <w:t>(c)</w:t>
            </w:r>
          </w:p>
        </w:tc>
        <w:tc>
          <w:tcPr>
            <w:tcW w:w="3759" w:type="dxa"/>
          </w:tcPr>
          <w:p w14:paraId="3506A9E3" w14:textId="77777777" w:rsidR="00611201" w:rsidRDefault="00611201" w:rsidP="00611201">
            <w:pPr>
              <w:pStyle w:val="affb"/>
              <w:jc w:val="both"/>
              <w:rPr>
                <w:noProof/>
              </w:rPr>
            </w:pPr>
            <w:r>
              <w:rPr>
                <w:noProof/>
              </w:rPr>
              <w:drawing>
                <wp:inline distT="0" distB="0" distL="0" distR="0" wp14:anchorId="54921702" wp14:editId="6924FDED">
                  <wp:extent cx="2342399" cy="878399"/>
                  <wp:effectExtent l="0" t="0" r="0" b="0"/>
                  <wp:docPr id="142765375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53752" name="图片 8"/>
                          <pic:cNvPicPr/>
                        </pic:nvPicPr>
                        <pic:blipFill>
                          <a:blip r:embed="rId86"/>
                          <a:stretch>
                            <a:fillRect/>
                          </a:stretch>
                        </pic:blipFill>
                        <pic:spPr>
                          <a:xfrm>
                            <a:off x="0" y="0"/>
                            <a:ext cx="2342399" cy="878399"/>
                          </a:xfrm>
                          <a:prstGeom prst="rect">
                            <a:avLst/>
                          </a:prstGeom>
                        </pic:spPr>
                      </pic:pic>
                    </a:graphicData>
                  </a:graphic>
                </wp:inline>
              </w:drawing>
            </w:r>
          </w:p>
          <w:p w14:paraId="5BB02B2D" w14:textId="77777777" w:rsidR="00611201" w:rsidRDefault="00611201" w:rsidP="00FF27C4">
            <w:pPr>
              <w:pStyle w:val="affb"/>
              <w:ind w:firstLine="480"/>
              <w:rPr>
                <w:noProof/>
              </w:rPr>
            </w:pPr>
            <w:r>
              <w:rPr>
                <w:rFonts w:hint="eastAsia"/>
                <w:noProof/>
              </w:rPr>
              <w:t>(d)</w:t>
            </w:r>
          </w:p>
        </w:tc>
      </w:tr>
      <w:tr w:rsidR="00611201" w14:paraId="7A6F456A" w14:textId="77777777" w:rsidTr="00FF27C4">
        <w:trPr>
          <w:cantSplit/>
        </w:trPr>
        <w:tc>
          <w:tcPr>
            <w:tcW w:w="4531" w:type="dxa"/>
            <w:vAlign w:val="center"/>
          </w:tcPr>
          <w:p w14:paraId="7F44066E" w14:textId="77777777" w:rsidR="00611201" w:rsidRDefault="00611201" w:rsidP="00611201">
            <w:pPr>
              <w:pStyle w:val="affb"/>
              <w:jc w:val="both"/>
            </w:pPr>
            <w:r>
              <w:rPr>
                <w:rFonts w:hint="eastAsia"/>
                <w:noProof/>
              </w:rPr>
              <w:drawing>
                <wp:inline distT="0" distB="0" distL="0" distR="0" wp14:anchorId="50898353" wp14:editId="49F3F065">
                  <wp:extent cx="2807324" cy="877288"/>
                  <wp:effectExtent l="0" t="0" r="0" b="0"/>
                  <wp:docPr id="17391068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06812" name="图片 6"/>
                          <pic:cNvPicPr/>
                        </pic:nvPicPr>
                        <pic:blipFill>
                          <a:blip r:embed="rId87"/>
                          <a:stretch>
                            <a:fillRect/>
                          </a:stretch>
                        </pic:blipFill>
                        <pic:spPr>
                          <a:xfrm>
                            <a:off x="0" y="0"/>
                            <a:ext cx="2807324" cy="877288"/>
                          </a:xfrm>
                          <a:prstGeom prst="rect">
                            <a:avLst/>
                          </a:prstGeom>
                        </pic:spPr>
                      </pic:pic>
                    </a:graphicData>
                  </a:graphic>
                </wp:inline>
              </w:drawing>
            </w:r>
          </w:p>
          <w:p w14:paraId="6FB7A91D" w14:textId="77777777" w:rsidR="00611201" w:rsidRDefault="00611201" w:rsidP="00FF27C4">
            <w:pPr>
              <w:pStyle w:val="affb"/>
              <w:ind w:firstLine="480"/>
            </w:pPr>
            <w:r>
              <w:rPr>
                <w:rFonts w:hint="eastAsia"/>
              </w:rPr>
              <w:t>(e)</w:t>
            </w:r>
          </w:p>
        </w:tc>
        <w:tc>
          <w:tcPr>
            <w:tcW w:w="3759" w:type="dxa"/>
          </w:tcPr>
          <w:p w14:paraId="73DFA0D0" w14:textId="77777777" w:rsidR="00611201" w:rsidRDefault="00611201" w:rsidP="00611201">
            <w:pPr>
              <w:pStyle w:val="affb"/>
              <w:jc w:val="both"/>
              <w:rPr>
                <w:noProof/>
              </w:rPr>
            </w:pPr>
            <w:r>
              <w:rPr>
                <w:rFonts w:hint="eastAsia"/>
                <w:noProof/>
              </w:rPr>
              <w:drawing>
                <wp:inline distT="0" distB="0" distL="0" distR="0" wp14:anchorId="353D270C" wp14:editId="5237C86D">
                  <wp:extent cx="2342399" cy="878399"/>
                  <wp:effectExtent l="0" t="0" r="1270" b="0"/>
                  <wp:docPr id="2407909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90988" name="图片 6"/>
                          <pic:cNvPicPr/>
                        </pic:nvPicPr>
                        <pic:blipFill>
                          <a:blip r:embed="rId88"/>
                          <a:stretch>
                            <a:fillRect/>
                          </a:stretch>
                        </pic:blipFill>
                        <pic:spPr>
                          <a:xfrm>
                            <a:off x="0" y="0"/>
                            <a:ext cx="2342399" cy="878399"/>
                          </a:xfrm>
                          <a:prstGeom prst="rect">
                            <a:avLst/>
                          </a:prstGeom>
                        </pic:spPr>
                      </pic:pic>
                    </a:graphicData>
                  </a:graphic>
                </wp:inline>
              </w:drawing>
            </w:r>
          </w:p>
          <w:p w14:paraId="65293F53" w14:textId="77777777" w:rsidR="00611201" w:rsidRDefault="00611201" w:rsidP="00FF27C4">
            <w:pPr>
              <w:pStyle w:val="affb"/>
              <w:ind w:firstLine="480"/>
              <w:rPr>
                <w:noProof/>
              </w:rPr>
            </w:pPr>
            <w:r>
              <w:rPr>
                <w:rFonts w:hint="eastAsia"/>
                <w:noProof/>
              </w:rPr>
              <w:t>(f)</w:t>
            </w:r>
          </w:p>
        </w:tc>
      </w:tr>
      <w:tr w:rsidR="00611201" w14:paraId="00833EAA" w14:textId="77777777" w:rsidTr="00FF27C4">
        <w:trPr>
          <w:cantSplit/>
        </w:trPr>
        <w:tc>
          <w:tcPr>
            <w:tcW w:w="8290" w:type="dxa"/>
            <w:gridSpan w:val="2"/>
            <w:vAlign w:val="center"/>
          </w:tcPr>
          <w:p w14:paraId="19C6F3CA" w14:textId="20675496" w:rsidR="00611201" w:rsidRPr="00663C30" w:rsidRDefault="00611201" w:rsidP="00FF27C4">
            <w:pPr>
              <w:pStyle w:val="affb"/>
              <w:ind w:firstLine="480"/>
            </w:pPr>
            <w:r w:rsidRPr="00663C30">
              <w:rPr>
                <w:rFonts w:hint="eastAsia"/>
              </w:rPr>
              <w:t>图</w:t>
            </w:r>
            <w:r w:rsidRPr="00663C30">
              <w:rPr>
                <w:rFonts w:hint="eastAsia"/>
              </w:rPr>
              <w:t xml:space="preserve"> 5-</w:t>
            </w:r>
            <w:r w:rsidR="009C0C56">
              <w:rPr>
                <w:rFonts w:hint="eastAsia"/>
              </w:rPr>
              <w:t>4</w:t>
            </w:r>
            <w:r w:rsidRPr="00663C30">
              <w:rPr>
                <w:rFonts w:hint="eastAsia"/>
              </w:rPr>
              <w:t>：</w:t>
            </w:r>
            <w:r w:rsidRPr="00663C30">
              <w:rPr>
                <w:rFonts w:hint="eastAsia"/>
              </w:rPr>
              <w:t xml:space="preserve">SNR = </w:t>
            </w:r>
            <w:r>
              <w:rPr>
                <w:rFonts w:hint="eastAsia"/>
              </w:rPr>
              <w:t>0</w:t>
            </w:r>
            <w:r w:rsidRPr="00663C30">
              <w:rPr>
                <w:rFonts w:hint="eastAsia"/>
              </w:rPr>
              <w:t xml:space="preserve"> dB </w:t>
            </w:r>
            <w:r w:rsidRPr="00663C30">
              <w:rPr>
                <w:rFonts w:hint="eastAsia"/>
              </w:rPr>
              <w:t>条件下</w:t>
            </w:r>
            <w:r>
              <w:rPr>
                <w:rFonts w:hint="eastAsia"/>
              </w:rPr>
              <w:t>累计能量段打桩声信号</w:t>
            </w:r>
            <w:r w:rsidRPr="00663C30">
              <w:rPr>
                <w:rFonts w:hint="eastAsia"/>
              </w:rPr>
              <w:t>的波形图</w:t>
            </w:r>
            <w:r>
              <w:rPr>
                <w:rFonts w:hint="eastAsia"/>
              </w:rPr>
              <w:t>与频谱图</w:t>
            </w:r>
            <w:r>
              <w:rPr>
                <w:rFonts w:hint="eastAsia"/>
              </w:rPr>
              <w:t xml:space="preserve">: (a) </w:t>
            </w:r>
            <w:r>
              <w:rPr>
                <w:rFonts w:hint="eastAsia"/>
              </w:rPr>
              <w:t>目标信号</w:t>
            </w:r>
            <w:r w:rsidRPr="00663C30">
              <w:rPr>
                <w:rFonts w:hint="eastAsia"/>
              </w:rPr>
              <w:t>波形图</w:t>
            </w:r>
            <w:r>
              <w:rPr>
                <w:rFonts w:hint="eastAsia"/>
              </w:rPr>
              <w:t>；</w:t>
            </w:r>
            <w:r>
              <w:rPr>
                <w:rFonts w:hint="eastAsia"/>
              </w:rPr>
              <w:t xml:space="preserve">(b) </w:t>
            </w:r>
            <w:r>
              <w:rPr>
                <w:rFonts w:hint="eastAsia"/>
              </w:rPr>
              <w:t>目标信号频谱图；</w:t>
            </w:r>
            <w:r>
              <w:rPr>
                <w:rFonts w:hint="eastAsia"/>
              </w:rPr>
              <w:t xml:space="preserve">(c) </w:t>
            </w:r>
            <w:r>
              <w:rPr>
                <w:rFonts w:hint="eastAsia"/>
              </w:rPr>
              <w:t>混叠噪声信号波形图；</w:t>
            </w:r>
            <w:r>
              <w:rPr>
                <w:rFonts w:hint="eastAsia"/>
              </w:rPr>
              <w:t xml:space="preserve">(d) </w:t>
            </w:r>
            <w:r>
              <w:rPr>
                <w:rFonts w:hint="eastAsia"/>
              </w:rPr>
              <w:t>混叠噪声信号频谱图；</w:t>
            </w:r>
            <w:r>
              <w:rPr>
                <w:rFonts w:hint="eastAsia"/>
              </w:rPr>
              <w:t xml:space="preserve">(e) </w:t>
            </w:r>
            <w:r>
              <w:rPr>
                <w:rFonts w:hint="eastAsia"/>
              </w:rPr>
              <w:t>降噪信号波形图；</w:t>
            </w:r>
            <w:r>
              <w:rPr>
                <w:rFonts w:hint="eastAsia"/>
              </w:rPr>
              <w:t xml:space="preserve">(f) </w:t>
            </w:r>
            <w:r>
              <w:rPr>
                <w:rFonts w:hint="eastAsia"/>
              </w:rPr>
              <w:t>降噪信号频谱图</w:t>
            </w:r>
          </w:p>
        </w:tc>
      </w:tr>
    </w:tbl>
    <w:p w14:paraId="3979D9D2" w14:textId="77777777" w:rsidR="00541300" w:rsidRDefault="00541300" w:rsidP="005950D4">
      <w:pPr>
        <w:ind w:firstLine="480"/>
      </w:pPr>
    </w:p>
    <w:p w14:paraId="4DE76330" w14:textId="7629B7B7" w:rsidR="005A02D9" w:rsidRPr="00611201" w:rsidRDefault="005A02D9" w:rsidP="005950D4">
      <w:pPr>
        <w:ind w:firstLine="480"/>
      </w:pPr>
      <w:r w:rsidRPr="005A02D9">
        <w:rPr>
          <w:rFonts w:hint="eastAsia"/>
        </w:rPr>
        <w:t>类似地，在信噪比</w:t>
      </w:r>
      <w:r w:rsidRPr="005A02D9">
        <w:t>0 dB</w:t>
      </w:r>
      <w:r w:rsidRPr="005A02D9">
        <w:rPr>
          <w:rFonts w:hint="eastAsia"/>
        </w:rPr>
        <w:t>的条件下，图</w:t>
      </w:r>
      <w:r w:rsidRPr="005A02D9">
        <w:t>5-4</w:t>
      </w:r>
      <w:r w:rsidRPr="005A02D9">
        <w:rPr>
          <w:rFonts w:hint="eastAsia"/>
        </w:rPr>
        <w:t>展示了</w:t>
      </w:r>
      <w:r w:rsidRPr="005A02D9">
        <w:t xml:space="preserve">SNR = 0 dB </w:t>
      </w:r>
      <w:r w:rsidRPr="005A02D9">
        <w:rPr>
          <w:rFonts w:hint="eastAsia"/>
        </w:rPr>
        <w:t>混叠条件下的降噪结果。原始波形（图</w:t>
      </w:r>
      <w:r w:rsidRPr="005A02D9">
        <w:t>5-4(c)</w:t>
      </w:r>
      <w:r w:rsidRPr="005A02D9">
        <w:rPr>
          <w:rFonts w:hint="eastAsia"/>
        </w:rPr>
        <w:t>）虽依稀可见打桩冲击的轮廓，但仍叠加有明显的噪声起伏；降噪后（图</w:t>
      </w:r>
      <w:r w:rsidRPr="005A02D9">
        <w:t>5-4(d)</w:t>
      </w:r>
      <w:r w:rsidRPr="005A02D9">
        <w:rPr>
          <w:rFonts w:hint="eastAsia"/>
        </w:rPr>
        <w:t>），背景噪声干扰被显著消除，频谱脉冲结构的起止边界变得更加分明。由图</w:t>
      </w:r>
      <w:r w:rsidRPr="005A02D9">
        <w:t>5-3</w:t>
      </w:r>
      <w:r w:rsidRPr="005A02D9">
        <w:rPr>
          <w:rFonts w:hint="eastAsia"/>
        </w:rPr>
        <w:t>和图</w:t>
      </w:r>
      <w:r w:rsidRPr="005A02D9">
        <w:t>5-4</w:t>
      </w:r>
      <w:r w:rsidRPr="005A02D9">
        <w:rPr>
          <w:rFonts w:hint="eastAsia"/>
        </w:rPr>
        <w:t>可以看出，即使在极低信噪比情况下模型仍有出色的降噪效果。对比分析频域特征以进一步评估降噪对信号频谱结构的影响，原始频谱（图</w:t>
      </w:r>
      <w:r w:rsidRPr="005A02D9">
        <w:t>5-4(d)</w:t>
      </w:r>
      <w:r w:rsidRPr="005A02D9">
        <w:rPr>
          <w:rFonts w:hint="eastAsia"/>
        </w:rPr>
        <w:t>）可观察到打桩脉冲结构些许中低频能量部分，但仍有较高的背景噪声能量分布于各频段；降噪后（图</w:t>
      </w:r>
      <w:r w:rsidRPr="005A02D9">
        <w:t>5-4(f)</w:t>
      </w:r>
      <w:r w:rsidRPr="005A02D9">
        <w:rPr>
          <w:rFonts w:hint="eastAsia"/>
        </w:rPr>
        <w:t>），海洋背景噪声得到大幅削减，信号的主能量频带更加凸显，整个频谱结构变得干净。由频域对比结果可见，本方法可在不同信噪比条件下有效滤除宽频带噪声干扰，显著提升打桩声信号频谱的清晰度和主要成分的辨识度：即使在极低信噪比下依然能够恢复出信号频谱的主体结构特征，在中高信噪比下则进一步清除残余噪声使频谱更加纯净。</w:t>
      </w:r>
    </w:p>
    <w:p w14:paraId="4A1601FF" w14:textId="6F5A0211" w:rsidR="00F72D9B" w:rsidRDefault="005950D4" w:rsidP="005950D4">
      <w:pPr>
        <w:ind w:firstLine="480"/>
      </w:pPr>
      <w:r w:rsidRPr="005950D4">
        <w:rPr>
          <w:rFonts w:hint="eastAsia"/>
        </w:rPr>
        <w:lastRenderedPageBreak/>
        <w:t>为了进一步从时间局部角度量化降噪效果，图</w:t>
      </w:r>
      <w:r w:rsidRPr="005950D4">
        <w:t>5-5</w:t>
      </w:r>
      <w:r w:rsidRPr="005950D4">
        <w:rPr>
          <w:rFonts w:hint="eastAsia"/>
        </w:rPr>
        <w:t>绘制了两种典型混叠条件（</w:t>
      </w:r>
      <w:r w:rsidRPr="005950D4">
        <w:t>SNR = −10 dB</w:t>
      </w:r>
      <w:r w:rsidRPr="005950D4">
        <w:rPr>
          <w:rFonts w:hint="eastAsia"/>
        </w:rPr>
        <w:t>与</w:t>
      </w:r>
      <w:r w:rsidRPr="005950D4">
        <w:t>0 dB</w:t>
      </w:r>
      <w:r w:rsidRPr="005950D4">
        <w:rPr>
          <w:rFonts w:hint="eastAsia"/>
        </w:rPr>
        <w:t>）下的帧级信噪比（</w:t>
      </w:r>
      <w:r w:rsidRPr="005950D4">
        <w:t>Frame-Level SNR</w:t>
      </w:r>
      <w:r w:rsidRPr="005950D4">
        <w:rPr>
          <w:rFonts w:hint="eastAsia"/>
        </w:rPr>
        <w:t>）随时间变化曲线。蓝色折线表示混叠信号，绿色折线表示降噪信号，红色阴影区域标注打桩主脉冲发生时段（约</w:t>
      </w:r>
      <w:r w:rsidRPr="005950D4">
        <w:t>0.45–0.55</w:t>
      </w:r>
      <w:r w:rsidRPr="005950D4">
        <w:rPr>
          <w:rFonts w:hint="eastAsia"/>
        </w:rPr>
        <w:t>秒）。</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C0C56" w14:paraId="58128232" w14:textId="77777777" w:rsidTr="00BD16CE">
        <w:tc>
          <w:tcPr>
            <w:tcW w:w="8296" w:type="dxa"/>
          </w:tcPr>
          <w:p w14:paraId="22A2BBFC" w14:textId="77777777" w:rsidR="009C0C56" w:rsidRDefault="009C0C56" w:rsidP="00766DC4">
            <w:pPr>
              <w:pStyle w:val="affb"/>
              <w:rPr>
                <w:noProof/>
              </w:rPr>
            </w:pPr>
          </w:p>
        </w:tc>
      </w:tr>
      <w:tr w:rsidR="00766DC4" w14:paraId="20CCA1E0" w14:textId="77777777" w:rsidTr="00BD16CE">
        <w:tc>
          <w:tcPr>
            <w:tcW w:w="8296" w:type="dxa"/>
          </w:tcPr>
          <w:p w14:paraId="5E1052F7" w14:textId="457E9C79" w:rsidR="00DA5B50" w:rsidRDefault="009C0C56" w:rsidP="00766DC4">
            <w:pPr>
              <w:pStyle w:val="affb"/>
              <w:rPr>
                <w:noProof/>
              </w:rPr>
            </w:pPr>
            <w:r>
              <w:rPr>
                <w:noProof/>
              </w:rPr>
              <w:drawing>
                <wp:inline distT="0" distB="0" distL="0" distR="0" wp14:anchorId="2545B5F6" wp14:editId="71461E36">
                  <wp:extent cx="5040000" cy="1982384"/>
                  <wp:effectExtent l="0" t="0" r="0" b="0"/>
                  <wp:docPr id="14245186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18694" name="图片 1424518694"/>
                          <pic:cNvPicPr/>
                        </pic:nvPicPr>
                        <pic:blipFill>
                          <a:blip r:embed="rId89"/>
                          <a:stretch>
                            <a:fillRect/>
                          </a:stretch>
                        </pic:blipFill>
                        <pic:spPr>
                          <a:xfrm>
                            <a:off x="0" y="0"/>
                            <a:ext cx="5040000" cy="1982384"/>
                          </a:xfrm>
                          <a:prstGeom prst="rect">
                            <a:avLst/>
                          </a:prstGeom>
                        </pic:spPr>
                      </pic:pic>
                    </a:graphicData>
                  </a:graphic>
                </wp:inline>
              </w:drawing>
            </w:r>
          </w:p>
          <w:p w14:paraId="3F574B75" w14:textId="6A15B6BD" w:rsidR="00766DC4" w:rsidRDefault="00766DC4" w:rsidP="00766DC4">
            <w:pPr>
              <w:pStyle w:val="affb"/>
            </w:pPr>
            <w:r>
              <w:rPr>
                <w:rFonts w:hint="eastAsia"/>
                <w:noProof/>
              </w:rPr>
              <w:drawing>
                <wp:inline distT="0" distB="0" distL="0" distR="0" wp14:anchorId="4A29AB2C" wp14:editId="2A4229BA">
                  <wp:extent cx="5039125" cy="1982384"/>
                  <wp:effectExtent l="0" t="0" r="0" b="0"/>
                  <wp:docPr id="3927940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4088" name="图片 2"/>
                          <pic:cNvPicPr/>
                        </pic:nvPicPr>
                        <pic:blipFill>
                          <a:blip r:embed="rId90"/>
                          <a:stretch>
                            <a:fillRect/>
                          </a:stretch>
                        </pic:blipFill>
                        <pic:spPr>
                          <a:xfrm>
                            <a:off x="0" y="0"/>
                            <a:ext cx="5039125" cy="1982384"/>
                          </a:xfrm>
                          <a:prstGeom prst="rect">
                            <a:avLst/>
                          </a:prstGeom>
                        </pic:spPr>
                      </pic:pic>
                    </a:graphicData>
                  </a:graphic>
                </wp:inline>
              </w:drawing>
            </w:r>
          </w:p>
          <w:p w14:paraId="3E92CCEE" w14:textId="30483358" w:rsidR="00766DC4" w:rsidRDefault="00766DC4" w:rsidP="00766DC4">
            <w:pPr>
              <w:pStyle w:val="affb"/>
            </w:pPr>
            <w:r w:rsidRPr="00766DC4">
              <w:rPr>
                <w:rFonts w:hint="eastAsia"/>
              </w:rPr>
              <w:t>图</w:t>
            </w:r>
            <w:r w:rsidRPr="00766DC4">
              <w:rPr>
                <w:rFonts w:hint="eastAsia"/>
              </w:rPr>
              <w:t xml:space="preserve"> 5-</w:t>
            </w:r>
            <w:r w:rsidR="00FF2C49">
              <w:rPr>
                <w:rFonts w:hint="eastAsia"/>
              </w:rPr>
              <w:t>5</w:t>
            </w:r>
            <w:r w:rsidR="009C0C56" w:rsidRPr="009C0C56">
              <w:rPr>
                <w:rFonts w:hint="eastAsia"/>
              </w:rPr>
              <w:t>不同混叠条件下帧级</w:t>
            </w:r>
            <w:r w:rsidR="009C0C56" w:rsidRPr="009C0C56">
              <w:t>SNR</w:t>
            </w:r>
            <w:r w:rsidR="009C0C56" w:rsidRPr="009C0C56">
              <w:rPr>
                <w:rFonts w:hint="eastAsia"/>
              </w:rPr>
              <w:t>可视化对比图（红色区域为打桩段）：</w:t>
            </w:r>
            <w:r w:rsidR="009C0C56" w:rsidRPr="009C0C56">
              <w:t>(a) SNR = -10 dB</w:t>
            </w:r>
            <w:r w:rsidR="009C0C56" w:rsidRPr="009C0C56">
              <w:rPr>
                <w:rFonts w:hint="eastAsia"/>
              </w:rPr>
              <w:t>；</w:t>
            </w:r>
            <w:r w:rsidR="009C0C56" w:rsidRPr="009C0C56">
              <w:t>(a) SNR = 0 dB</w:t>
            </w:r>
          </w:p>
        </w:tc>
      </w:tr>
    </w:tbl>
    <w:p w14:paraId="0C4BE240" w14:textId="77777777" w:rsidR="00541300" w:rsidRDefault="00541300" w:rsidP="005950D4">
      <w:pPr>
        <w:ind w:firstLine="480"/>
      </w:pPr>
    </w:p>
    <w:p w14:paraId="25C9413A" w14:textId="12A62E53" w:rsidR="005950D4" w:rsidRDefault="005950D4" w:rsidP="005950D4">
      <w:pPr>
        <w:ind w:firstLine="480"/>
      </w:pPr>
      <w:r w:rsidRPr="005950D4">
        <w:rPr>
          <w:rFonts w:hint="eastAsia"/>
        </w:rPr>
        <w:t>在主脉冲前后仅含背景噪声的静默区段（</w:t>
      </w:r>
      <w:r w:rsidRPr="005950D4">
        <w:t xml:space="preserve">t &lt; 0.45 s </w:t>
      </w:r>
      <w:r w:rsidRPr="005950D4">
        <w:rPr>
          <w:rFonts w:hint="eastAsia"/>
        </w:rPr>
        <w:t>与</w:t>
      </w:r>
      <w:r w:rsidRPr="005950D4">
        <w:t>t &gt; 0.55 s</w:t>
      </w:r>
      <w:r w:rsidRPr="005950D4">
        <w:rPr>
          <w:rFonts w:hint="eastAsia"/>
        </w:rPr>
        <w:t>），混叠信号的帧级</w:t>
      </w:r>
      <w:r w:rsidRPr="005950D4">
        <w:t xml:space="preserve"> SNR </w:t>
      </w:r>
      <w:r w:rsidRPr="005950D4">
        <w:rPr>
          <w:rFonts w:hint="eastAsia"/>
        </w:rPr>
        <w:t>长期维持在</w:t>
      </w:r>
      <w:r w:rsidRPr="005950D4">
        <w:t xml:space="preserve"> −80 dB</w:t>
      </w:r>
      <w:r w:rsidRPr="005950D4">
        <w:rPr>
          <w:rFonts w:hint="eastAsia"/>
        </w:rPr>
        <w:t>（</w:t>
      </w:r>
      <w:r w:rsidRPr="005950D4">
        <w:t xml:space="preserve">−10 dB </w:t>
      </w:r>
      <w:r w:rsidRPr="005950D4">
        <w:rPr>
          <w:rFonts w:hint="eastAsia"/>
        </w:rPr>
        <w:t>混叠场景）至</w:t>
      </w:r>
      <w:r w:rsidRPr="005950D4">
        <w:t xml:space="preserve"> −70 dB</w:t>
      </w:r>
      <w:r w:rsidRPr="005950D4">
        <w:rPr>
          <w:rFonts w:hint="eastAsia"/>
        </w:rPr>
        <w:t>（</w:t>
      </w:r>
      <w:r w:rsidRPr="005950D4">
        <w:t xml:space="preserve">0 dB </w:t>
      </w:r>
      <w:r w:rsidRPr="005950D4">
        <w:rPr>
          <w:rFonts w:hint="eastAsia"/>
        </w:rPr>
        <w:t>混叠场景）之间，说明有效信息几乎被完全湮没。经过降噪处理后，该区段</w:t>
      </w:r>
      <w:r w:rsidRPr="005950D4">
        <w:t>SNR</w:t>
      </w:r>
      <w:r w:rsidRPr="005950D4">
        <w:rPr>
          <w:rFonts w:hint="eastAsia"/>
        </w:rPr>
        <w:t>整体抬升至</w:t>
      </w:r>
      <w:r w:rsidRPr="005950D4">
        <w:t>−50 dB ~ −40 dB</w:t>
      </w:r>
      <w:r w:rsidRPr="005950D4">
        <w:rPr>
          <w:rFonts w:hint="eastAsia"/>
        </w:rPr>
        <w:t>，平均增益可达</w:t>
      </w:r>
      <w:r w:rsidRPr="005950D4">
        <w:t xml:space="preserve">20 </w:t>
      </w:r>
      <w:r w:rsidRPr="005950D4">
        <w:rPr>
          <w:rFonts w:hint="eastAsia"/>
        </w:rPr>
        <w:t>至</w:t>
      </w:r>
      <w:r w:rsidRPr="005950D4">
        <w:t>35 dB</w:t>
      </w:r>
      <w:r w:rsidRPr="005950D4">
        <w:rPr>
          <w:rFonts w:hint="eastAsia"/>
        </w:rPr>
        <w:t>；与此同时，曲线波动幅度显著收敛，反映出算法对低能量背景噪声具有一致且持续的抑制能力。在红色阴影标注的冲击区段，混叠信号的帧级</w:t>
      </w:r>
      <w:r w:rsidRPr="005950D4">
        <w:t xml:space="preserve"> SNR </w:t>
      </w:r>
      <w:r w:rsidRPr="005950D4">
        <w:rPr>
          <w:rFonts w:hint="eastAsia"/>
        </w:rPr>
        <w:t>最高仅约</w:t>
      </w:r>
      <w:r w:rsidRPr="005950D4">
        <w:t>5 dB</w:t>
      </w:r>
      <w:r w:rsidRPr="005950D4">
        <w:rPr>
          <w:rFonts w:hint="eastAsia"/>
        </w:rPr>
        <w:t>（</w:t>
      </w:r>
      <w:r w:rsidRPr="005950D4">
        <w:t xml:space="preserve">−10 dB </w:t>
      </w:r>
      <w:r w:rsidRPr="005950D4">
        <w:rPr>
          <w:rFonts w:hint="eastAsia"/>
        </w:rPr>
        <w:t>混叠场景）与</w:t>
      </w:r>
      <w:r w:rsidRPr="005950D4">
        <w:t xml:space="preserve"> </w:t>
      </w:r>
      <w:r w:rsidRPr="005950D4">
        <w:rPr>
          <w:rFonts w:hint="eastAsia"/>
        </w:rPr>
        <w:t>10 dB</w:t>
      </w:r>
      <w:r w:rsidRPr="005950D4">
        <w:rPr>
          <w:rFonts w:hint="eastAsia"/>
        </w:rPr>
        <w:t>（</w:t>
      </w:r>
      <w:r w:rsidRPr="005950D4">
        <w:rPr>
          <w:rFonts w:hint="eastAsia"/>
        </w:rPr>
        <w:t xml:space="preserve">0 dB </w:t>
      </w:r>
      <w:r w:rsidRPr="005950D4">
        <w:rPr>
          <w:rFonts w:hint="eastAsia"/>
        </w:rPr>
        <w:t>混叠场景），仍受尾波噪声拖尾影响。降噪后，该段</w:t>
      </w:r>
      <w:r w:rsidRPr="005950D4">
        <w:rPr>
          <w:rFonts w:hint="eastAsia"/>
        </w:rPr>
        <w:t>SNR</w:t>
      </w:r>
      <w:r w:rsidRPr="005950D4">
        <w:rPr>
          <w:rFonts w:hint="eastAsia"/>
        </w:rPr>
        <w:t>被进一步提升至</w:t>
      </w:r>
      <w:r w:rsidRPr="005950D4">
        <w:rPr>
          <w:rFonts w:hint="eastAsia"/>
        </w:rPr>
        <w:t>20 dB</w:t>
      </w:r>
      <w:r w:rsidRPr="005950D4">
        <w:rPr>
          <w:rFonts w:hint="eastAsia"/>
        </w:rPr>
        <w:t>，增益约</w:t>
      </w:r>
      <w:r w:rsidRPr="005950D4">
        <w:rPr>
          <w:rFonts w:hint="eastAsia"/>
        </w:rPr>
        <w:t>10 dB</w:t>
      </w:r>
      <w:r w:rsidRPr="005950D4">
        <w:rPr>
          <w:rFonts w:hint="eastAsia"/>
        </w:rPr>
        <w:t>，表明本方法能够在强化主脉冲能量的同时有</w:t>
      </w:r>
      <w:r w:rsidRPr="005950D4">
        <w:rPr>
          <w:rFonts w:hint="eastAsia"/>
        </w:rPr>
        <w:lastRenderedPageBreak/>
        <w:t>效抑制低能量背景噪声。</w:t>
      </w:r>
    </w:p>
    <w:p w14:paraId="0169827B" w14:textId="56335849" w:rsidR="009C0C56" w:rsidRDefault="00AE6275" w:rsidP="000903DE">
      <w:pPr>
        <w:ind w:firstLine="480"/>
      </w:pPr>
      <w:r w:rsidRPr="00AE6275">
        <w:rPr>
          <w:rFonts w:hint="eastAsia"/>
        </w:rPr>
        <w:t>表</w:t>
      </w:r>
      <w:r w:rsidRPr="00AE6275">
        <w:t>5-3</w:t>
      </w:r>
      <w:r w:rsidRPr="00AE6275">
        <w:rPr>
          <w:rFonts w:hint="eastAsia"/>
        </w:rPr>
        <w:t>进一步列出了不同初始信噪比条件下降噪后的定量性能指标。</w:t>
      </w:r>
      <w:r w:rsidR="000903DE" w:rsidRPr="000903DE">
        <w:rPr>
          <w:rFonts w:hint="eastAsia"/>
        </w:rPr>
        <w:t>在最极端的</w:t>
      </w:r>
      <w:r w:rsidR="000903DE" w:rsidRPr="000903DE">
        <w:t xml:space="preserve"> −10 dB </w:t>
      </w:r>
      <w:r w:rsidR="000903DE" w:rsidRPr="000903DE">
        <w:rPr>
          <w:rFonts w:hint="eastAsia"/>
        </w:rPr>
        <w:t>场景下，输出</w:t>
      </w:r>
      <w:r w:rsidR="000903DE" w:rsidRPr="000903DE">
        <w:t>SNR</w:t>
      </w:r>
      <w:r w:rsidR="000903DE" w:rsidRPr="000903DE">
        <w:rPr>
          <w:rFonts w:hint="eastAsia"/>
        </w:rPr>
        <w:t>由</w:t>
      </w:r>
      <w:r w:rsidR="000903DE" w:rsidRPr="000903DE">
        <w:t xml:space="preserve"> −10.00 dB </w:t>
      </w:r>
      <w:r w:rsidR="000903DE" w:rsidRPr="000903DE">
        <w:rPr>
          <w:rFonts w:hint="eastAsia"/>
        </w:rPr>
        <w:t>显著提升</w:t>
      </w:r>
      <w:r w:rsidR="000903DE" w:rsidRPr="000903DE">
        <w:t>13.07 dB</w:t>
      </w:r>
      <w:r w:rsidR="000903DE" w:rsidRPr="000903DE">
        <w:rPr>
          <w:rFonts w:hint="eastAsia"/>
        </w:rPr>
        <w:t>至</w:t>
      </w:r>
      <w:r w:rsidR="000903DE" w:rsidRPr="000903DE">
        <w:t>3.07 dB</w:t>
      </w:r>
      <w:r w:rsidR="000903DE" w:rsidRPr="000903DE">
        <w:rPr>
          <w:rFonts w:hint="eastAsia"/>
        </w:rPr>
        <w:t>，实现了从“纯噪声”到“可辨识信号”的跨越；对应</w:t>
      </w:r>
      <w:r w:rsidR="000903DE" w:rsidRPr="000903DE">
        <w:t>PSNR</w:t>
      </w:r>
      <w:r w:rsidR="000903DE" w:rsidRPr="000903DE">
        <w:rPr>
          <w:rFonts w:hint="eastAsia"/>
        </w:rPr>
        <w:t>增益</w:t>
      </w:r>
      <w:r w:rsidR="000903DE" w:rsidRPr="000903DE">
        <w:t xml:space="preserve"> 13.48 dB</w:t>
      </w:r>
      <w:r w:rsidR="000903DE" w:rsidRPr="000903DE">
        <w:rPr>
          <w:rFonts w:hint="eastAsia"/>
        </w:rPr>
        <w:t>，</w:t>
      </w:r>
      <w:r w:rsidR="000903DE" w:rsidRPr="000903DE">
        <w:t xml:space="preserve">RMSE </w:t>
      </w:r>
      <w:r w:rsidR="000903DE" w:rsidRPr="000903DE">
        <w:rPr>
          <w:rFonts w:hint="eastAsia"/>
        </w:rPr>
        <w:t>则由</w:t>
      </w:r>
      <w:r w:rsidR="000903DE" w:rsidRPr="000903DE">
        <w:t xml:space="preserve">0.0173 </w:t>
      </w:r>
      <w:r w:rsidR="000903DE" w:rsidRPr="000903DE">
        <w:rPr>
          <w:rFonts w:hint="eastAsia"/>
        </w:rPr>
        <w:t>降至</w:t>
      </w:r>
      <w:r w:rsidR="000903DE" w:rsidRPr="000903DE">
        <w:t xml:space="preserve"> 0.0037</w:t>
      </w:r>
      <w:r w:rsidR="000903DE" w:rsidRPr="000903DE">
        <w:rPr>
          <w:rFonts w:hint="eastAsia"/>
        </w:rPr>
        <w:t>，误差削减约</w:t>
      </w:r>
      <w:r w:rsidR="000903DE" w:rsidRPr="000903DE">
        <w:t>79 %</w:t>
      </w:r>
      <w:r w:rsidR="000903DE" w:rsidRPr="000903DE">
        <w:rPr>
          <w:rFonts w:hint="eastAsia"/>
        </w:rPr>
        <w:t>。当输入</w:t>
      </w:r>
      <w:r w:rsidR="000903DE" w:rsidRPr="000903DE">
        <w:t>SNR</w:t>
      </w:r>
      <w:r w:rsidR="000903DE" w:rsidRPr="000903DE">
        <w:rPr>
          <w:rFonts w:hint="eastAsia"/>
        </w:rPr>
        <w:t>提升至</w:t>
      </w:r>
      <w:r w:rsidR="000903DE" w:rsidRPr="000903DE">
        <w:t xml:space="preserve"> −5 dB </w:t>
      </w:r>
      <w:r w:rsidR="000903DE" w:rsidRPr="000903DE">
        <w:rPr>
          <w:rFonts w:hint="eastAsia"/>
        </w:rPr>
        <w:t>与</w:t>
      </w:r>
      <w:r w:rsidR="000903DE" w:rsidRPr="000903DE">
        <w:t xml:space="preserve"> 0 dB </w:t>
      </w:r>
      <w:r w:rsidR="000903DE" w:rsidRPr="000903DE">
        <w:rPr>
          <w:rFonts w:hint="eastAsia"/>
        </w:rPr>
        <w:t>时，</w:t>
      </w:r>
      <w:r w:rsidR="000903DE">
        <w:rPr>
          <w:rFonts w:hint="eastAsia"/>
        </w:rPr>
        <w:t>模型</w:t>
      </w:r>
      <w:r w:rsidR="000903DE" w:rsidRPr="000903DE">
        <w:rPr>
          <w:rFonts w:hint="eastAsia"/>
        </w:rPr>
        <w:t>仍分别取得</w:t>
      </w:r>
      <w:r w:rsidR="000903DE" w:rsidRPr="000903DE">
        <w:t xml:space="preserve"> 11.53 dB </w:t>
      </w:r>
      <w:r w:rsidR="000903DE" w:rsidRPr="000903DE">
        <w:rPr>
          <w:rFonts w:hint="eastAsia"/>
        </w:rPr>
        <w:t>与</w:t>
      </w:r>
      <w:r w:rsidR="000903DE" w:rsidRPr="000903DE">
        <w:t xml:space="preserve"> 10.25 dB </w:t>
      </w:r>
      <w:r w:rsidR="000903DE" w:rsidRPr="000903DE">
        <w:rPr>
          <w:rFonts w:hint="eastAsia"/>
        </w:rPr>
        <w:t>的</w:t>
      </w:r>
      <w:r w:rsidR="000903DE" w:rsidRPr="000903DE">
        <w:t>SNR</w:t>
      </w:r>
      <w:r w:rsidR="000903DE" w:rsidRPr="000903DE">
        <w:rPr>
          <w:rFonts w:hint="eastAsia"/>
        </w:rPr>
        <w:t>提升，同时将</w:t>
      </w:r>
      <w:r w:rsidR="000903DE" w:rsidRPr="000903DE">
        <w:t>RMSE</w:t>
      </w:r>
      <w:r w:rsidR="000903DE" w:rsidRPr="000903DE">
        <w:rPr>
          <w:rFonts w:hint="eastAsia"/>
        </w:rPr>
        <w:t>进一步压缩</w:t>
      </w:r>
      <w:r w:rsidR="000903DE" w:rsidRPr="000903DE">
        <w:t xml:space="preserve">73 % </w:t>
      </w:r>
      <w:r w:rsidR="000903DE" w:rsidRPr="000903DE">
        <w:rPr>
          <w:rFonts w:hint="eastAsia"/>
        </w:rPr>
        <w:t>与</w:t>
      </w:r>
      <w:r w:rsidR="000903DE" w:rsidRPr="000903DE">
        <w:t xml:space="preserve"> 78 %</w:t>
      </w:r>
      <w:r w:rsidR="000903DE" w:rsidRPr="000903DE">
        <w:rPr>
          <w:rFonts w:hint="eastAsia"/>
        </w:rPr>
        <w:t>；与之匹配的</w:t>
      </w:r>
      <w:r w:rsidR="000903DE" w:rsidRPr="000903DE">
        <w:t>PSNR</w:t>
      </w:r>
      <w:r w:rsidR="000903DE" w:rsidRPr="000903DE">
        <w:rPr>
          <w:rFonts w:hint="eastAsia"/>
        </w:rPr>
        <w:t>增益亦维持在</w:t>
      </w:r>
      <w:r w:rsidR="000903DE" w:rsidRPr="000903DE">
        <w:t xml:space="preserve"> 11.50 dB </w:t>
      </w:r>
      <w:r w:rsidR="000903DE" w:rsidRPr="000903DE">
        <w:rPr>
          <w:rFonts w:hint="eastAsia"/>
        </w:rPr>
        <w:t>与</w:t>
      </w:r>
      <w:r w:rsidR="000903DE" w:rsidRPr="000903DE">
        <w:rPr>
          <w:rFonts w:hint="eastAsia"/>
        </w:rPr>
        <w:t xml:space="preserve"> 12.52 dB</w:t>
      </w:r>
      <w:r w:rsidR="000903DE" w:rsidRPr="000903DE">
        <w:rPr>
          <w:rFonts w:hint="eastAsia"/>
        </w:rPr>
        <w:t>。即便在原始信噪比较高的</w:t>
      </w:r>
      <w:r w:rsidR="000903DE" w:rsidRPr="000903DE">
        <w:rPr>
          <w:rFonts w:hint="eastAsia"/>
        </w:rPr>
        <w:t xml:space="preserve">5 dB </w:t>
      </w:r>
      <w:r w:rsidR="000903DE" w:rsidRPr="000903DE">
        <w:rPr>
          <w:rFonts w:hint="eastAsia"/>
        </w:rPr>
        <w:t>与</w:t>
      </w:r>
      <w:r w:rsidR="000903DE" w:rsidRPr="000903DE">
        <w:rPr>
          <w:rFonts w:hint="eastAsia"/>
        </w:rPr>
        <w:t xml:space="preserve"> 10 dB</w:t>
      </w:r>
      <w:r w:rsidR="000903DE" w:rsidRPr="000903DE">
        <w:rPr>
          <w:rFonts w:hint="eastAsia"/>
        </w:rPr>
        <w:t>条件下，算法仍能挖掘出</w:t>
      </w:r>
      <w:r w:rsidR="000903DE" w:rsidRPr="000903DE">
        <w:rPr>
          <w:rFonts w:hint="eastAsia"/>
        </w:rPr>
        <w:t xml:space="preserve">8.48 dB </w:t>
      </w:r>
      <w:r w:rsidR="000903DE" w:rsidRPr="000903DE">
        <w:rPr>
          <w:rFonts w:hint="eastAsia"/>
        </w:rPr>
        <w:t>与</w:t>
      </w:r>
      <w:r w:rsidR="000903DE" w:rsidRPr="000903DE">
        <w:rPr>
          <w:rFonts w:hint="eastAsia"/>
        </w:rPr>
        <w:t xml:space="preserve"> 6.78 dB</w:t>
      </w:r>
      <w:r w:rsidR="000903DE" w:rsidRPr="000903DE">
        <w:rPr>
          <w:rFonts w:hint="eastAsia"/>
        </w:rPr>
        <w:t>的额外</w:t>
      </w:r>
      <w:r w:rsidR="000903DE" w:rsidRPr="000903DE">
        <w:rPr>
          <w:rFonts w:hint="eastAsia"/>
        </w:rPr>
        <w:t>SNR</w:t>
      </w:r>
      <w:r w:rsidR="000903DE" w:rsidRPr="000903DE">
        <w:rPr>
          <w:rFonts w:hint="eastAsia"/>
        </w:rPr>
        <w:t>余量，并将</w:t>
      </w:r>
      <w:r w:rsidR="000903DE" w:rsidRPr="000903DE">
        <w:rPr>
          <w:rFonts w:hint="eastAsia"/>
        </w:rPr>
        <w:t>RMSE</w:t>
      </w:r>
      <w:r w:rsidR="000903DE" w:rsidRPr="000903DE">
        <w:rPr>
          <w:rFonts w:hint="eastAsia"/>
        </w:rPr>
        <w:t>进一步降低</w:t>
      </w:r>
      <w:r w:rsidR="000903DE" w:rsidRPr="000903DE">
        <w:rPr>
          <w:rFonts w:hint="eastAsia"/>
        </w:rPr>
        <w:t xml:space="preserve">73 % </w:t>
      </w:r>
      <w:r w:rsidR="000903DE" w:rsidRPr="000903DE">
        <w:rPr>
          <w:rFonts w:hint="eastAsia"/>
        </w:rPr>
        <w:t>与</w:t>
      </w:r>
      <w:r w:rsidR="000903DE" w:rsidRPr="000903DE">
        <w:rPr>
          <w:rFonts w:hint="eastAsia"/>
        </w:rPr>
        <w:t xml:space="preserve"> 65 %</w:t>
      </w:r>
      <w:r w:rsidR="000903DE" w:rsidRPr="000903DE">
        <w:rPr>
          <w:rFonts w:hint="eastAsia"/>
        </w:rPr>
        <w:t>，充分说明</w:t>
      </w:r>
      <w:r w:rsidR="0072682B">
        <w:rPr>
          <w:rFonts w:hint="eastAsia"/>
        </w:rPr>
        <w:t>模型</w:t>
      </w:r>
      <w:r w:rsidR="000903DE" w:rsidRPr="000903DE">
        <w:rPr>
          <w:rFonts w:hint="eastAsia"/>
        </w:rPr>
        <w:t>对残留噪声的深度抑制能力。</w:t>
      </w:r>
    </w:p>
    <w:p w14:paraId="0ACEDAB7" w14:textId="77777777" w:rsidR="00541300" w:rsidRDefault="00541300" w:rsidP="000903DE">
      <w:pPr>
        <w:ind w:firstLine="480"/>
      </w:pPr>
    </w:p>
    <w:p w14:paraId="5136BDAA" w14:textId="00F75115" w:rsidR="00F41ADF" w:rsidRDefault="00F41ADF" w:rsidP="00F41ADF">
      <w:pPr>
        <w:pStyle w:val="affb"/>
      </w:pPr>
      <w:r>
        <w:rPr>
          <w:rFonts w:hint="eastAsia"/>
        </w:rPr>
        <w:t>表</w:t>
      </w:r>
      <w:r>
        <w:rPr>
          <w:rFonts w:hint="eastAsia"/>
        </w:rPr>
        <w:t>5-</w:t>
      </w:r>
      <w:r w:rsidR="00637D53">
        <w:rPr>
          <w:rFonts w:hint="eastAsia"/>
        </w:rPr>
        <w:t>3</w:t>
      </w:r>
      <w:r>
        <w:rPr>
          <w:rFonts w:hint="eastAsia"/>
        </w:rPr>
        <w:t xml:space="preserve"> </w:t>
      </w:r>
      <w:r w:rsidRPr="00F41ADF">
        <w:rPr>
          <w:rFonts w:hint="eastAsia"/>
        </w:rPr>
        <w:t>模型降噪性能指标对比（累计能量段信号）</w:t>
      </w:r>
    </w:p>
    <w:tbl>
      <w:tblPr>
        <w:tblStyle w:val="affd"/>
        <w:tblW w:w="8295" w:type="dxa"/>
        <w:tblLayout w:type="fixed"/>
        <w:tblLook w:val="04A0" w:firstRow="1" w:lastRow="0" w:firstColumn="1" w:lastColumn="0" w:noHBand="0" w:noVBand="1"/>
      </w:tblPr>
      <w:tblGrid>
        <w:gridCol w:w="1158"/>
        <w:gridCol w:w="1247"/>
        <w:gridCol w:w="992"/>
        <w:gridCol w:w="945"/>
        <w:gridCol w:w="1004"/>
        <w:gridCol w:w="1004"/>
        <w:gridCol w:w="910"/>
        <w:gridCol w:w="1035"/>
      </w:tblGrid>
      <w:tr w:rsidR="00B850A2" w14:paraId="657003CB" w14:textId="24604802" w:rsidTr="00ED4131">
        <w:trPr>
          <w:cnfStyle w:val="100000000000" w:firstRow="1" w:lastRow="0" w:firstColumn="0" w:lastColumn="0" w:oddVBand="0" w:evenVBand="0" w:oddHBand="0" w:evenHBand="0" w:firstRowFirstColumn="0" w:firstRowLastColumn="0" w:lastRowFirstColumn="0" w:lastRowLastColumn="0"/>
        </w:trPr>
        <w:tc>
          <w:tcPr>
            <w:tcW w:w="1158" w:type="dxa"/>
          </w:tcPr>
          <w:p w14:paraId="28281730" w14:textId="5C3392A0" w:rsidR="00B850A2" w:rsidRDefault="00B850A2" w:rsidP="006640FD">
            <w:pPr>
              <w:ind w:firstLineChars="0" w:firstLine="0"/>
              <w:jc w:val="center"/>
            </w:pPr>
            <w:r>
              <w:rPr>
                <w:rFonts w:hint="eastAsia"/>
              </w:rPr>
              <w:t>混叠信噪比</w:t>
            </w:r>
            <w:r>
              <w:rPr>
                <w:rFonts w:hint="eastAsia"/>
              </w:rPr>
              <w:t>(dB)</w:t>
            </w:r>
          </w:p>
        </w:tc>
        <w:tc>
          <w:tcPr>
            <w:tcW w:w="1247" w:type="dxa"/>
          </w:tcPr>
          <w:p w14:paraId="250E4D67" w14:textId="11F1487C" w:rsidR="00B850A2" w:rsidRDefault="00B850A2" w:rsidP="006640FD">
            <w:pPr>
              <w:ind w:firstLineChars="0" w:firstLine="0"/>
              <w:jc w:val="center"/>
            </w:pPr>
            <w:r>
              <w:rPr>
                <w:rFonts w:hint="eastAsia"/>
              </w:rPr>
              <w:t>类型</w:t>
            </w:r>
          </w:p>
        </w:tc>
        <w:tc>
          <w:tcPr>
            <w:tcW w:w="992" w:type="dxa"/>
          </w:tcPr>
          <w:p w14:paraId="30BC2E67" w14:textId="078208D8" w:rsidR="00B850A2" w:rsidRDefault="00B850A2" w:rsidP="006640FD">
            <w:pPr>
              <w:ind w:firstLineChars="0" w:firstLine="0"/>
              <w:jc w:val="center"/>
            </w:pPr>
            <w:r>
              <w:rPr>
                <w:rFonts w:hint="eastAsia"/>
              </w:rPr>
              <w:t>SNR (dB)</w:t>
            </w:r>
          </w:p>
        </w:tc>
        <w:tc>
          <w:tcPr>
            <w:tcW w:w="945" w:type="dxa"/>
          </w:tcPr>
          <w:p w14:paraId="6E00B6AF" w14:textId="3ABDA172" w:rsidR="00B850A2" w:rsidRDefault="00B850A2" w:rsidP="006640FD">
            <w:pPr>
              <w:ind w:firstLineChars="0" w:firstLine="0"/>
              <w:jc w:val="center"/>
            </w:pPr>
            <w:r w:rsidRPr="00B850A2">
              <w:t>Δ</w:t>
            </w:r>
            <w:r>
              <w:rPr>
                <w:rFonts w:hint="eastAsia"/>
              </w:rPr>
              <w:t>SNR (dB)</w:t>
            </w:r>
          </w:p>
        </w:tc>
        <w:tc>
          <w:tcPr>
            <w:tcW w:w="1004" w:type="dxa"/>
          </w:tcPr>
          <w:p w14:paraId="3E4CF1EC" w14:textId="05FDA071" w:rsidR="00B850A2" w:rsidRDefault="00B850A2" w:rsidP="006640FD">
            <w:pPr>
              <w:ind w:firstLineChars="0" w:firstLine="0"/>
              <w:jc w:val="center"/>
            </w:pPr>
            <w:r>
              <w:rPr>
                <w:rFonts w:hint="eastAsia"/>
              </w:rPr>
              <w:t>PSNR (dB)</w:t>
            </w:r>
          </w:p>
        </w:tc>
        <w:tc>
          <w:tcPr>
            <w:tcW w:w="1004" w:type="dxa"/>
          </w:tcPr>
          <w:p w14:paraId="1008FAB2" w14:textId="158EE756" w:rsidR="00B850A2" w:rsidRDefault="00B850A2" w:rsidP="006640FD">
            <w:pPr>
              <w:ind w:firstLineChars="0" w:firstLine="0"/>
              <w:jc w:val="center"/>
            </w:pPr>
            <w:r w:rsidRPr="00B850A2">
              <w:t>Δ</w:t>
            </w:r>
            <w:r>
              <w:rPr>
                <w:rFonts w:hint="eastAsia"/>
              </w:rPr>
              <w:t>PSNR (dB)</w:t>
            </w:r>
          </w:p>
        </w:tc>
        <w:tc>
          <w:tcPr>
            <w:tcW w:w="910" w:type="dxa"/>
          </w:tcPr>
          <w:p w14:paraId="28051128" w14:textId="52C2A38B" w:rsidR="00B850A2" w:rsidRDefault="00B850A2" w:rsidP="006640FD">
            <w:pPr>
              <w:ind w:firstLineChars="0" w:firstLine="0"/>
              <w:jc w:val="center"/>
            </w:pPr>
            <w:r>
              <w:rPr>
                <w:rFonts w:hint="eastAsia"/>
              </w:rPr>
              <w:t>RMSE</w:t>
            </w:r>
          </w:p>
        </w:tc>
        <w:tc>
          <w:tcPr>
            <w:tcW w:w="1035" w:type="dxa"/>
          </w:tcPr>
          <w:p w14:paraId="1CB7425B" w14:textId="574E1A28" w:rsidR="00B850A2" w:rsidRDefault="00B850A2" w:rsidP="006640FD">
            <w:pPr>
              <w:ind w:firstLineChars="0" w:firstLine="0"/>
              <w:jc w:val="center"/>
            </w:pPr>
            <w:r w:rsidRPr="00B850A2">
              <w:t>Δ</w:t>
            </w:r>
            <w:r>
              <w:rPr>
                <w:rFonts w:hint="eastAsia"/>
              </w:rPr>
              <w:t>RMSE</w:t>
            </w:r>
          </w:p>
        </w:tc>
      </w:tr>
      <w:tr w:rsidR="00735D25" w14:paraId="414518AC" w14:textId="77777777" w:rsidTr="00ED4131">
        <w:tc>
          <w:tcPr>
            <w:tcW w:w="1158" w:type="dxa"/>
            <w:vMerge w:val="restart"/>
          </w:tcPr>
          <w:p w14:paraId="19338B24" w14:textId="16E9EED7" w:rsidR="00735D25" w:rsidRDefault="00735D25" w:rsidP="00735D25">
            <w:pPr>
              <w:ind w:firstLineChars="0" w:firstLine="0"/>
              <w:jc w:val="center"/>
            </w:pPr>
            <w:r>
              <w:rPr>
                <w:rFonts w:hint="eastAsia"/>
              </w:rPr>
              <w:t>-10</w:t>
            </w:r>
          </w:p>
        </w:tc>
        <w:tc>
          <w:tcPr>
            <w:tcW w:w="1247" w:type="dxa"/>
          </w:tcPr>
          <w:p w14:paraId="696DA5B7" w14:textId="41C6FC9D" w:rsidR="00735D25" w:rsidRDefault="00735D25" w:rsidP="00735D25">
            <w:pPr>
              <w:ind w:firstLineChars="0" w:firstLine="0"/>
              <w:jc w:val="center"/>
            </w:pPr>
            <w:r>
              <w:rPr>
                <w:rFonts w:hint="eastAsia"/>
              </w:rPr>
              <w:t>混叠信号</w:t>
            </w:r>
          </w:p>
        </w:tc>
        <w:tc>
          <w:tcPr>
            <w:tcW w:w="992" w:type="dxa"/>
          </w:tcPr>
          <w:p w14:paraId="2E7B3BD1" w14:textId="0EDC0448" w:rsidR="00735D25" w:rsidRDefault="0076536A" w:rsidP="00735D25">
            <w:pPr>
              <w:ind w:firstLineChars="0" w:firstLine="0"/>
              <w:jc w:val="center"/>
            </w:pPr>
            <w:r>
              <w:rPr>
                <w:rFonts w:hint="eastAsia"/>
              </w:rPr>
              <w:t>-10.00</w:t>
            </w:r>
          </w:p>
        </w:tc>
        <w:tc>
          <w:tcPr>
            <w:tcW w:w="945" w:type="dxa"/>
          </w:tcPr>
          <w:p w14:paraId="48B28EB3" w14:textId="1F026147" w:rsidR="00735D25" w:rsidRDefault="00133F0E" w:rsidP="00735D25">
            <w:pPr>
              <w:ind w:firstLineChars="0" w:firstLine="0"/>
              <w:jc w:val="center"/>
            </w:pPr>
            <w:r>
              <w:rPr>
                <w:rFonts w:hint="eastAsia"/>
              </w:rPr>
              <w:t>—</w:t>
            </w:r>
          </w:p>
        </w:tc>
        <w:tc>
          <w:tcPr>
            <w:tcW w:w="1004" w:type="dxa"/>
          </w:tcPr>
          <w:p w14:paraId="051957B3" w14:textId="080B27A8" w:rsidR="00735D25" w:rsidRDefault="00D80318" w:rsidP="00735D25">
            <w:pPr>
              <w:ind w:firstLineChars="0" w:firstLine="0"/>
              <w:jc w:val="center"/>
            </w:pPr>
            <w:r>
              <w:rPr>
                <w:rFonts w:hint="eastAsia"/>
              </w:rPr>
              <w:t>15.22</w:t>
            </w:r>
          </w:p>
        </w:tc>
        <w:tc>
          <w:tcPr>
            <w:tcW w:w="1004" w:type="dxa"/>
          </w:tcPr>
          <w:p w14:paraId="38462C5E" w14:textId="395AB1A4" w:rsidR="00735D25" w:rsidRDefault="00133F0E" w:rsidP="00735D25">
            <w:pPr>
              <w:ind w:firstLineChars="0" w:firstLine="0"/>
              <w:jc w:val="center"/>
            </w:pPr>
            <w:r>
              <w:rPr>
                <w:rFonts w:hint="eastAsia"/>
              </w:rPr>
              <w:t>—</w:t>
            </w:r>
          </w:p>
        </w:tc>
        <w:tc>
          <w:tcPr>
            <w:tcW w:w="910" w:type="dxa"/>
          </w:tcPr>
          <w:p w14:paraId="7720F0C8" w14:textId="5AB573BF" w:rsidR="00735D25" w:rsidRDefault="00D80318" w:rsidP="00735D25">
            <w:pPr>
              <w:ind w:firstLineChars="0" w:firstLine="0"/>
              <w:jc w:val="center"/>
            </w:pPr>
            <w:r>
              <w:rPr>
                <w:rFonts w:hint="eastAsia"/>
              </w:rPr>
              <w:t>0.0173</w:t>
            </w:r>
          </w:p>
        </w:tc>
        <w:tc>
          <w:tcPr>
            <w:tcW w:w="1035" w:type="dxa"/>
          </w:tcPr>
          <w:p w14:paraId="45C2124E" w14:textId="675DBA0A" w:rsidR="00735D25" w:rsidRDefault="00133F0E" w:rsidP="00735D25">
            <w:pPr>
              <w:ind w:firstLineChars="0" w:firstLine="0"/>
              <w:jc w:val="center"/>
            </w:pPr>
            <w:r>
              <w:rPr>
                <w:rFonts w:hint="eastAsia"/>
              </w:rPr>
              <w:t>—</w:t>
            </w:r>
          </w:p>
        </w:tc>
      </w:tr>
      <w:tr w:rsidR="00735D25" w14:paraId="7D06D32B" w14:textId="77777777" w:rsidTr="00133F0E">
        <w:tc>
          <w:tcPr>
            <w:tcW w:w="1158" w:type="dxa"/>
            <w:vMerge/>
          </w:tcPr>
          <w:p w14:paraId="12D04C43" w14:textId="77777777" w:rsidR="00735D25" w:rsidRDefault="00735D25" w:rsidP="00735D25">
            <w:pPr>
              <w:ind w:firstLineChars="0" w:firstLine="0"/>
              <w:jc w:val="center"/>
            </w:pPr>
          </w:p>
        </w:tc>
        <w:tc>
          <w:tcPr>
            <w:tcW w:w="1247" w:type="dxa"/>
            <w:tcBorders>
              <w:bottom w:val="single" w:sz="4" w:space="0" w:color="auto"/>
            </w:tcBorders>
          </w:tcPr>
          <w:p w14:paraId="5C0A6EA5" w14:textId="09D5E276" w:rsidR="00735D25" w:rsidRPr="0076536A" w:rsidRDefault="00735D25" w:rsidP="00735D25">
            <w:pPr>
              <w:ind w:firstLineChars="0" w:firstLine="0"/>
              <w:jc w:val="center"/>
              <w:rPr>
                <w:b/>
                <w:bCs/>
              </w:rPr>
            </w:pPr>
            <w:r w:rsidRPr="0076536A">
              <w:rPr>
                <w:rFonts w:hint="eastAsia"/>
                <w:b/>
                <w:bCs/>
              </w:rPr>
              <w:t>降噪信号</w:t>
            </w:r>
          </w:p>
        </w:tc>
        <w:tc>
          <w:tcPr>
            <w:tcW w:w="992" w:type="dxa"/>
            <w:tcBorders>
              <w:bottom w:val="single" w:sz="4" w:space="0" w:color="auto"/>
            </w:tcBorders>
          </w:tcPr>
          <w:p w14:paraId="174394A6" w14:textId="6F9569E2" w:rsidR="00735D25" w:rsidRPr="0076536A" w:rsidRDefault="0076536A" w:rsidP="00735D25">
            <w:pPr>
              <w:ind w:firstLineChars="0" w:firstLine="0"/>
              <w:jc w:val="center"/>
              <w:rPr>
                <w:b/>
                <w:bCs/>
              </w:rPr>
            </w:pPr>
            <w:r>
              <w:rPr>
                <w:rFonts w:hint="eastAsia"/>
                <w:b/>
                <w:bCs/>
              </w:rPr>
              <w:t>3.07</w:t>
            </w:r>
          </w:p>
        </w:tc>
        <w:tc>
          <w:tcPr>
            <w:tcW w:w="945" w:type="dxa"/>
            <w:tcBorders>
              <w:bottom w:val="single" w:sz="4" w:space="0" w:color="auto"/>
            </w:tcBorders>
          </w:tcPr>
          <w:p w14:paraId="16AA5C94" w14:textId="38B98187" w:rsidR="00735D25" w:rsidRPr="0076536A" w:rsidRDefault="0076536A" w:rsidP="00735D25">
            <w:pPr>
              <w:ind w:firstLineChars="0" w:firstLine="0"/>
              <w:jc w:val="center"/>
              <w:rPr>
                <w:b/>
                <w:bCs/>
              </w:rPr>
            </w:pPr>
            <w:r>
              <w:rPr>
                <w:rFonts w:hint="eastAsia"/>
                <w:b/>
                <w:bCs/>
              </w:rPr>
              <w:t>+13.07</w:t>
            </w:r>
          </w:p>
        </w:tc>
        <w:tc>
          <w:tcPr>
            <w:tcW w:w="1004" w:type="dxa"/>
            <w:tcBorders>
              <w:bottom w:val="single" w:sz="4" w:space="0" w:color="auto"/>
            </w:tcBorders>
          </w:tcPr>
          <w:p w14:paraId="20AE5D0E" w14:textId="6781C79F" w:rsidR="00735D25" w:rsidRPr="0076536A" w:rsidRDefault="0076536A" w:rsidP="00735D25">
            <w:pPr>
              <w:ind w:firstLineChars="0" w:firstLine="0"/>
              <w:jc w:val="center"/>
              <w:rPr>
                <w:b/>
                <w:bCs/>
              </w:rPr>
            </w:pPr>
            <w:r>
              <w:rPr>
                <w:rFonts w:hint="eastAsia"/>
                <w:b/>
                <w:bCs/>
              </w:rPr>
              <w:t>28.70</w:t>
            </w:r>
          </w:p>
        </w:tc>
        <w:tc>
          <w:tcPr>
            <w:tcW w:w="1004" w:type="dxa"/>
            <w:tcBorders>
              <w:bottom w:val="single" w:sz="4" w:space="0" w:color="auto"/>
            </w:tcBorders>
          </w:tcPr>
          <w:p w14:paraId="5C3499E8" w14:textId="1AB20476" w:rsidR="00735D25" w:rsidRPr="0076536A" w:rsidRDefault="007A6591" w:rsidP="00735D25">
            <w:pPr>
              <w:ind w:firstLineChars="0" w:firstLine="0"/>
              <w:jc w:val="center"/>
              <w:rPr>
                <w:b/>
                <w:bCs/>
              </w:rPr>
            </w:pPr>
            <w:r>
              <w:rPr>
                <w:rFonts w:hint="eastAsia"/>
                <w:b/>
                <w:bCs/>
              </w:rPr>
              <w:t>+13.48</w:t>
            </w:r>
          </w:p>
        </w:tc>
        <w:tc>
          <w:tcPr>
            <w:tcW w:w="910" w:type="dxa"/>
            <w:tcBorders>
              <w:bottom w:val="single" w:sz="4" w:space="0" w:color="auto"/>
            </w:tcBorders>
          </w:tcPr>
          <w:p w14:paraId="69013F7B" w14:textId="23DA75A2" w:rsidR="00735D25" w:rsidRPr="0076536A" w:rsidRDefault="0076536A" w:rsidP="00735D25">
            <w:pPr>
              <w:ind w:firstLineChars="0" w:firstLine="0"/>
              <w:jc w:val="center"/>
              <w:rPr>
                <w:b/>
                <w:bCs/>
              </w:rPr>
            </w:pPr>
            <w:r>
              <w:rPr>
                <w:rFonts w:hint="eastAsia"/>
                <w:b/>
                <w:bCs/>
              </w:rPr>
              <w:t>0.0037</w:t>
            </w:r>
          </w:p>
        </w:tc>
        <w:tc>
          <w:tcPr>
            <w:tcW w:w="1035" w:type="dxa"/>
            <w:tcBorders>
              <w:bottom w:val="single" w:sz="4" w:space="0" w:color="auto"/>
            </w:tcBorders>
          </w:tcPr>
          <w:p w14:paraId="6FED4898" w14:textId="5402AAF2" w:rsidR="00735D25" w:rsidRPr="0076536A" w:rsidRDefault="007A6591" w:rsidP="00735D25">
            <w:pPr>
              <w:ind w:firstLineChars="0" w:firstLine="0"/>
              <w:jc w:val="center"/>
              <w:rPr>
                <w:b/>
                <w:bCs/>
              </w:rPr>
            </w:pPr>
            <w:r>
              <w:rPr>
                <w:rFonts w:hint="eastAsia"/>
                <w:b/>
                <w:bCs/>
              </w:rPr>
              <w:t>-0.0136</w:t>
            </w:r>
          </w:p>
        </w:tc>
      </w:tr>
      <w:tr w:rsidR="00735D25" w14:paraId="7F1EBCED" w14:textId="77777777" w:rsidTr="00133F0E">
        <w:tc>
          <w:tcPr>
            <w:tcW w:w="1158" w:type="dxa"/>
            <w:vMerge w:val="restart"/>
          </w:tcPr>
          <w:p w14:paraId="6DED0BA8" w14:textId="37272263" w:rsidR="00735D25" w:rsidRDefault="00133F0E" w:rsidP="00735D25">
            <w:pPr>
              <w:ind w:firstLineChars="0" w:firstLine="0"/>
              <w:jc w:val="center"/>
            </w:pPr>
            <w:r>
              <w:rPr>
                <w:rFonts w:hint="eastAsia"/>
              </w:rPr>
              <w:t>-5</w:t>
            </w:r>
          </w:p>
        </w:tc>
        <w:tc>
          <w:tcPr>
            <w:tcW w:w="1247" w:type="dxa"/>
            <w:tcBorders>
              <w:top w:val="single" w:sz="4" w:space="0" w:color="auto"/>
              <w:bottom w:val="nil"/>
            </w:tcBorders>
          </w:tcPr>
          <w:p w14:paraId="39E5136F" w14:textId="48548635" w:rsidR="00735D25" w:rsidRDefault="00735D25" w:rsidP="00735D25">
            <w:pPr>
              <w:ind w:firstLineChars="0" w:firstLine="0"/>
              <w:jc w:val="center"/>
            </w:pPr>
            <w:r>
              <w:rPr>
                <w:rFonts w:hint="eastAsia"/>
              </w:rPr>
              <w:t>混叠信号</w:t>
            </w:r>
          </w:p>
        </w:tc>
        <w:tc>
          <w:tcPr>
            <w:tcW w:w="992" w:type="dxa"/>
            <w:tcBorders>
              <w:top w:val="single" w:sz="4" w:space="0" w:color="auto"/>
              <w:bottom w:val="nil"/>
            </w:tcBorders>
          </w:tcPr>
          <w:p w14:paraId="24275647" w14:textId="73AD24E2" w:rsidR="00735D25" w:rsidRDefault="00542CF1" w:rsidP="00735D25">
            <w:pPr>
              <w:ind w:firstLineChars="0" w:firstLine="0"/>
              <w:jc w:val="center"/>
            </w:pPr>
            <w:r>
              <w:rPr>
                <w:rFonts w:hint="eastAsia"/>
              </w:rPr>
              <w:t>-5.00</w:t>
            </w:r>
          </w:p>
        </w:tc>
        <w:tc>
          <w:tcPr>
            <w:tcW w:w="945" w:type="dxa"/>
            <w:tcBorders>
              <w:top w:val="single" w:sz="4" w:space="0" w:color="auto"/>
              <w:bottom w:val="nil"/>
            </w:tcBorders>
          </w:tcPr>
          <w:p w14:paraId="1425AA2D" w14:textId="11B70D31" w:rsidR="00735D25" w:rsidRDefault="00133F0E" w:rsidP="00735D25">
            <w:pPr>
              <w:ind w:firstLineChars="0" w:firstLine="0"/>
              <w:jc w:val="center"/>
            </w:pPr>
            <w:r>
              <w:rPr>
                <w:rFonts w:hint="eastAsia"/>
              </w:rPr>
              <w:t>—</w:t>
            </w:r>
          </w:p>
        </w:tc>
        <w:tc>
          <w:tcPr>
            <w:tcW w:w="1004" w:type="dxa"/>
            <w:tcBorders>
              <w:top w:val="single" w:sz="4" w:space="0" w:color="auto"/>
              <w:bottom w:val="nil"/>
            </w:tcBorders>
          </w:tcPr>
          <w:p w14:paraId="03FE45A9" w14:textId="407758FF" w:rsidR="00735D25" w:rsidRDefault="00542CF1" w:rsidP="00735D25">
            <w:pPr>
              <w:ind w:firstLineChars="0" w:firstLine="0"/>
              <w:jc w:val="center"/>
            </w:pPr>
            <w:r>
              <w:rPr>
                <w:rFonts w:hint="eastAsia"/>
              </w:rPr>
              <w:t>20.21</w:t>
            </w:r>
          </w:p>
        </w:tc>
        <w:tc>
          <w:tcPr>
            <w:tcW w:w="1004" w:type="dxa"/>
            <w:tcBorders>
              <w:top w:val="single" w:sz="4" w:space="0" w:color="auto"/>
              <w:bottom w:val="nil"/>
            </w:tcBorders>
          </w:tcPr>
          <w:p w14:paraId="4CC3188B" w14:textId="3681D86F" w:rsidR="00735D25" w:rsidRDefault="00133F0E" w:rsidP="00735D25">
            <w:pPr>
              <w:ind w:firstLineChars="0" w:firstLine="0"/>
              <w:jc w:val="center"/>
            </w:pPr>
            <w:r>
              <w:rPr>
                <w:rFonts w:hint="eastAsia"/>
              </w:rPr>
              <w:t>—</w:t>
            </w:r>
          </w:p>
        </w:tc>
        <w:tc>
          <w:tcPr>
            <w:tcW w:w="910" w:type="dxa"/>
            <w:tcBorders>
              <w:top w:val="single" w:sz="4" w:space="0" w:color="auto"/>
              <w:bottom w:val="nil"/>
            </w:tcBorders>
          </w:tcPr>
          <w:p w14:paraId="73917684" w14:textId="1A39DC2B" w:rsidR="00735D25" w:rsidRDefault="00542CF1" w:rsidP="00735D25">
            <w:pPr>
              <w:ind w:firstLineChars="0" w:firstLine="0"/>
              <w:jc w:val="center"/>
            </w:pPr>
            <w:r>
              <w:rPr>
                <w:rFonts w:hint="eastAsia"/>
              </w:rPr>
              <w:t>0.0097</w:t>
            </w:r>
          </w:p>
        </w:tc>
        <w:tc>
          <w:tcPr>
            <w:tcW w:w="1035" w:type="dxa"/>
            <w:tcBorders>
              <w:top w:val="single" w:sz="4" w:space="0" w:color="auto"/>
              <w:bottom w:val="nil"/>
            </w:tcBorders>
          </w:tcPr>
          <w:p w14:paraId="2E7CA6FB" w14:textId="2E58E6AD" w:rsidR="00735D25" w:rsidRDefault="00133F0E" w:rsidP="00735D25">
            <w:pPr>
              <w:ind w:firstLineChars="0" w:firstLine="0"/>
              <w:jc w:val="center"/>
            </w:pPr>
            <w:r>
              <w:rPr>
                <w:rFonts w:hint="eastAsia"/>
              </w:rPr>
              <w:t>—</w:t>
            </w:r>
          </w:p>
        </w:tc>
      </w:tr>
      <w:tr w:rsidR="00735D25" w14:paraId="1D13B4EC" w14:textId="77777777" w:rsidTr="00133F0E">
        <w:tc>
          <w:tcPr>
            <w:tcW w:w="1158" w:type="dxa"/>
            <w:vMerge/>
          </w:tcPr>
          <w:p w14:paraId="5942D6D1" w14:textId="77777777" w:rsidR="00735D25" w:rsidRDefault="00735D25" w:rsidP="00735D25">
            <w:pPr>
              <w:ind w:firstLineChars="0" w:firstLine="0"/>
              <w:jc w:val="center"/>
            </w:pPr>
          </w:p>
        </w:tc>
        <w:tc>
          <w:tcPr>
            <w:tcW w:w="1247" w:type="dxa"/>
            <w:tcBorders>
              <w:top w:val="nil"/>
              <w:bottom w:val="single" w:sz="4" w:space="0" w:color="auto"/>
            </w:tcBorders>
          </w:tcPr>
          <w:p w14:paraId="7438008A" w14:textId="6DAD7D36" w:rsidR="00735D25" w:rsidRPr="0076536A" w:rsidRDefault="00735D25" w:rsidP="00735D25">
            <w:pPr>
              <w:ind w:firstLineChars="0" w:firstLine="0"/>
              <w:jc w:val="center"/>
              <w:rPr>
                <w:b/>
                <w:bCs/>
              </w:rPr>
            </w:pPr>
            <w:r w:rsidRPr="0076536A">
              <w:rPr>
                <w:rFonts w:hint="eastAsia"/>
                <w:b/>
                <w:bCs/>
              </w:rPr>
              <w:t>降噪信号</w:t>
            </w:r>
          </w:p>
        </w:tc>
        <w:tc>
          <w:tcPr>
            <w:tcW w:w="992" w:type="dxa"/>
            <w:tcBorders>
              <w:top w:val="nil"/>
              <w:bottom w:val="single" w:sz="4" w:space="0" w:color="auto"/>
            </w:tcBorders>
          </w:tcPr>
          <w:p w14:paraId="2379AE90" w14:textId="30317962" w:rsidR="00735D25" w:rsidRPr="0076536A" w:rsidRDefault="003A40E8" w:rsidP="00735D25">
            <w:pPr>
              <w:ind w:firstLineChars="0" w:firstLine="0"/>
              <w:jc w:val="center"/>
              <w:rPr>
                <w:b/>
                <w:bCs/>
              </w:rPr>
            </w:pPr>
            <w:r>
              <w:rPr>
                <w:rFonts w:hint="eastAsia"/>
                <w:b/>
                <w:bCs/>
              </w:rPr>
              <w:t>6.53</w:t>
            </w:r>
          </w:p>
        </w:tc>
        <w:tc>
          <w:tcPr>
            <w:tcW w:w="945" w:type="dxa"/>
            <w:tcBorders>
              <w:top w:val="nil"/>
              <w:bottom w:val="single" w:sz="4" w:space="0" w:color="auto"/>
            </w:tcBorders>
          </w:tcPr>
          <w:p w14:paraId="0E2A8AAE" w14:textId="6C546830" w:rsidR="00735D25" w:rsidRPr="0076536A" w:rsidRDefault="003A40E8" w:rsidP="00735D25">
            <w:pPr>
              <w:ind w:firstLineChars="0" w:firstLine="0"/>
              <w:jc w:val="center"/>
              <w:rPr>
                <w:b/>
                <w:bCs/>
              </w:rPr>
            </w:pPr>
            <w:r>
              <w:rPr>
                <w:rFonts w:hint="eastAsia"/>
                <w:b/>
                <w:bCs/>
              </w:rPr>
              <w:t>+11.53</w:t>
            </w:r>
          </w:p>
        </w:tc>
        <w:tc>
          <w:tcPr>
            <w:tcW w:w="1004" w:type="dxa"/>
            <w:tcBorders>
              <w:top w:val="nil"/>
              <w:bottom w:val="single" w:sz="4" w:space="0" w:color="auto"/>
            </w:tcBorders>
          </w:tcPr>
          <w:p w14:paraId="1116E9D0" w14:textId="25F47461" w:rsidR="00735D25" w:rsidRPr="0076536A" w:rsidRDefault="003A40E8" w:rsidP="00735D25">
            <w:pPr>
              <w:ind w:firstLineChars="0" w:firstLine="0"/>
              <w:jc w:val="center"/>
              <w:rPr>
                <w:b/>
                <w:bCs/>
              </w:rPr>
            </w:pPr>
            <w:r>
              <w:rPr>
                <w:rFonts w:hint="eastAsia"/>
                <w:b/>
                <w:bCs/>
              </w:rPr>
              <w:t>31.71</w:t>
            </w:r>
          </w:p>
        </w:tc>
        <w:tc>
          <w:tcPr>
            <w:tcW w:w="1004" w:type="dxa"/>
            <w:tcBorders>
              <w:top w:val="nil"/>
              <w:bottom w:val="single" w:sz="4" w:space="0" w:color="auto"/>
            </w:tcBorders>
          </w:tcPr>
          <w:p w14:paraId="371497AC" w14:textId="1D73B3AB" w:rsidR="00735D25" w:rsidRPr="0076536A" w:rsidRDefault="003A40E8" w:rsidP="00735D25">
            <w:pPr>
              <w:ind w:firstLineChars="0" w:firstLine="0"/>
              <w:jc w:val="center"/>
              <w:rPr>
                <w:b/>
                <w:bCs/>
              </w:rPr>
            </w:pPr>
            <w:r>
              <w:rPr>
                <w:rFonts w:hint="eastAsia"/>
                <w:b/>
                <w:bCs/>
              </w:rPr>
              <w:t>+11.50</w:t>
            </w:r>
          </w:p>
        </w:tc>
        <w:tc>
          <w:tcPr>
            <w:tcW w:w="910" w:type="dxa"/>
            <w:tcBorders>
              <w:top w:val="nil"/>
              <w:bottom w:val="single" w:sz="4" w:space="0" w:color="auto"/>
            </w:tcBorders>
          </w:tcPr>
          <w:p w14:paraId="2C0B636C" w14:textId="3F728DF6" w:rsidR="00735D25" w:rsidRPr="0076536A" w:rsidRDefault="003A40E8" w:rsidP="00735D25">
            <w:pPr>
              <w:ind w:firstLineChars="0" w:firstLine="0"/>
              <w:jc w:val="center"/>
              <w:rPr>
                <w:b/>
                <w:bCs/>
              </w:rPr>
            </w:pPr>
            <w:r>
              <w:rPr>
                <w:rFonts w:hint="eastAsia"/>
                <w:b/>
                <w:bCs/>
              </w:rPr>
              <w:t>0.0026</w:t>
            </w:r>
          </w:p>
        </w:tc>
        <w:tc>
          <w:tcPr>
            <w:tcW w:w="1035" w:type="dxa"/>
            <w:tcBorders>
              <w:top w:val="nil"/>
              <w:bottom w:val="single" w:sz="4" w:space="0" w:color="auto"/>
            </w:tcBorders>
          </w:tcPr>
          <w:p w14:paraId="4BF1FA14" w14:textId="4992CCA6" w:rsidR="00735D25" w:rsidRPr="0076536A" w:rsidRDefault="003A40E8" w:rsidP="00735D25">
            <w:pPr>
              <w:ind w:firstLineChars="0" w:firstLine="0"/>
              <w:jc w:val="center"/>
              <w:rPr>
                <w:b/>
                <w:bCs/>
              </w:rPr>
            </w:pPr>
            <w:r>
              <w:rPr>
                <w:rFonts w:hint="eastAsia"/>
                <w:b/>
                <w:bCs/>
              </w:rPr>
              <w:t>-0.0071</w:t>
            </w:r>
          </w:p>
        </w:tc>
      </w:tr>
      <w:tr w:rsidR="00735D25" w14:paraId="6D9279E8" w14:textId="3D79576E" w:rsidTr="00133F0E">
        <w:tc>
          <w:tcPr>
            <w:tcW w:w="1158" w:type="dxa"/>
            <w:vMerge w:val="restart"/>
          </w:tcPr>
          <w:p w14:paraId="154E81E7" w14:textId="0A074F2F" w:rsidR="00735D25" w:rsidRDefault="00735D25" w:rsidP="00735D25">
            <w:pPr>
              <w:ind w:firstLineChars="0" w:firstLine="0"/>
              <w:jc w:val="center"/>
            </w:pPr>
            <w:r>
              <w:rPr>
                <w:rFonts w:hint="eastAsia"/>
              </w:rPr>
              <w:t>0</w:t>
            </w:r>
          </w:p>
        </w:tc>
        <w:tc>
          <w:tcPr>
            <w:tcW w:w="1247" w:type="dxa"/>
            <w:tcBorders>
              <w:top w:val="single" w:sz="4" w:space="0" w:color="auto"/>
            </w:tcBorders>
          </w:tcPr>
          <w:p w14:paraId="7FDA37C2" w14:textId="6E0DF0E1" w:rsidR="00735D25" w:rsidRDefault="00735D25" w:rsidP="00735D25">
            <w:pPr>
              <w:ind w:firstLineChars="0" w:firstLine="0"/>
              <w:jc w:val="center"/>
            </w:pPr>
            <w:r>
              <w:rPr>
                <w:rFonts w:hint="eastAsia"/>
              </w:rPr>
              <w:t>混叠信号</w:t>
            </w:r>
          </w:p>
        </w:tc>
        <w:tc>
          <w:tcPr>
            <w:tcW w:w="992" w:type="dxa"/>
            <w:tcBorders>
              <w:top w:val="single" w:sz="4" w:space="0" w:color="auto"/>
            </w:tcBorders>
          </w:tcPr>
          <w:p w14:paraId="7199FA32" w14:textId="103F78D7" w:rsidR="00735D25" w:rsidRDefault="00735D25" w:rsidP="00735D25">
            <w:pPr>
              <w:ind w:firstLineChars="0" w:firstLine="0"/>
              <w:jc w:val="center"/>
            </w:pPr>
            <w:r>
              <w:rPr>
                <w:rFonts w:hint="eastAsia"/>
              </w:rPr>
              <w:t>0.00</w:t>
            </w:r>
          </w:p>
        </w:tc>
        <w:tc>
          <w:tcPr>
            <w:tcW w:w="945" w:type="dxa"/>
            <w:tcBorders>
              <w:top w:val="single" w:sz="4" w:space="0" w:color="auto"/>
            </w:tcBorders>
          </w:tcPr>
          <w:p w14:paraId="7A4E9924" w14:textId="17481D14" w:rsidR="00735D25" w:rsidRDefault="00735D25" w:rsidP="00735D25">
            <w:pPr>
              <w:ind w:firstLineChars="0" w:firstLine="0"/>
              <w:jc w:val="center"/>
            </w:pPr>
            <w:r>
              <w:rPr>
                <w:rFonts w:hint="eastAsia"/>
              </w:rPr>
              <w:t>—</w:t>
            </w:r>
          </w:p>
        </w:tc>
        <w:tc>
          <w:tcPr>
            <w:tcW w:w="1004" w:type="dxa"/>
            <w:tcBorders>
              <w:top w:val="single" w:sz="4" w:space="0" w:color="auto"/>
            </w:tcBorders>
          </w:tcPr>
          <w:p w14:paraId="3B203F95" w14:textId="2C6D5B26" w:rsidR="00735D25" w:rsidRDefault="00735D25" w:rsidP="00735D25">
            <w:pPr>
              <w:ind w:firstLineChars="0" w:firstLine="0"/>
              <w:jc w:val="center"/>
            </w:pPr>
            <w:r>
              <w:rPr>
                <w:rFonts w:hint="eastAsia"/>
              </w:rPr>
              <w:t>23.90</w:t>
            </w:r>
          </w:p>
        </w:tc>
        <w:tc>
          <w:tcPr>
            <w:tcW w:w="1004" w:type="dxa"/>
            <w:tcBorders>
              <w:top w:val="single" w:sz="4" w:space="0" w:color="auto"/>
            </w:tcBorders>
          </w:tcPr>
          <w:p w14:paraId="0F217689" w14:textId="70448C2C" w:rsidR="00735D25" w:rsidRDefault="00735D25" w:rsidP="00735D25">
            <w:pPr>
              <w:ind w:firstLineChars="0" w:firstLine="0"/>
              <w:jc w:val="center"/>
            </w:pPr>
            <w:r>
              <w:rPr>
                <w:rFonts w:hint="eastAsia"/>
              </w:rPr>
              <w:t>—</w:t>
            </w:r>
          </w:p>
        </w:tc>
        <w:tc>
          <w:tcPr>
            <w:tcW w:w="910" w:type="dxa"/>
            <w:tcBorders>
              <w:top w:val="single" w:sz="4" w:space="0" w:color="auto"/>
            </w:tcBorders>
          </w:tcPr>
          <w:p w14:paraId="6C11450A" w14:textId="4386380F" w:rsidR="00735D25" w:rsidRDefault="00735D25" w:rsidP="00735D25">
            <w:pPr>
              <w:ind w:firstLineChars="0" w:firstLine="0"/>
              <w:jc w:val="center"/>
            </w:pPr>
            <w:r>
              <w:rPr>
                <w:rFonts w:hint="eastAsia"/>
              </w:rPr>
              <w:t>0.0064</w:t>
            </w:r>
          </w:p>
        </w:tc>
        <w:tc>
          <w:tcPr>
            <w:tcW w:w="1035" w:type="dxa"/>
            <w:tcBorders>
              <w:top w:val="single" w:sz="4" w:space="0" w:color="auto"/>
            </w:tcBorders>
          </w:tcPr>
          <w:p w14:paraId="731BDD8A" w14:textId="0A331DC3" w:rsidR="00735D25" w:rsidRDefault="00735D25" w:rsidP="00735D25">
            <w:pPr>
              <w:ind w:firstLineChars="0" w:firstLine="0"/>
              <w:jc w:val="center"/>
            </w:pPr>
            <w:r>
              <w:rPr>
                <w:rFonts w:hint="eastAsia"/>
              </w:rPr>
              <w:t>—</w:t>
            </w:r>
          </w:p>
        </w:tc>
      </w:tr>
      <w:tr w:rsidR="00735D25" w14:paraId="0235D490" w14:textId="0F0EFB62" w:rsidTr="00133F0E">
        <w:tc>
          <w:tcPr>
            <w:tcW w:w="1158" w:type="dxa"/>
            <w:vMerge/>
          </w:tcPr>
          <w:p w14:paraId="275B9B11" w14:textId="77777777" w:rsidR="00735D25" w:rsidRDefault="00735D25" w:rsidP="00735D25">
            <w:pPr>
              <w:ind w:firstLineChars="0" w:firstLine="0"/>
              <w:jc w:val="center"/>
            </w:pPr>
          </w:p>
        </w:tc>
        <w:tc>
          <w:tcPr>
            <w:tcW w:w="1247" w:type="dxa"/>
            <w:tcBorders>
              <w:bottom w:val="single" w:sz="4" w:space="0" w:color="auto"/>
            </w:tcBorders>
          </w:tcPr>
          <w:p w14:paraId="0058904E" w14:textId="40B09BDC" w:rsidR="00735D25" w:rsidRPr="0076536A" w:rsidRDefault="00735D25" w:rsidP="00735D25">
            <w:pPr>
              <w:ind w:firstLineChars="0" w:firstLine="0"/>
              <w:jc w:val="center"/>
              <w:rPr>
                <w:b/>
                <w:bCs/>
              </w:rPr>
            </w:pPr>
            <w:r w:rsidRPr="0076536A">
              <w:rPr>
                <w:rFonts w:hint="eastAsia"/>
                <w:b/>
                <w:bCs/>
              </w:rPr>
              <w:t>降噪信号</w:t>
            </w:r>
          </w:p>
        </w:tc>
        <w:tc>
          <w:tcPr>
            <w:tcW w:w="992" w:type="dxa"/>
            <w:tcBorders>
              <w:bottom w:val="single" w:sz="4" w:space="0" w:color="auto"/>
            </w:tcBorders>
          </w:tcPr>
          <w:p w14:paraId="60A4AB7E" w14:textId="2EC1E5E6" w:rsidR="00735D25" w:rsidRPr="00F41ADF" w:rsidRDefault="00735D25" w:rsidP="00735D25">
            <w:pPr>
              <w:ind w:firstLineChars="0" w:firstLine="0"/>
              <w:jc w:val="center"/>
              <w:rPr>
                <w:b/>
                <w:bCs/>
              </w:rPr>
            </w:pPr>
            <w:r w:rsidRPr="00F41ADF">
              <w:rPr>
                <w:rFonts w:hint="eastAsia"/>
                <w:b/>
                <w:bCs/>
              </w:rPr>
              <w:t>10.25</w:t>
            </w:r>
          </w:p>
        </w:tc>
        <w:tc>
          <w:tcPr>
            <w:tcW w:w="945" w:type="dxa"/>
            <w:tcBorders>
              <w:bottom w:val="single" w:sz="4" w:space="0" w:color="auto"/>
            </w:tcBorders>
          </w:tcPr>
          <w:p w14:paraId="625283C2" w14:textId="38640817" w:rsidR="00735D25" w:rsidRPr="00F41ADF" w:rsidRDefault="00735D25" w:rsidP="00735D25">
            <w:pPr>
              <w:ind w:firstLineChars="0" w:firstLine="0"/>
              <w:jc w:val="center"/>
              <w:rPr>
                <w:b/>
                <w:bCs/>
              </w:rPr>
            </w:pPr>
            <w:r>
              <w:rPr>
                <w:rFonts w:hint="eastAsia"/>
                <w:b/>
                <w:bCs/>
              </w:rPr>
              <w:t>+10.25</w:t>
            </w:r>
          </w:p>
        </w:tc>
        <w:tc>
          <w:tcPr>
            <w:tcW w:w="1004" w:type="dxa"/>
            <w:tcBorders>
              <w:bottom w:val="single" w:sz="4" w:space="0" w:color="auto"/>
            </w:tcBorders>
          </w:tcPr>
          <w:p w14:paraId="2853F298" w14:textId="34560033" w:rsidR="00735D25" w:rsidRPr="00F41ADF" w:rsidRDefault="00735D25" w:rsidP="00735D25">
            <w:pPr>
              <w:ind w:firstLineChars="0" w:firstLine="0"/>
              <w:jc w:val="center"/>
              <w:rPr>
                <w:b/>
                <w:bCs/>
              </w:rPr>
            </w:pPr>
            <w:r w:rsidRPr="00F41ADF">
              <w:rPr>
                <w:rFonts w:hint="eastAsia"/>
                <w:b/>
                <w:bCs/>
              </w:rPr>
              <w:t>36.42</w:t>
            </w:r>
          </w:p>
        </w:tc>
        <w:tc>
          <w:tcPr>
            <w:tcW w:w="1004" w:type="dxa"/>
            <w:tcBorders>
              <w:bottom w:val="single" w:sz="4" w:space="0" w:color="auto"/>
            </w:tcBorders>
          </w:tcPr>
          <w:p w14:paraId="07311653" w14:textId="72039E85" w:rsidR="00735D25" w:rsidRPr="00F41ADF" w:rsidRDefault="00735D25" w:rsidP="00735D25">
            <w:pPr>
              <w:ind w:firstLineChars="0" w:firstLine="0"/>
              <w:jc w:val="center"/>
              <w:rPr>
                <w:b/>
                <w:bCs/>
              </w:rPr>
            </w:pPr>
            <w:r>
              <w:rPr>
                <w:rFonts w:hint="eastAsia"/>
                <w:b/>
                <w:bCs/>
              </w:rPr>
              <w:t>+12.52</w:t>
            </w:r>
          </w:p>
        </w:tc>
        <w:tc>
          <w:tcPr>
            <w:tcW w:w="910" w:type="dxa"/>
            <w:tcBorders>
              <w:bottom w:val="single" w:sz="4" w:space="0" w:color="auto"/>
            </w:tcBorders>
          </w:tcPr>
          <w:p w14:paraId="6E605F53" w14:textId="11CD2C81" w:rsidR="00735D25" w:rsidRPr="00F41ADF" w:rsidRDefault="00735D25" w:rsidP="00735D25">
            <w:pPr>
              <w:ind w:firstLineChars="0" w:firstLine="0"/>
              <w:jc w:val="center"/>
              <w:rPr>
                <w:b/>
                <w:bCs/>
              </w:rPr>
            </w:pPr>
            <w:r w:rsidRPr="00F41ADF">
              <w:rPr>
                <w:rFonts w:hint="eastAsia"/>
                <w:b/>
                <w:bCs/>
              </w:rPr>
              <w:t>0.0014</w:t>
            </w:r>
          </w:p>
        </w:tc>
        <w:tc>
          <w:tcPr>
            <w:tcW w:w="1035" w:type="dxa"/>
            <w:tcBorders>
              <w:bottom w:val="single" w:sz="4" w:space="0" w:color="auto"/>
            </w:tcBorders>
          </w:tcPr>
          <w:p w14:paraId="4CCEA901" w14:textId="5497DE97" w:rsidR="00735D25" w:rsidRPr="00F41ADF" w:rsidRDefault="00735D25" w:rsidP="00735D25">
            <w:pPr>
              <w:ind w:firstLineChars="0" w:firstLine="0"/>
              <w:jc w:val="center"/>
              <w:rPr>
                <w:b/>
                <w:bCs/>
              </w:rPr>
            </w:pPr>
            <w:r>
              <w:rPr>
                <w:rFonts w:hint="eastAsia"/>
                <w:b/>
                <w:bCs/>
              </w:rPr>
              <w:t>-0.0050</w:t>
            </w:r>
          </w:p>
        </w:tc>
      </w:tr>
      <w:tr w:rsidR="00735D25" w14:paraId="5FADDFC1" w14:textId="2F36735D" w:rsidTr="00133F0E">
        <w:tc>
          <w:tcPr>
            <w:tcW w:w="1158" w:type="dxa"/>
            <w:vMerge w:val="restart"/>
          </w:tcPr>
          <w:p w14:paraId="662850E2" w14:textId="55758687" w:rsidR="00735D25" w:rsidRDefault="00735D25" w:rsidP="00735D25">
            <w:pPr>
              <w:ind w:firstLineChars="0" w:firstLine="0"/>
              <w:jc w:val="center"/>
            </w:pPr>
            <w:r>
              <w:rPr>
                <w:rFonts w:hint="eastAsia"/>
              </w:rPr>
              <w:t>5</w:t>
            </w:r>
          </w:p>
        </w:tc>
        <w:tc>
          <w:tcPr>
            <w:tcW w:w="1247" w:type="dxa"/>
            <w:tcBorders>
              <w:top w:val="single" w:sz="4" w:space="0" w:color="auto"/>
              <w:bottom w:val="nil"/>
            </w:tcBorders>
          </w:tcPr>
          <w:p w14:paraId="33B3CD44" w14:textId="7EB24B8D" w:rsidR="00735D25" w:rsidRDefault="00735D25" w:rsidP="00735D25">
            <w:pPr>
              <w:ind w:firstLineChars="0" w:firstLine="0"/>
              <w:jc w:val="center"/>
            </w:pPr>
            <w:r>
              <w:rPr>
                <w:rFonts w:hint="eastAsia"/>
              </w:rPr>
              <w:t>混叠信号</w:t>
            </w:r>
          </w:p>
        </w:tc>
        <w:tc>
          <w:tcPr>
            <w:tcW w:w="992" w:type="dxa"/>
            <w:tcBorders>
              <w:top w:val="single" w:sz="4" w:space="0" w:color="auto"/>
              <w:bottom w:val="nil"/>
            </w:tcBorders>
          </w:tcPr>
          <w:p w14:paraId="13D6680C" w14:textId="4E6115E2" w:rsidR="00735D25" w:rsidRDefault="00735D25" w:rsidP="00735D25">
            <w:pPr>
              <w:ind w:firstLineChars="0" w:firstLine="0"/>
              <w:jc w:val="center"/>
            </w:pPr>
            <w:r>
              <w:rPr>
                <w:rFonts w:hint="eastAsia"/>
              </w:rPr>
              <w:t>5.00</w:t>
            </w:r>
          </w:p>
        </w:tc>
        <w:tc>
          <w:tcPr>
            <w:tcW w:w="945" w:type="dxa"/>
            <w:tcBorders>
              <w:top w:val="single" w:sz="4" w:space="0" w:color="auto"/>
              <w:bottom w:val="nil"/>
            </w:tcBorders>
          </w:tcPr>
          <w:p w14:paraId="11D4F2CF" w14:textId="4490561E" w:rsidR="00735D25" w:rsidRDefault="00735D25" w:rsidP="00735D25">
            <w:pPr>
              <w:ind w:firstLineChars="0" w:firstLine="0"/>
              <w:jc w:val="center"/>
            </w:pPr>
            <w:r>
              <w:rPr>
                <w:rFonts w:hint="eastAsia"/>
              </w:rPr>
              <w:t>—</w:t>
            </w:r>
          </w:p>
        </w:tc>
        <w:tc>
          <w:tcPr>
            <w:tcW w:w="1004" w:type="dxa"/>
            <w:tcBorders>
              <w:top w:val="single" w:sz="4" w:space="0" w:color="auto"/>
              <w:bottom w:val="nil"/>
            </w:tcBorders>
          </w:tcPr>
          <w:p w14:paraId="23624CA2" w14:textId="1295A483" w:rsidR="00735D25" w:rsidRDefault="00735D25" w:rsidP="00735D25">
            <w:pPr>
              <w:ind w:firstLineChars="0" w:firstLine="0"/>
              <w:jc w:val="center"/>
            </w:pPr>
            <w:r>
              <w:rPr>
                <w:rFonts w:hint="eastAsia"/>
              </w:rPr>
              <w:t>28.65</w:t>
            </w:r>
          </w:p>
        </w:tc>
        <w:tc>
          <w:tcPr>
            <w:tcW w:w="1004" w:type="dxa"/>
            <w:tcBorders>
              <w:top w:val="single" w:sz="4" w:space="0" w:color="auto"/>
              <w:bottom w:val="nil"/>
            </w:tcBorders>
          </w:tcPr>
          <w:p w14:paraId="7D7175F0" w14:textId="10C25492" w:rsidR="00735D25" w:rsidRDefault="00735D25" w:rsidP="00735D25">
            <w:pPr>
              <w:ind w:firstLineChars="0" w:firstLine="0"/>
              <w:jc w:val="center"/>
            </w:pPr>
            <w:r>
              <w:rPr>
                <w:rFonts w:hint="eastAsia"/>
              </w:rPr>
              <w:t>—</w:t>
            </w:r>
          </w:p>
        </w:tc>
        <w:tc>
          <w:tcPr>
            <w:tcW w:w="910" w:type="dxa"/>
            <w:tcBorders>
              <w:top w:val="single" w:sz="4" w:space="0" w:color="auto"/>
              <w:bottom w:val="nil"/>
            </w:tcBorders>
          </w:tcPr>
          <w:p w14:paraId="054C6AE7" w14:textId="0132303E" w:rsidR="00735D25" w:rsidRDefault="00735D25" w:rsidP="00735D25">
            <w:pPr>
              <w:ind w:firstLineChars="0" w:firstLine="0"/>
              <w:jc w:val="center"/>
            </w:pPr>
            <w:r>
              <w:rPr>
                <w:rFonts w:hint="eastAsia"/>
              </w:rPr>
              <w:t>0.0037</w:t>
            </w:r>
          </w:p>
        </w:tc>
        <w:tc>
          <w:tcPr>
            <w:tcW w:w="1035" w:type="dxa"/>
            <w:tcBorders>
              <w:top w:val="single" w:sz="4" w:space="0" w:color="auto"/>
              <w:bottom w:val="nil"/>
            </w:tcBorders>
          </w:tcPr>
          <w:p w14:paraId="56F4951E" w14:textId="66098892" w:rsidR="00735D25" w:rsidRDefault="00735D25" w:rsidP="00735D25">
            <w:pPr>
              <w:ind w:firstLineChars="0" w:firstLine="0"/>
              <w:jc w:val="center"/>
            </w:pPr>
            <w:r>
              <w:rPr>
                <w:rFonts w:hint="eastAsia"/>
              </w:rPr>
              <w:t>—</w:t>
            </w:r>
          </w:p>
        </w:tc>
      </w:tr>
      <w:tr w:rsidR="00735D25" w14:paraId="18092401" w14:textId="0009940B" w:rsidTr="00133F0E">
        <w:tc>
          <w:tcPr>
            <w:tcW w:w="1158" w:type="dxa"/>
            <w:vMerge/>
          </w:tcPr>
          <w:p w14:paraId="2C6DE607" w14:textId="77777777" w:rsidR="00735D25" w:rsidRDefault="00735D25" w:rsidP="00735D25">
            <w:pPr>
              <w:ind w:firstLineChars="0" w:firstLine="0"/>
              <w:jc w:val="center"/>
            </w:pPr>
          </w:p>
        </w:tc>
        <w:tc>
          <w:tcPr>
            <w:tcW w:w="1247" w:type="dxa"/>
            <w:tcBorders>
              <w:top w:val="nil"/>
              <w:bottom w:val="single" w:sz="4" w:space="0" w:color="auto"/>
            </w:tcBorders>
          </w:tcPr>
          <w:p w14:paraId="0F1E5823" w14:textId="1560C2F8" w:rsidR="00735D25" w:rsidRPr="0076536A" w:rsidRDefault="00735D25" w:rsidP="00735D25">
            <w:pPr>
              <w:ind w:firstLineChars="0" w:firstLine="0"/>
              <w:jc w:val="center"/>
              <w:rPr>
                <w:b/>
                <w:bCs/>
              </w:rPr>
            </w:pPr>
            <w:r w:rsidRPr="0076536A">
              <w:rPr>
                <w:rFonts w:hint="eastAsia"/>
                <w:b/>
                <w:bCs/>
              </w:rPr>
              <w:t>降噪信号</w:t>
            </w:r>
          </w:p>
        </w:tc>
        <w:tc>
          <w:tcPr>
            <w:tcW w:w="992" w:type="dxa"/>
            <w:tcBorders>
              <w:top w:val="nil"/>
              <w:bottom w:val="single" w:sz="4" w:space="0" w:color="auto"/>
            </w:tcBorders>
          </w:tcPr>
          <w:p w14:paraId="1A27F608" w14:textId="699F94E7" w:rsidR="00735D25" w:rsidRPr="0076536A" w:rsidRDefault="00735D25" w:rsidP="00735D25">
            <w:pPr>
              <w:ind w:firstLineChars="0" w:firstLine="0"/>
              <w:jc w:val="center"/>
              <w:rPr>
                <w:b/>
                <w:bCs/>
              </w:rPr>
            </w:pPr>
            <w:r w:rsidRPr="0076536A">
              <w:rPr>
                <w:rFonts w:hint="eastAsia"/>
                <w:b/>
                <w:bCs/>
              </w:rPr>
              <w:t>13.48</w:t>
            </w:r>
          </w:p>
        </w:tc>
        <w:tc>
          <w:tcPr>
            <w:tcW w:w="945" w:type="dxa"/>
            <w:tcBorders>
              <w:top w:val="nil"/>
              <w:bottom w:val="single" w:sz="4" w:space="0" w:color="auto"/>
            </w:tcBorders>
          </w:tcPr>
          <w:p w14:paraId="3E81DE02" w14:textId="7A7BE1EE" w:rsidR="00735D25" w:rsidRPr="0076536A" w:rsidRDefault="00735D25" w:rsidP="00735D25">
            <w:pPr>
              <w:ind w:firstLineChars="0" w:firstLine="0"/>
              <w:jc w:val="center"/>
              <w:rPr>
                <w:b/>
                <w:bCs/>
              </w:rPr>
            </w:pPr>
            <w:r w:rsidRPr="0076536A">
              <w:rPr>
                <w:rFonts w:hint="eastAsia"/>
                <w:b/>
                <w:bCs/>
              </w:rPr>
              <w:t>+8.48</w:t>
            </w:r>
          </w:p>
        </w:tc>
        <w:tc>
          <w:tcPr>
            <w:tcW w:w="1004" w:type="dxa"/>
            <w:tcBorders>
              <w:top w:val="nil"/>
              <w:bottom w:val="single" w:sz="4" w:space="0" w:color="auto"/>
            </w:tcBorders>
          </w:tcPr>
          <w:p w14:paraId="0A16570B" w14:textId="3173B209" w:rsidR="00735D25" w:rsidRPr="0076536A" w:rsidRDefault="00735D25" w:rsidP="00735D25">
            <w:pPr>
              <w:ind w:firstLineChars="0" w:firstLine="0"/>
              <w:jc w:val="center"/>
              <w:rPr>
                <w:b/>
                <w:bCs/>
              </w:rPr>
            </w:pPr>
            <w:r w:rsidRPr="0076536A">
              <w:rPr>
                <w:rFonts w:hint="eastAsia"/>
                <w:b/>
                <w:bCs/>
              </w:rPr>
              <w:t>39.65</w:t>
            </w:r>
          </w:p>
        </w:tc>
        <w:tc>
          <w:tcPr>
            <w:tcW w:w="1004" w:type="dxa"/>
            <w:tcBorders>
              <w:top w:val="nil"/>
              <w:bottom w:val="single" w:sz="4" w:space="0" w:color="auto"/>
            </w:tcBorders>
          </w:tcPr>
          <w:p w14:paraId="4D41CED3" w14:textId="2E47FB69" w:rsidR="00735D25" w:rsidRPr="0076536A" w:rsidRDefault="00735D25" w:rsidP="00735D25">
            <w:pPr>
              <w:ind w:firstLineChars="0" w:firstLine="0"/>
              <w:jc w:val="center"/>
              <w:rPr>
                <w:b/>
                <w:bCs/>
              </w:rPr>
            </w:pPr>
            <w:r w:rsidRPr="0076536A">
              <w:rPr>
                <w:rFonts w:hint="eastAsia"/>
                <w:b/>
                <w:bCs/>
              </w:rPr>
              <w:t>+11.00</w:t>
            </w:r>
          </w:p>
        </w:tc>
        <w:tc>
          <w:tcPr>
            <w:tcW w:w="910" w:type="dxa"/>
            <w:tcBorders>
              <w:top w:val="nil"/>
              <w:bottom w:val="single" w:sz="4" w:space="0" w:color="auto"/>
            </w:tcBorders>
          </w:tcPr>
          <w:p w14:paraId="63679698" w14:textId="04C679F8" w:rsidR="00735D25" w:rsidRPr="0076536A" w:rsidRDefault="00735D25" w:rsidP="00735D25">
            <w:pPr>
              <w:ind w:firstLineChars="0" w:firstLine="0"/>
              <w:jc w:val="center"/>
              <w:rPr>
                <w:b/>
                <w:bCs/>
              </w:rPr>
            </w:pPr>
            <w:r w:rsidRPr="0076536A">
              <w:rPr>
                <w:rFonts w:hint="eastAsia"/>
                <w:b/>
                <w:bCs/>
              </w:rPr>
              <w:t>0.0010</w:t>
            </w:r>
          </w:p>
        </w:tc>
        <w:tc>
          <w:tcPr>
            <w:tcW w:w="1035" w:type="dxa"/>
            <w:tcBorders>
              <w:top w:val="nil"/>
              <w:bottom w:val="single" w:sz="4" w:space="0" w:color="auto"/>
            </w:tcBorders>
          </w:tcPr>
          <w:p w14:paraId="0A810BF1" w14:textId="5959BF0F" w:rsidR="00735D25" w:rsidRPr="0076536A" w:rsidRDefault="00735D25" w:rsidP="00735D25">
            <w:pPr>
              <w:ind w:firstLineChars="0" w:firstLine="0"/>
              <w:jc w:val="center"/>
              <w:rPr>
                <w:b/>
                <w:bCs/>
              </w:rPr>
            </w:pPr>
            <w:r w:rsidRPr="0076536A">
              <w:rPr>
                <w:rFonts w:hint="eastAsia"/>
                <w:b/>
                <w:bCs/>
              </w:rPr>
              <w:t>-0.0027</w:t>
            </w:r>
          </w:p>
        </w:tc>
      </w:tr>
      <w:tr w:rsidR="00735D25" w14:paraId="6BCFEF8F" w14:textId="13B3DAE5" w:rsidTr="00133F0E">
        <w:tc>
          <w:tcPr>
            <w:tcW w:w="1158" w:type="dxa"/>
            <w:vMerge w:val="restart"/>
          </w:tcPr>
          <w:p w14:paraId="31B70B96" w14:textId="3A169EF8" w:rsidR="00735D25" w:rsidRDefault="00735D25" w:rsidP="00735D25">
            <w:pPr>
              <w:ind w:firstLineChars="0" w:firstLine="0"/>
              <w:jc w:val="center"/>
            </w:pPr>
            <w:r>
              <w:rPr>
                <w:rFonts w:hint="eastAsia"/>
              </w:rPr>
              <w:t>10</w:t>
            </w:r>
          </w:p>
        </w:tc>
        <w:tc>
          <w:tcPr>
            <w:tcW w:w="1247" w:type="dxa"/>
            <w:tcBorders>
              <w:top w:val="single" w:sz="4" w:space="0" w:color="auto"/>
            </w:tcBorders>
          </w:tcPr>
          <w:p w14:paraId="56444F6F" w14:textId="6BC7A029" w:rsidR="00735D25" w:rsidRDefault="00735D25" w:rsidP="00735D25">
            <w:pPr>
              <w:ind w:firstLineChars="0" w:firstLine="0"/>
              <w:jc w:val="center"/>
            </w:pPr>
            <w:r>
              <w:rPr>
                <w:rFonts w:hint="eastAsia"/>
              </w:rPr>
              <w:t>混叠信号</w:t>
            </w:r>
          </w:p>
        </w:tc>
        <w:tc>
          <w:tcPr>
            <w:tcW w:w="992" w:type="dxa"/>
            <w:tcBorders>
              <w:top w:val="single" w:sz="4" w:space="0" w:color="auto"/>
            </w:tcBorders>
          </w:tcPr>
          <w:p w14:paraId="15A83C47" w14:textId="20C2012A" w:rsidR="00735D25" w:rsidRDefault="00735D25" w:rsidP="00735D25">
            <w:pPr>
              <w:ind w:firstLineChars="0" w:firstLine="0"/>
              <w:jc w:val="center"/>
            </w:pPr>
            <w:r>
              <w:rPr>
                <w:rFonts w:hint="eastAsia"/>
              </w:rPr>
              <w:t>10.00</w:t>
            </w:r>
          </w:p>
        </w:tc>
        <w:tc>
          <w:tcPr>
            <w:tcW w:w="945" w:type="dxa"/>
            <w:tcBorders>
              <w:top w:val="single" w:sz="4" w:space="0" w:color="auto"/>
            </w:tcBorders>
          </w:tcPr>
          <w:p w14:paraId="7939CA8B" w14:textId="3FFDC45F" w:rsidR="00735D25" w:rsidRDefault="00735D25" w:rsidP="00735D25">
            <w:pPr>
              <w:ind w:firstLineChars="0" w:firstLine="0"/>
              <w:jc w:val="center"/>
            </w:pPr>
            <w:r>
              <w:rPr>
                <w:rFonts w:hint="eastAsia"/>
              </w:rPr>
              <w:t>—</w:t>
            </w:r>
          </w:p>
        </w:tc>
        <w:tc>
          <w:tcPr>
            <w:tcW w:w="1004" w:type="dxa"/>
            <w:tcBorders>
              <w:top w:val="single" w:sz="4" w:space="0" w:color="auto"/>
            </w:tcBorders>
          </w:tcPr>
          <w:p w14:paraId="721D394B" w14:textId="172ECB4B" w:rsidR="00735D25" w:rsidRDefault="00735D25" w:rsidP="00735D25">
            <w:pPr>
              <w:ind w:firstLineChars="0" w:firstLine="0"/>
              <w:jc w:val="center"/>
            </w:pPr>
            <w:r>
              <w:rPr>
                <w:rFonts w:hint="eastAsia"/>
              </w:rPr>
              <w:t>33.12</w:t>
            </w:r>
          </w:p>
        </w:tc>
        <w:tc>
          <w:tcPr>
            <w:tcW w:w="1004" w:type="dxa"/>
            <w:tcBorders>
              <w:top w:val="single" w:sz="4" w:space="0" w:color="auto"/>
            </w:tcBorders>
          </w:tcPr>
          <w:p w14:paraId="0225FCFA" w14:textId="16C934DD" w:rsidR="00735D25" w:rsidRDefault="00735D25" w:rsidP="00735D25">
            <w:pPr>
              <w:ind w:firstLineChars="0" w:firstLine="0"/>
              <w:jc w:val="center"/>
            </w:pPr>
            <w:r>
              <w:rPr>
                <w:rFonts w:hint="eastAsia"/>
              </w:rPr>
              <w:t>—</w:t>
            </w:r>
          </w:p>
        </w:tc>
        <w:tc>
          <w:tcPr>
            <w:tcW w:w="910" w:type="dxa"/>
            <w:tcBorders>
              <w:top w:val="single" w:sz="4" w:space="0" w:color="auto"/>
            </w:tcBorders>
          </w:tcPr>
          <w:p w14:paraId="4017CAE8" w14:textId="70A8432D" w:rsidR="00735D25" w:rsidRDefault="00735D25" w:rsidP="00735D25">
            <w:pPr>
              <w:ind w:firstLineChars="0" w:firstLine="0"/>
              <w:jc w:val="center"/>
            </w:pPr>
            <w:r>
              <w:rPr>
                <w:rFonts w:hint="eastAsia"/>
              </w:rPr>
              <w:t>0.0020</w:t>
            </w:r>
          </w:p>
        </w:tc>
        <w:tc>
          <w:tcPr>
            <w:tcW w:w="1035" w:type="dxa"/>
            <w:tcBorders>
              <w:top w:val="single" w:sz="4" w:space="0" w:color="auto"/>
            </w:tcBorders>
          </w:tcPr>
          <w:p w14:paraId="75E1491E" w14:textId="0563524C" w:rsidR="00735D25" w:rsidRDefault="00735D25" w:rsidP="00735D25">
            <w:pPr>
              <w:ind w:firstLineChars="0" w:firstLine="0"/>
              <w:jc w:val="center"/>
            </w:pPr>
            <w:r>
              <w:rPr>
                <w:rFonts w:hint="eastAsia"/>
              </w:rPr>
              <w:t>—</w:t>
            </w:r>
          </w:p>
        </w:tc>
      </w:tr>
      <w:tr w:rsidR="00735D25" w:rsidRPr="0076536A" w14:paraId="6BE595F3" w14:textId="5EBEE7F2" w:rsidTr="00ED4131">
        <w:tc>
          <w:tcPr>
            <w:tcW w:w="1158" w:type="dxa"/>
            <w:vMerge/>
          </w:tcPr>
          <w:p w14:paraId="7F262FC2" w14:textId="77777777" w:rsidR="00735D25" w:rsidRDefault="00735D25" w:rsidP="00735D25">
            <w:pPr>
              <w:ind w:firstLineChars="0" w:firstLine="0"/>
              <w:jc w:val="center"/>
            </w:pPr>
          </w:p>
        </w:tc>
        <w:tc>
          <w:tcPr>
            <w:tcW w:w="1247" w:type="dxa"/>
          </w:tcPr>
          <w:p w14:paraId="77031352" w14:textId="279C5636" w:rsidR="00735D25" w:rsidRPr="0076536A" w:rsidRDefault="00735D25" w:rsidP="00735D25">
            <w:pPr>
              <w:ind w:firstLineChars="0" w:firstLine="0"/>
              <w:jc w:val="center"/>
              <w:rPr>
                <w:b/>
                <w:bCs/>
              </w:rPr>
            </w:pPr>
            <w:r w:rsidRPr="0076536A">
              <w:rPr>
                <w:rFonts w:hint="eastAsia"/>
                <w:b/>
                <w:bCs/>
              </w:rPr>
              <w:t>降噪信号</w:t>
            </w:r>
          </w:p>
        </w:tc>
        <w:tc>
          <w:tcPr>
            <w:tcW w:w="992" w:type="dxa"/>
          </w:tcPr>
          <w:p w14:paraId="4C0915B8" w14:textId="417FFD51" w:rsidR="00735D25" w:rsidRPr="0076536A" w:rsidRDefault="00735D25" w:rsidP="00735D25">
            <w:pPr>
              <w:ind w:firstLineChars="0" w:firstLine="0"/>
              <w:jc w:val="center"/>
              <w:rPr>
                <w:b/>
                <w:bCs/>
              </w:rPr>
            </w:pPr>
            <w:r w:rsidRPr="0076536A">
              <w:rPr>
                <w:rFonts w:hint="eastAsia"/>
                <w:b/>
                <w:bCs/>
              </w:rPr>
              <w:t>16.78</w:t>
            </w:r>
          </w:p>
        </w:tc>
        <w:tc>
          <w:tcPr>
            <w:tcW w:w="945" w:type="dxa"/>
          </w:tcPr>
          <w:p w14:paraId="095A2EFD" w14:textId="30894A3A" w:rsidR="00735D25" w:rsidRPr="0076536A" w:rsidRDefault="00735D25" w:rsidP="00735D25">
            <w:pPr>
              <w:ind w:firstLineChars="0" w:firstLine="0"/>
              <w:jc w:val="center"/>
              <w:rPr>
                <w:b/>
                <w:bCs/>
              </w:rPr>
            </w:pPr>
            <w:r w:rsidRPr="0076536A">
              <w:rPr>
                <w:rFonts w:hint="eastAsia"/>
                <w:b/>
                <w:bCs/>
              </w:rPr>
              <w:t>+6.78</w:t>
            </w:r>
          </w:p>
        </w:tc>
        <w:tc>
          <w:tcPr>
            <w:tcW w:w="1004" w:type="dxa"/>
          </w:tcPr>
          <w:p w14:paraId="13930119" w14:textId="391C2F95" w:rsidR="00735D25" w:rsidRPr="0076536A" w:rsidRDefault="00735D25" w:rsidP="00735D25">
            <w:pPr>
              <w:ind w:firstLineChars="0" w:firstLine="0"/>
              <w:jc w:val="center"/>
              <w:rPr>
                <w:b/>
                <w:bCs/>
              </w:rPr>
            </w:pPr>
            <w:r w:rsidRPr="0076536A">
              <w:rPr>
                <w:rFonts w:hint="eastAsia"/>
                <w:b/>
                <w:bCs/>
              </w:rPr>
              <w:t>42.65</w:t>
            </w:r>
          </w:p>
        </w:tc>
        <w:tc>
          <w:tcPr>
            <w:tcW w:w="1004" w:type="dxa"/>
          </w:tcPr>
          <w:p w14:paraId="2EA2C551" w14:textId="7305CBFC" w:rsidR="00735D25" w:rsidRPr="0076536A" w:rsidRDefault="00735D25" w:rsidP="00735D25">
            <w:pPr>
              <w:ind w:firstLineChars="0" w:firstLine="0"/>
              <w:jc w:val="center"/>
              <w:rPr>
                <w:b/>
                <w:bCs/>
              </w:rPr>
            </w:pPr>
            <w:r w:rsidRPr="0076536A">
              <w:rPr>
                <w:rFonts w:hint="eastAsia"/>
                <w:b/>
                <w:bCs/>
              </w:rPr>
              <w:t>+9.53</w:t>
            </w:r>
          </w:p>
        </w:tc>
        <w:tc>
          <w:tcPr>
            <w:tcW w:w="910" w:type="dxa"/>
          </w:tcPr>
          <w:p w14:paraId="07C000A6" w14:textId="0666BE64" w:rsidR="00735D25" w:rsidRPr="0076536A" w:rsidRDefault="00735D25" w:rsidP="00735D25">
            <w:pPr>
              <w:ind w:firstLineChars="0" w:firstLine="0"/>
              <w:jc w:val="center"/>
              <w:rPr>
                <w:b/>
                <w:bCs/>
              </w:rPr>
            </w:pPr>
            <w:r w:rsidRPr="0076536A">
              <w:rPr>
                <w:rFonts w:hint="eastAsia"/>
                <w:b/>
                <w:bCs/>
              </w:rPr>
              <w:t>0.0007</w:t>
            </w:r>
          </w:p>
        </w:tc>
        <w:tc>
          <w:tcPr>
            <w:tcW w:w="1035" w:type="dxa"/>
          </w:tcPr>
          <w:p w14:paraId="5CD513D7" w14:textId="722BBD91" w:rsidR="00735D25" w:rsidRPr="0076536A" w:rsidRDefault="00735D25" w:rsidP="00735D25">
            <w:pPr>
              <w:ind w:firstLineChars="0" w:firstLine="0"/>
              <w:jc w:val="center"/>
              <w:rPr>
                <w:b/>
                <w:bCs/>
              </w:rPr>
            </w:pPr>
            <w:r w:rsidRPr="0076536A">
              <w:rPr>
                <w:rFonts w:hint="eastAsia"/>
                <w:b/>
                <w:bCs/>
              </w:rPr>
              <w:t>-0.0013</w:t>
            </w:r>
          </w:p>
        </w:tc>
      </w:tr>
    </w:tbl>
    <w:p w14:paraId="45B18193" w14:textId="77777777" w:rsidR="00541300" w:rsidRDefault="00541300" w:rsidP="00814A78">
      <w:pPr>
        <w:ind w:firstLineChars="0" w:firstLine="420"/>
      </w:pPr>
    </w:p>
    <w:p w14:paraId="096FA28D" w14:textId="3CA94B10" w:rsidR="009A5205" w:rsidRDefault="009A5205" w:rsidP="00814A78">
      <w:pPr>
        <w:ind w:firstLineChars="0" w:firstLine="420"/>
      </w:pPr>
      <w:r w:rsidRPr="009A5205">
        <w:t>综上所述，</w:t>
      </w:r>
      <w:r w:rsidR="00FD43A2" w:rsidRPr="00FD43A2">
        <w:rPr>
          <w:rFonts w:hint="eastAsia"/>
        </w:rPr>
        <w:t>本节实验结果充分验证了所提出方法在近距离实测打桩声叠加背景噪声模拟的远距低信噪比场景中，具有显著的脉冲结构恢复与背景噪声抑制能力</w:t>
      </w:r>
      <w:r w:rsidRPr="009A5205">
        <w:t>。无论是在</w:t>
      </w:r>
      <w:r w:rsidRPr="009A5205">
        <w:t>-10 dB</w:t>
      </w:r>
      <w:r w:rsidRPr="009A5205">
        <w:t>等低信噪比的严苛噪声条件下，还是在</w:t>
      </w:r>
      <w:r w:rsidRPr="009A5205">
        <w:t>10 dB</w:t>
      </w:r>
      <w:r w:rsidRPr="009A5205">
        <w:t>等较高信噪比的背景下，</w:t>
      </w:r>
      <w:r w:rsidR="00A875A2" w:rsidRPr="00A875A2">
        <w:rPr>
          <w:rFonts w:hint="eastAsia"/>
        </w:rPr>
        <w:t>均能够有效提升信号可辨识度，恢复冲击信号主体特征，体现</w:t>
      </w:r>
      <w:r w:rsidR="00A875A2" w:rsidRPr="00A875A2">
        <w:rPr>
          <w:rFonts w:hint="eastAsia"/>
        </w:rPr>
        <w:lastRenderedPageBreak/>
        <w:t>了方法在复杂水下噪声环境中实际应用的良好潜力与研究价值。</w:t>
      </w:r>
    </w:p>
    <w:p w14:paraId="09BA2517" w14:textId="6DC7AFE5" w:rsidR="00A24F62" w:rsidRDefault="00A24F62" w:rsidP="00541300">
      <w:pPr>
        <w:pStyle w:val="3"/>
      </w:pPr>
      <w:bookmarkStart w:id="351" w:name="_Toc196728584"/>
      <w:bookmarkStart w:id="352" w:name="_Toc196728654"/>
      <w:bookmarkStart w:id="353" w:name="_Toc196728724"/>
      <w:bookmarkStart w:id="354" w:name="_Toc196845444"/>
      <w:r>
        <w:rPr>
          <w:rFonts w:hint="eastAsia"/>
        </w:rPr>
        <w:t>5</w:t>
      </w:r>
      <w:r>
        <w:t>.</w:t>
      </w:r>
      <w:r>
        <w:rPr>
          <w:rFonts w:hint="eastAsia"/>
        </w:rPr>
        <w:t>2</w:t>
      </w:r>
      <w:r>
        <w:t>.</w:t>
      </w:r>
      <w:r>
        <w:rPr>
          <w:rFonts w:hint="eastAsia"/>
        </w:rPr>
        <w:t xml:space="preserve">2 </w:t>
      </w:r>
      <w:r w:rsidR="00DE1811" w:rsidRPr="00DE1811">
        <w:rPr>
          <w:rFonts w:hint="eastAsia"/>
        </w:rPr>
        <w:t>原始打桩声信号降噪实验</w:t>
      </w:r>
      <w:bookmarkEnd w:id="351"/>
      <w:bookmarkEnd w:id="352"/>
      <w:bookmarkEnd w:id="353"/>
      <w:bookmarkEnd w:id="354"/>
      <w:r w:rsidR="00B71065">
        <w:fldChar w:fldCharType="begin"/>
      </w:r>
      <w:r w:rsidR="00B71065">
        <w:instrText xml:space="preserve"> </w:instrText>
      </w:r>
      <w:r w:rsidR="00B71065">
        <w:rPr>
          <w:rFonts w:hint="eastAsia"/>
        </w:rPr>
        <w:instrText>TC  "</w:instrText>
      </w:r>
      <w:bookmarkStart w:id="355" w:name="_Toc196846995"/>
      <w:r w:rsidR="00B71065">
        <w:rPr>
          <w:rFonts w:hint="eastAsia"/>
        </w:rPr>
        <w:instrText>5.2.2 Raw Pile-Driving Noise Signal Denoising Experiment</w:instrText>
      </w:r>
      <w:bookmarkEnd w:id="355"/>
      <w:r w:rsidR="00B71065">
        <w:rPr>
          <w:rFonts w:hint="eastAsia"/>
        </w:rPr>
        <w:instrText>" \l 3</w:instrText>
      </w:r>
      <w:r w:rsidR="00B71065">
        <w:instrText xml:space="preserve"> </w:instrText>
      </w:r>
      <w:r w:rsidR="00B71065">
        <w:fldChar w:fldCharType="end"/>
      </w:r>
    </w:p>
    <w:p w14:paraId="163024FB" w14:textId="0859C185" w:rsidR="001C7330" w:rsidRDefault="00405DEB" w:rsidP="00A93043">
      <w:pPr>
        <w:ind w:firstLine="480"/>
      </w:pPr>
      <w:r w:rsidRPr="00405DEB">
        <w:rPr>
          <w:rFonts w:hint="eastAsia"/>
        </w:rPr>
        <w:t>为进一步系统检验所提出方法在</w:t>
      </w:r>
      <w:r>
        <w:rPr>
          <w:rFonts w:hint="eastAsia"/>
        </w:rPr>
        <w:t>原始海洋工程水下噪声</w:t>
      </w:r>
      <w:r w:rsidRPr="00405DEB">
        <w:rPr>
          <w:rFonts w:hint="eastAsia"/>
        </w:rPr>
        <w:t>号输入下的适应性，本节基于第</w:t>
      </w:r>
      <w:r w:rsidRPr="00405DEB">
        <w:t>5.1.2</w:t>
      </w:r>
      <w:r w:rsidRPr="00405DEB">
        <w:rPr>
          <w:rFonts w:hint="eastAsia"/>
        </w:rPr>
        <w:t>节中构建的原始打桩声数据集开展降噪实验。目标信号直接采用近距离实测的完整打桩脉冲波形（含主脉冲与尾波结构），噪声源为实际采集的海洋背景噪声。通过叠加不同强度的背景噪声，构建信噪比为</w:t>
      </w:r>
      <w:r w:rsidRPr="00405DEB">
        <w:t>−10 dB</w:t>
      </w:r>
      <w:r w:rsidRPr="00405DEB">
        <w:rPr>
          <w:rFonts w:hint="eastAsia"/>
        </w:rPr>
        <w:t>、</w:t>
      </w:r>
      <w:r w:rsidRPr="00405DEB">
        <w:t>−5 dB</w:t>
      </w:r>
      <w:r w:rsidRPr="00405DEB">
        <w:rPr>
          <w:rFonts w:hint="eastAsia"/>
        </w:rPr>
        <w:t>、</w:t>
      </w:r>
      <w:r w:rsidRPr="00405DEB">
        <w:t>0 dB</w:t>
      </w:r>
      <w:r w:rsidRPr="00405DEB">
        <w:rPr>
          <w:rFonts w:hint="eastAsia"/>
        </w:rPr>
        <w:t>、</w:t>
      </w:r>
      <w:r w:rsidRPr="00405DEB">
        <w:t>5 dB</w:t>
      </w:r>
      <w:r w:rsidRPr="00405DEB">
        <w:rPr>
          <w:rFonts w:hint="eastAsia"/>
        </w:rPr>
        <w:t>、</w:t>
      </w:r>
      <w:r w:rsidRPr="00405DEB">
        <w:t>10 dB</w:t>
      </w:r>
      <w:r w:rsidRPr="00405DEB">
        <w:rPr>
          <w:rFonts w:hint="eastAsia"/>
        </w:rPr>
        <w:t>的五组混叠测试集，以模拟打桩声在远距离传播后信噪比劣化的实际观测条件。</w:t>
      </w:r>
    </w:p>
    <w:p w14:paraId="792D0A15" w14:textId="18AC4146" w:rsidR="009967BC" w:rsidRDefault="009967BC" w:rsidP="00A93043">
      <w:pPr>
        <w:ind w:firstLine="480"/>
      </w:pPr>
      <w:r w:rsidRPr="009967BC">
        <w:t>与前述累计能量段打桩声实验相比，原始信号在保留完整能量结构的同时，包含复杂的尾波混响和多径效应，显著增加了信号提取与降噪的挑战。实验旨在评估模型在更高难度场景下的性能，重点考察其对打桩声主要冲击脉冲的恢复能力及对多径尾波干扰的抑制能力，从而全面验证方法的实用性与鲁棒性。</w:t>
      </w:r>
    </w:p>
    <w:p w14:paraId="4C30C7AE" w14:textId="19506904" w:rsidR="001343C6" w:rsidRDefault="009967BC" w:rsidP="009967BC">
      <w:pPr>
        <w:ind w:firstLine="480"/>
      </w:pPr>
      <w:r w:rsidRPr="001C7330">
        <w:rPr>
          <w:rFonts w:hint="eastAsia"/>
        </w:rPr>
        <w:t>图</w:t>
      </w:r>
      <w:r w:rsidRPr="001C7330">
        <w:rPr>
          <w:rFonts w:hint="eastAsia"/>
        </w:rPr>
        <w:t>5-6</w:t>
      </w:r>
      <w:r w:rsidRPr="001C7330">
        <w:rPr>
          <w:rFonts w:hint="eastAsia"/>
        </w:rPr>
        <w:t>展示了在</w:t>
      </w:r>
      <w:r w:rsidRPr="001C7330">
        <w:rPr>
          <w:rFonts w:hint="eastAsia"/>
        </w:rPr>
        <w:t>SNR</w:t>
      </w:r>
      <w:r>
        <w:rPr>
          <w:rFonts w:hint="eastAsia"/>
        </w:rPr>
        <w:t xml:space="preserve"> </w:t>
      </w:r>
      <w:r w:rsidRPr="001C7330">
        <w:rPr>
          <w:rFonts w:hint="eastAsia"/>
        </w:rPr>
        <w:t>=</w:t>
      </w:r>
      <w:r>
        <w:rPr>
          <w:rFonts w:hint="eastAsia"/>
        </w:rPr>
        <w:t xml:space="preserve"> </w:t>
      </w:r>
      <w:r w:rsidRPr="001C7330">
        <w:rPr>
          <w:rFonts w:hint="eastAsia"/>
        </w:rPr>
        <w:t>–</w:t>
      </w:r>
      <w:r w:rsidRPr="001C7330">
        <w:rPr>
          <w:rFonts w:hint="eastAsia"/>
        </w:rPr>
        <w:t>10 dB</w:t>
      </w:r>
      <w:r>
        <w:rPr>
          <w:rFonts w:hint="eastAsia"/>
        </w:rPr>
        <w:t xml:space="preserve"> </w:t>
      </w:r>
      <w:r w:rsidRPr="001C7330">
        <w:rPr>
          <w:rFonts w:hint="eastAsia"/>
        </w:rPr>
        <w:t>条件下</w:t>
      </w:r>
      <w:r>
        <w:rPr>
          <w:rFonts w:hint="eastAsia"/>
        </w:rPr>
        <w:t>的</w:t>
      </w:r>
      <w:r w:rsidRPr="009967BC">
        <w:t>时域波形与频谱对比</w:t>
      </w:r>
      <w:r w:rsidRPr="001C7330">
        <w:rPr>
          <w:rFonts w:hint="eastAsia"/>
        </w:rPr>
        <w:t>。其中，图</w:t>
      </w:r>
      <w:r w:rsidRPr="001C7330">
        <w:rPr>
          <w:rFonts w:hint="eastAsia"/>
        </w:rPr>
        <w:t>5-6(a)</w:t>
      </w:r>
      <w:r w:rsidRPr="001C7330">
        <w:rPr>
          <w:rFonts w:hint="eastAsia"/>
        </w:rPr>
        <w:t>为原始目标信号时域波形，</w:t>
      </w:r>
      <w:r>
        <w:rPr>
          <w:rFonts w:hint="eastAsia"/>
        </w:rPr>
        <w:t>呈现</w:t>
      </w:r>
      <w:r w:rsidRPr="001C7330">
        <w:rPr>
          <w:rFonts w:hint="eastAsia"/>
        </w:rPr>
        <w:t>清晰的冲击脉冲结构，而中后段尾波因多径反射而较为复杂。对比之下，图</w:t>
      </w:r>
      <w:r w:rsidRPr="001C7330">
        <w:rPr>
          <w:rFonts w:hint="eastAsia"/>
        </w:rPr>
        <w:t>5-6(c)</w:t>
      </w:r>
      <w:r w:rsidRPr="001C7330">
        <w:rPr>
          <w:rFonts w:hint="eastAsia"/>
        </w:rPr>
        <w:t>为混合海洋噪声后的含噪信号时域波形，主脉冲已被强烈噪声干扰所淹没，尾部轮廓变得模糊不清。模型输出的降噪信号</w:t>
      </w:r>
      <w:r w:rsidRPr="001C7330">
        <w:rPr>
          <w:rFonts w:hint="eastAsia"/>
        </w:rPr>
        <w:t>(</w:t>
      </w:r>
      <w:r w:rsidRPr="001C7330">
        <w:rPr>
          <w:rFonts w:hint="eastAsia"/>
        </w:rPr>
        <w:t>图</w:t>
      </w:r>
      <w:r w:rsidRPr="001C7330">
        <w:rPr>
          <w:rFonts w:hint="eastAsia"/>
        </w:rPr>
        <w:t>5-6(e))</w:t>
      </w:r>
      <w:r w:rsidRPr="001C7330">
        <w:rPr>
          <w:rFonts w:hint="eastAsia"/>
        </w:rPr>
        <w:t>则准确恢复了前部的主脉冲形态：前段能量突发被清晰还原，主能量段突显，中后段尾波成分显著减弱，时域轮廓更加干净。可以观察到模型能够在极低信噪比下提取出信号的主要冲击事件，并有效抑制尾波部分的多余振荡。在频谱域对比中，图</w:t>
      </w:r>
      <w:r w:rsidRPr="001C7330">
        <w:rPr>
          <w:rFonts w:hint="eastAsia"/>
        </w:rPr>
        <w:t>5-6(b)</w:t>
      </w:r>
      <w:r w:rsidRPr="001C7330">
        <w:rPr>
          <w:rFonts w:hint="eastAsia"/>
        </w:rPr>
        <w:t>为目标信号的频谱，可见主冲击频率段能量集中，而尾波引起的高频能量呈现扩散特征。图</w:t>
      </w:r>
      <w:r w:rsidRPr="001C7330">
        <w:rPr>
          <w:rFonts w:hint="eastAsia"/>
        </w:rPr>
        <w:t>5-6(d)</w:t>
      </w:r>
      <w:r w:rsidRPr="001C7330">
        <w:rPr>
          <w:rFonts w:hint="eastAsia"/>
        </w:rPr>
        <w:t>中含噪信号的频谱由于低信噪比影响，能量分布更加模糊，杂散频率成分增多。相应地，降噪后频谱</w:t>
      </w:r>
      <w:r w:rsidRPr="001C7330">
        <w:rPr>
          <w:rFonts w:hint="eastAsia"/>
        </w:rPr>
        <w:t>(</w:t>
      </w:r>
      <w:r w:rsidRPr="001C7330">
        <w:rPr>
          <w:rFonts w:hint="eastAsia"/>
        </w:rPr>
        <w:t>图</w:t>
      </w:r>
      <w:r w:rsidRPr="001C7330">
        <w:rPr>
          <w:rFonts w:hint="eastAsia"/>
        </w:rPr>
        <w:t>5-6(f))</w:t>
      </w:r>
      <w:r w:rsidRPr="001C7330">
        <w:rPr>
          <w:rFonts w:hint="eastAsia"/>
        </w:rPr>
        <w:t>的能量重心重新集中：保持了主脉冲频率带宽，抑制了尾波所带来的高频扩散。尤其在中高频段，模型显著削弱了非结构化噪声成分，使频谱轮廓更加紧凑、清晰。由此可见，模型在</w:t>
      </w:r>
      <w:r w:rsidRPr="001C7330">
        <w:rPr>
          <w:rFonts w:hint="eastAsia"/>
        </w:rPr>
        <w:t>-10 dB</w:t>
      </w:r>
      <w:r>
        <w:rPr>
          <w:rFonts w:hint="eastAsia"/>
        </w:rPr>
        <w:t xml:space="preserve"> </w:t>
      </w:r>
      <w:r w:rsidRPr="001C7330">
        <w:rPr>
          <w:rFonts w:hint="eastAsia"/>
        </w:rPr>
        <w:t>条件下成功提高了信号主脉冲的时频特征强度，同时有效降低了尾波导致的干扰</w:t>
      </w:r>
      <w:r w:rsidRPr="003919BC">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1"/>
        <w:gridCol w:w="3759"/>
      </w:tblGrid>
      <w:tr w:rsidR="00980E35" w14:paraId="7A7B8F63" w14:textId="77777777" w:rsidTr="0051047E">
        <w:trPr>
          <w:cantSplit/>
        </w:trPr>
        <w:tc>
          <w:tcPr>
            <w:tcW w:w="4531" w:type="dxa"/>
            <w:vAlign w:val="center"/>
          </w:tcPr>
          <w:p w14:paraId="27BD192C" w14:textId="77777777" w:rsidR="00980E35" w:rsidRPr="0040386F" w:rsidRDefault="00980E35" w:rsidP="00FF27C4">
            <w:pPr>
              <w:pStyle w:val="affb"/>
            </w:pPr>
          </w:p>
          <w:p w14:paraId="1C7B7392" w14:textId="77777777" w:rsidR="00980E35" w:rsidRDefault="00980E35" w:rsidP="00FF27C4">
            <w:pPr>
              <w:pStyle w:val="affb"/>
            </w:pPr>
            <w:r>
              <w:rPr>
                <w:rFonts w:hint="eastAsia"/>
                <w:noProof/>
              </w:rPr>
              <w:drawing>
                <wp:inline distT="0" distB="0" distL="0" distR="0" wp14:anchorId="31128E04" wp14:editId="3D97DFA5">
                  <wp:extent cx="2808000" cy="877499"/>
                  <wp:effectExtent l="0" t="0" r="0" b="0"/>
                  <wp:docPr id="1573715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1510" name="图片 4"/>
                          <pic:cNvPicPr/>
                        </pic:nvPicPr>
                        <pic:blipFill>
                          <a:blip r:embed="rId91"/>
                          <a:stretch>
                            <a:fillRect/>
                          </a:stretch>
                        </pic:blipFill>
                        <pic:spPr>
                          <a:xfrm>
                            <a:off x="0" y="0"/>
                            <a:ext cx="2808000" cy="877499"/>
                          </a:xfrm>
                          <a:prstGeom prst="rect">
                            <a:avLst/>
                          </a:prstGeom>
                        </pic:spPr>
                      </pic:pic>
                    </a:graphicData>
                  </a:graphic>
                </wp:inline>
              </w:drawing>
            </w:r>
          </w:p>
          <w:p w14:paraId="470D5F90" w14:textId="77777777" w:rsidR="00980E35" w:rsidRDefault="00980E35" w:rsidP="00FF27C4">
            <w:pPr>
              <w:pStyle w:val="affb"/>
            </w:pPr>
            <w:r>
              <w:rPr>
                <w:rFonts w:hint="eastAsia"/>
              </w:rPr>
              <w:t>(a)</w:t>
            </w:r>
          </w:p>
        </w:tc>
        <w:tc>
          <w:tcPr>
            <w:tcW w:w="3759" w:type="dxa"/>
          </w:tcPr>
          <w:p w14:paraId="6717E1A4" w14:textId="77777777" w:rsidR="00980E35" w:rsidRDefault="00980E35" w:rsidP="00FF27C4">
            <w:pPr>
              <w:pStyle w:val="affb"/>
              <w:rPr>
                <w:noProof/>
              </w:rPr>
            </w:pPr>
          </w:p>
          <w:p w14:paraId="1A38319D" w14:textId="77777777" w:rsidR="00980E35" w:rsidRDefault="00980E35" w:rsidP="00FF27C4">
            <w:pPr>
              <w:pStyle w:val="affb"/>
            </w:pPr>
            <w:r>
              <w:rPr>
                <w:rFonts w:hint="eastAsia"/>
                <w:noProof/>
              </w:rPr>
              <w:drawing>
                <wp:inline distT="0" distB="0" distL="0" distR="0" wp14:anchorId="1982DEC9" wp14:editId="6A9250A9">
                  <wp:extent cx="2342399" cy="878400"/>
                  <wp:effectExtent l="0" t="0" r="1270" b="0"/>
                  <wp:docPr id="20460381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38128" name="图片 7"/>
                          <pic:cNvPicPr/>
                        </pic:nvPicPr>
                        <pic:blipFill>
                          <a:blip r:embed="rId92"/>
                          <a:stretch>
                            <a:fillRect/>
                          </a:stretch>
                        </pic:blipFill>
                        <pic:spPr>
                          <a:xfrm>
                            <a:off x="0" y="0"/>
                            <a:ext cx="2342399" cy="878400"/>
                          </a:xfrm>
                          <a:prstGeom prst="rect">
                            <a:avLst/>
                          </a:prstGeom>
                        </pic:spPr>
                      </pic:pic>
                    </a:graphicData>
                  </a:graphic>
                </wp:inline>
              </w:drawing>
            </w:r>
          </w:p>
          <w:p w14:paraId="78D41020" w14:textId="77777777" w:rsidR="00980E35" w:rsidRPr="0040386F" w:rsidRDefault="00980E35" w:rsidP="00FF27C4">
            <w:pPr>
              <w:pStyle w:val="affb"/>
            </w:pPr>
            <w:r>
              <w:rPr>
                <w:rFonts w:hint="eastAsia"/>
              </w:rPr>
              <w:t>(b)</w:t>
            </w:r>
          </w:p>
        </w:tc>
      </w:tr>
      <w:tr w:rsidR="00980E35" w14:paraId="4C371743" w14:textId="77777777" w:rsidTr="0051047E">
        <w:trPr>
          <w:cantSplit/>
        </w:trPr>
        <w:tc>
          <w:tcPr>
            <w:tcW w:w="4531" w:type="dxa"/>
            <w:vAlign w:val="center"/>
          </w:tcPr>
          <w:p w14:paraId="7138BB3A" w14:textId="77777777" w:rsidR="00980E35" w:rsidRDefault="00980E35" w:rsidP="00FF27C4">
            <w:pPr>
              <w:pStyle w:val="affb"/>
            </w:pPr>
            <w:r>
              <w:rPr>
                <w:rFonts w:hint="eastAsia"/>
                <w:noProof/>
              </w:rPr>
              <w:drawing>
                <wp:inline distT="0" distB="0" distL="0" distR="0" wp14:anchorId="1C91B109" wp14:editId="2A5CED79">
                  <wp:extent cx="2808000" cy="877499"/>
                  <wp:effectExtent l="0" t="0" r="0" b="0"/>
                  <wp:docPr id="8855208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20807" name="图片 5"/>
                          <pic:cNvPicPr/>
                        </pic:nvPicPr>
                        <pic:blipFill>
                          <a:blip r:embed="rId93"/>
                          <a:stretch>
                            <a:fillRect/>
                          </a:stretch>
                        </pic:blipFill>
                        <pic:spPr>
                          <a:xfrm>
                            <a:off x="0" y="0"/>
                            <a:ext cx="2808000" cy="877499"/>
                          </a:xfrm>
                          <a:prstGeom prst="rect">
                            <a:avLst/>
                          </a:prstGeom>
                        </pic:spPr>
                      </pic:pic>
                    </a:graphicData>
                  </a:graphic>
                </wp:inline>
              </w:drawing>
            </w:r>
          </w:p>
          <w:p w14:paraId="2873A06D" w14:textId="77777777" w:rsidR="00980E35" w:rsidRDefault="00980E35" w:rsidP="00FF27C4">
            <w:pPr>
              <w:pStyle w:val="affb"/>
            </w:pPr>
            <w:r>
              <w:rPr>
                <w:rFonts w:hint="eastAsia"/>
              </w:rPr>
              <w:t>(c)</w:t>
            </w:r>
          </w:p>
        </w:tc>
        <w:tc>
          <w:tcPr>
            <w:tcW w:w="3759" w:type="dxa"/>
          </w:tcPr>
          <w:p w14:paraId="76DE2EEA" w14:textId="77777777" w:rsidR="00980E35" w:rsidRDefault="00980E35" w:rsidP="00FF27C4">
            <w:pPr>
              <w:pStyle w:val="affb"/>
              <w:rPr>
                <w:noProof/>
              </w:rPr>
            </w:pPr>
            <w:r>
              <w:rPr>
                <w:noProof/>
              </w:rPr>
              <w:drawing>
                <wp:inline distT="0" distB="0" distL="0" distR="0" wp14:anchorId="1416AF4D" wp14:editId="7531C1BD">
                  <wp:extent cx="2342399" cy="878400"/>
                  <wp:effectExtent l="0" t="0" r="1270" b="0"/>
                  <wp:docPr id="13018941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94134" name="图片 8"/>
                          <pic:cNvPicPr/>
                        </pic:nvPicPr>
                        <pic:blipFill>
                          <a:blip r:embed="rId94"/>
                          <a:stretch>
                            <a:fillRect/>
                          </a:stretch>
                        </pic:blipFill>
                        <pic:spPr>
                          <a:xfrm>
                            <a:off x="0" y="0"/>
                            <a:ext cx="2342399" cy="878400"/>
                          </a:xfrm>
                          <a:prstGeom prst="rect">
                            <a:avLst/>
                          </a:prstGeom>
                        </pic:spPr>
                      </pic:pic>
                    </a:graphicData>
                  </a:graphic>
                </wp:inline>
              </w:drawing>
            </w:r>
          </w:p>
          <w:p w14:paraId="44BAC57D" w14:textId="77777777" w:rsidR="00980E35" w:rsidRDefault="00980E35" w:rsidP="00FF27C4">
            <w:pPr>
              <w:pStyle w:val="affb"/>
              <w:rPr>
                <w:noProof/>
              </w:rPr>
            </w:pPr>
            <w:r>
              <w:rPr>
                <w:rFonts w:hint="eastAsia"/>
                <w:noProof/>
              </w:rPr>
              <w:t>(d)</w:t>
            </w:r>
          </w:p>
        </w:tc>
      </w:tr>
      <w:tr w:rsidR="00980E35" w14:paraId="0A6382DC" w14:textId="77777777" w:rsidTr="0051047E">
        <w:trPr>
          <w:cantSplit/>
        </w:trPr>
        <w:tc>
          <w:tcPr>
            <w:tcW w:w="4531" w:type="dxa"/>
            <w:vAlign w:val="center"/>
          </w:tcPr>
          <w:p w14:paraId="788450C9" w14:textId="77777777" w:rsidR="00980E35" w:rsidRDefault="00980E35" w:rsidP="00FF27C4">
            <w:pPr>
              <w:pStyle w:val="affb"/>
            </w:pPr>
            <w:r>
              <w:rPr>
                <w:rFonts w:hint="eastAsia"/>
                <w:noProof/>
              </w:rPr>
              <w:drawing>
                <wp:inline distT="0" distB="0" distL="0" distR="0" wp14:anchorId="22755805" wp14:editId="5A128138">
                  <wp:extent cx="2808000" cy="877499"/>
                  <wp:effectExtent l="0" t="0" r="0" b="0"/>
                  <wp:docPr id="12943090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09061" name="图片 6"/>
                          <pic:cNvPicPr/>
                        </pic:nvPicPr>
                        <pic:blipFill>
                          <a:blip r:embed="rId95"/>
                          <a:stretch>
                            <a:fillRect/>
                          </a:stretch>
                        </pic:blipFill>
                        <pic:spPr>
                          <a:xfrm>
                            <a:off x="0" y="0"/>
                            <a:ext cx="2808000" cy="877499"/>
                          </a:xfrm>
                          <a:prstGeom prst="rect">
                            <a:avLst/>
                          </a:prstGeom>
                        </pic:spPr>
                      </pic:pic>
                    </a:graphicData>
                  </a:graphic>
                </wp:inline>
              </w:drawing>
            </w:r>
          </w:p>
          <w:p w14:paraId="071C1AFF" w14:textId="77777777" w:rsidR="00980E35" w:rsidRDefault="00980E35" w:rsidP="00FF27C4">
            <w:pPr>
              <w:pStyle w:val="affb"/>
            </w:pPr>
            <w:r>
              <w:rPr>
                <w:rFonts w:hint="eastAsia"/>
              </w:rPr>
              <w:t>(e)</w:t>
            </w:r>
          </w:p>
        </w:tc>
        <w:tc>
          <w:tcPr>
            <w:tcW w:w="3759" w:type="dxa"/>
          </w:tcPr>
          <w:p w14:paraId="5C44525F" w14:textId="77777777" w:rsidR="00980E35" w:rsidRDefault="00980E35" w:rsidP="00FF27C4">
            <w:pPr>
              <w:pStyle w:val="affb"/>
              <w:rPr>
                <w:noProof/>
              </w:rPr>
            </w:pPr>
            <w:r>
              <w:rPr>
                <w:rFonts w:hint="eastAsia"/>
                <w:noProof/>
              </w:rPr>
              <w:drawing>
                <wp:inline distT="0" distB="0" distL="0" distR="0" wp14:anchorId="48E44E5D" wp14:editId="799F1714">
                  <wp:extent cx="2342400" cy="878400"/>
                  <wp:effectExtent l="0" t="0" r="1270" b="0"/>
                  <wp:docPr id="8188570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02481" name="图片 6"/>
                          <pic:cNvPicPr/>
                        </pic:nvPicPr>
                        <pic:blipFill>
                          <a:blip r:embed="rId96"/>
                          <a:stretch>
                            <a:fillRect/>
                          </a:stretch>
                        </pic:blipFill>
                        <pic:spPr>
                          <a:xfrm>
                            <a:off x="0" y="0"/>
                            <a:ext cx="2342400" cy="878400"/>
                          </a:xfrm>
                          <a:prstGeom prst="rect">
                            <a:avLst/>
                          </a:prstGeom>
                        </pic:spPr>
                      </pic:pic>
                    </a:graphicData>
                  </a:graphic>
                </wp:inline>
              </w:drawing>
            </w:r>
          </w:p>
          <w:p w14:paraId="4418E705" w14:textId="77777777" w:rsidR="00980E35" w:rsidRDefault="00980E35" w:rsidP="00FF27C4">
            <w:pPr>
              <w:pStyle w:val="affb"/>
              <w:rPr>
                <w:noProof/>
              </w:rPr>
            </w:pPr>
            <w:r>
              <w:rPr>
                <w:rFonts w:hint="eastAsia"/>
                <w:noProof/>
              </w:rPr>
              <w:t>(f)</w:t>
            </w:r>
          </w:p>
        </w:tc>
      </w:tr>
      <w:tr w:rsidR="00980E35" w14:paraId="61A5CF67" w14:textId="77777777" w:rsidTr="0051047E">
        <w:trPr>
          <w:cantSplit/>
        </w:trPr>
        <w:tc>
          <w:tcPr>
            <w:tcW w:w="8290" w:type="dxa"/>
            <w:gridSpan w:val="2"/>
            <w:vAlign w:val="center"/>
          </w:tcPr>
          <w:p w14:paraId="269FF5CF" w14:textId="6B2259F6" w:rsidR="00980E35" w:rsidRPr="00663C30" w:rsidRDefault="00980E35" w:rsidP="00FF27C4">
            <w:pPr>
              <w:pStyle w:val="affb"/>
            </w:pPr>
            <w:r w:rsidRPr="00663C30">
              <w:rPr>
                <w:rFonts w:hint="eastAsia"/>
              </w:rPr>
              <w:t>图</w:t>
            </w:r>
            <w:r w:rsidRPr="00663C30">
              <w:rPr>
                <w:rFonts w:hint="eastAsia"/>
              </w:rPr>
              <w:t xml:space="preserve"> 5-</w:t>
            </w:r>
            <w:r>
              <w:rPr>
                <w:rFonts w:hint="eastAsia"/>
              </w:rPr>
              <w:t>6</w:t>
            </w:r>
            <w:r w:rsidRPr="00663C30">
              <w:rPr>
                <w:rFonts w:hint="eastAsia"/>
              </w:rPr>
              <w:t>：</w:t>
            </w:r>
            <w:r w:rsidRPr="00663C30">
              <w:rPr>
                <w:rFonts w:hint="eastAsia"/>
              </w:rPr>
              <w:t xml:space="preserve">SNR = </w:t>
            </w:r>
            <w:r>
              <w:rPr>
                <w:rFonts w:hint="eastAsia"/>
              </w:rPr>
              <w:t>-1</w:t>
            </w:r>
            <w:r w:rsidRPr="00663C30">
              <w:rPr>
                <w:rFonts w:hint="eastAsia"/>
              </w:rPr>
              <w:t xml:space="preserve">0 dB </w:t>
            </w:r>
            <w:r w:rsidRPr="00663C30">
              <w:rPr>
                <w:rFonts w:hint="eastAsia"/>
              </w:rPr>
              <w:t>条件下</w:t>
            </w:r>
            <w:r w:rsidRPr="00F4082A">
              <w:rPr>
                <w:rFonts w:hint="eastAsia"/>
              </w:rPr>
              <w:t>原始打桩</w:t>
            </w:r>
            <w:r>
              <w:rPr>
                <w:rFonts w:hint="eastAsia"/>
              </w:rPr>
              <w:t>声</w:t>
            </w:r>
            <w:r w:rsidRPr="00F4082A">
              <w:rPr>
                <w:rFonts w:hint="eastAsia"/>
              </w:rPr>
              <w:t>信号</w:t>
            </w:r>
            <w:r w:rsidRPr="00663C30">
              <w:rPr>
                <w:rFonts w:hint="eastAsia"/>
              </w:rPr>
              <w:t>的波形图</w:t>
            </w:r>
            <w:r>
              <w:rPr>
                <w:rFonts w:hint="eastAsia"/>
              </w:rPr>
              <w:t>与频谱图</w:t>
            </w:r>
            <w:r>
              <w:rPr>
                <w:rFonts w:hint="eastAsia"/>
              </w:rPr>
              <w:t xml:space="preserve">: (a) </w:t>
            </w:r>
            <w:r>
              <w:rPr>
                <w:rFonts w:hint="eastAsia"/>
              </w:rPr>
              <w:t>目标信号</w:t>
            </w:r>
            <w:r w:rsidRPr="00663C30">
              <w:rPr>
                <w:rFonts w:hint="eastAsia"/>
              </w:rPr>
              <w:t>波形图</w:t>
            </w:r>
            <w:r>
              <w:rPr>
                <w:rFonts w:hint="eastAsia"/>
              </w:rPr>
              <w:t>；</w:t>
            </w:r>
            <w:r>
              <w:rPr>
                <w:rFonts w:hint="eastAsia"/>
              </w:rPr>
              <w:t xml:space="preserve">(b) </w:t>
            </w:r>
            <w:r>
              <w:rPr>
                <w:rFonts w:hint="eastAsia"/>
              </w:rPr>
              <w:t>目标信号频谱图；</w:t>
            </w:r>
            <w:r>
              <w:rPr>
                <w:rFonts w:hint="eastAsia"/>
              </w:rPr>
              <w:t xml:space="preserve">(c) </w:t>
            </w:r>
            <w:r>
              <w:rPr>
                <w:rFonts w:hint="eastAsia"/>
              </w:rPr>
              <w:t>混叠噪声信号波形图；</w:t>
            </w:r>
            <w:r>
              <w:rPr>
                <w:rFonts w:hint="eastAsia"/>
              </w:rPr>
              <w:t xml:space="preserve">(d) </w:t>
            </w:r>
            <w:r>
              <w:rPr>
                <w:rFonts w:hint="eastAsia"/>
              </w:rPr>
              <w:t>混叠噪声信号频谱图；</w:t>
            </w:r>
            <w:r>
              <w:rPr>
                <w:rFonts w:hint="eastAsia"/>
              </w:rPr>
              <w:t xml:space="preserve">(e) </w:t>
            </w:r>
            <w:r>
              <w:rPr>
                <w:rFonts w:hint="eastAsia"/>
              </w:rPr>
              <w:t>降噪信号波形图；</w:t>
            </w:r>
            <w:r>
              <w:rPr>
                <w:rFonts w:hint="eastAsia"/>
              </w:rPr>
              <w:t xml:space="preserve">(f) </w:t>
            </w:r>
            <w:r>
              <w:rPr>
                <w:rFonts w:hint="eastAsia"/>
              </w:rPr>
              <w:t>降噪信号频谱图</w:t>
            </w:r>
          </w:p>
        </w:tc>
      </w:tr>
    </w:tbl>
    <w:p w14:paraId="2FCEB331" w14:textId="77777777" w:rsidR="00980E35" w:rsidRPr="00980E35" w:rsidRDefault="00980E35" w:rsidP="00490C02">
      <w:pPr>
        <w:ind w:firstLineChars="0" w:firstLine="0"/>
      </w:pPr>
    </w:p>
    <w:p w14:paraId="36C5B8E7" w14:textId="6B2E443A" w:rsidR="003F0AEE" w:rsidRDefault="003F0AEE" w:rsidP="00A93043">
      <w:pPr>
        <w:ind w:firstLine="480"/>
      </w:pPr>
      <w:r w:rsidRPr="003F0AEE">
        <w:rPr>
          <w:rFonts w:hint="eastAsia"/>
        </w:rPr>
        <w:t>图</w:t>
      </w:r>
      <w:r w:rsidRPr="003F0AEE">
        <w:rPr>
          <w:rFonts w:hint="eastAsia"/>
        </w:rPr>
        <w:t>5-7</w:t>
      </w:r>
      <w:r w:rsidRPr="003F0AEE">
        <w:rPr>
          <w:rFonts w:hint="eastAsia"/>
        </w:rPr>
        <w:t>展示了</w:t>
      </w:r>
      <w:r w:rsidRPr="003F0AEE">
        <w:rPr>
          <w:rFonts w:hint="eastAsia"/>
        </w:rPr>
        <w:t>SNR = 0 dB</w:t>
      </w:r>
      <w:r w:rsidRPr="003F0AEE">
        <w:rPr>
          <w:rFonts w:hint="eastAsia"/>
        </w:rPr>
        <w:t>条件下的时域和频谱对比。图</w:t>
      </w:r>
      <w:r w:rsidRPr="003F0AEE">
        <w:rPr>
          <w:rFonts w:hint="eastAsia"/>
        </w:rPr>
        <w:t>5-7(a)</w:t>
      </w:r>
      <w:r w:rsidRPr="003F0AEE">
        <w:rPr>
          <w:rFonts w:hint="eastAsia"/>
        </w:rPr>
        <w:t>为原始目标信号时域波形，其前部冲击脉冲依然突显，但尾波能量略大。图</w:t>
      </w:r>
      <w:r w:rsidRPr="003F0AEE">
        <w:rPr>
          <w:rFonts w:hint="eastAsia"/>
        </w:rPr>
        <w:t>5-7(c)</w:t>
      </w:r>
      <w:r w:rsidRPr="003F0AEE">
        <w:rPr>
          <w:rFonts w:hint="eastAsia"/>
        </w:rPr>
        <w:t>为对应的含噪信号时域波形，相较于–</w:t>
      </w:r>
      <w:r w:rsidRPr="003F0AEE">
        <w:rPr>
          <w:rFonts w:hint="eastAsia"/>
        </w:rPr>
        <w:t>10 dB</w:t>
      </w:r>
      <w:r w:rsidRPr="003F0AEE">
        <w:rPr>
          <w:rFonts w:hint="eastAsia"/>
        </w:rPr>
        <w:t>条件下的结果，主脉冲在噪声中更加可辨，虽然仍存在一定程度的噪声覆盖。模型输出</w:t>
      </w:r>
      <w:r w:rsidRPr="003F0AEE">
        <w:rPr>
          <w:rFonts w:hint="eastAsia"/>
        </w:rPr>
        <w:t>(</w:t>
      </w:r>
      <w:r w:rsidRPr="003F0AEE">
        <w:rPr>
          <w:rFonts w:hint="eastAsia"/>
        </w:rPr>
        <w:t>图</w:t>
      </w:r>
      <w:r w:rsidRPr="003F0AEE">
        <w:rPr>
          <w:rFonts w:hint="eastAsia"/>
        </w:rPr>
        <w:t>5-7(e))</w:t>
      </w:r>
      <w:r w:rsidRPr="003F0AEE">
        <w:rPr>
          <w:rFonts w:hint="eastAsia"/>
        </w:rPr>
        <w:t>在该条件下继续准确恢复了主脉冲结构，并进一步抑制了尾部残余噪声，使前后段过渡更为平滑干净。与–</w:t>
      </w:r>
      <w:r w:rsidRPr="003F0AEE">
        <w:rPr>
          <w:rFonts w:hint="eastAsia"/>
        </w:rPr>
        <w:t>10 dB</w:t>
      </w:r>
      <w:r w:rsidRPr="003F0AEE">
        <w:rPr>
          <w:rFonts w:hint="eastAsia"/>
        </w:rPr>
        <w:t>情形相比，由于输入信噪比提高，降噪后信号的主脉冲与目标信号之间的吻合度显著增强，误差降低。在频谱方面，图</w:t>
      </w:r>
      <w:r w:rsidRPr="003F0AEE">
        <w:rPr>
          <w:rFonts w:hint="eastAsia"/>
        </w:rPr>
        <w:t>5-7(b)</w:t>
      </w:r>
      <w:r w:rsidRPr="003F0AEE">
        <w:rPr>
          <w:rFonts w:hint="eastAsia"/>
        </w:rPr>
        <w:t>中目标信号的频谱依然主要集中于主冲击事件对应频段。图</w:t>
      </w:r>
      <w:r w:rsidRPr="003F0AEE">
        <w:rPr>
          <w:rFonts w:hint="eastAsia"/>
        </w:rPr>
        <w:t>5-7(d)</w:t>
      </w:r>
      <w:r w:rsidRPr="003F0AEE">
        <w:rPr>
          <w:rFonts w:hint="eastAsia"/>
        </w:rPr>
        <w:t>所示含噪信号频谱保留了主要频率成分，但可见一些噪声引起的次要杂散分布。模型输出的频谱</w:t>
      </w:r>
      <w:r w:rsidRPr="003F0AEE">
        <w:rPr>
          <w:rFonts w:hint="eastAsia"/>
        </w:rPr>
        <w:t>(</w:t>
      </w:r>
      <w:r w:rsidRPr="003F0AEE">
        <w:rPr>
          <w:rFonts w:hint="eastAsia"/>
        </w:rPr>
        <w:t>图</w:t>
      </w:r>
      <w:r w:rsidRPr="003F0AEE">
        <w:rPr>
          <w:rFonts w:hint="eastAsia"/>
        </w:rPr>
        <w:t>5-7(f))</w:t>
      </w:r>
      <w:r w:rsidRPr="003F0AEE">
        <w:rPr>
          <w:rFonts w:hint="eastAsia"/>
        </w:rPr>
        <w:t>与目标信号频谱高度一致：主要频率带宽得到很好保持，高频非结构化能量成分进一步减少，频谱轮廓更加紧凑。总体来看，在</w:t>
      </w:r>
      <w:r w:rsidRPr="003F0AEE">
        <w:rPr>
          <w:rFonts w:hint="eastAsia"/>
        </w:rPr>
        <w:t>0 dB</w:t>
      </w:r>
      <w:r w:rsidRPr="003F0AEE">
        <w:rPr>
          <w:rFonts w:hint="eastAsia"/>
        </w:rPr>
        <w:t>条件下模型的降噪效果与–</w:t>
      </w:r>
      <w:r w:rsidRPr="003F0AEE">
        <w:rPr>
          <w:rFonts w:hint="eastAsia"/>
        </w:rPr>
        <w:t>10 dB</w:t>
      </w:r>
      <w:r w:rsidRPr="003F0AEE">
        <w:rPr>
          <w:rFonts w:hint="eastAsia"/>
        </w:rPr>
        <w:t>情况下相似，但由于原始信噪比较高，输出信号更接近目标，噪声影响更小，</w:t>
      </w:r>
      <w:r w:rsidRPr="003F0AEE">
        <w:rPr>
          <w:rFonts w:hint="eastAsia"/>
        </w:rPr>
        <w:lastRenderedPageBreak/>
        <w:t>信噪比提升幅度相对略有减小。</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1"/>
        <w:gridCol w:w="3759"/>
      </w:tblGrid>
      <w:tr w:rsidR="00F06D95" w14:paraId="70029FA2" w14:textId="1DA4A1D7" w:rsidTr="00A602EF">
        <w:trPr>
          <w:cantSplit/>
        </w:trPr>
        <w:tc>
          <w:tcPr>
            <w:tcW w:w="4531" w:type="dxa"/>
            <w:vAlign w:val="center"/>
          </w:tcPr>
          <w:p w14:paraId="1C3A2673" w14:textId="77777777" w:rsidR="00F06D95" w:rsidRPr="0040386F" w:rsidRDefault="00F06D95" w:rsidP="007E3371">
            <w:pPr>
              <w:pStyle w:val="affb"/>
            </w:pPr>
          </w:p>
          <w:p w14:paraId="7DE1DA52" w14:textId="77777777" w:rsidR="00F06D95" w:rsidRDefault="00F06D95" w:rsidP="007E3371">
            <w:pPr>
              <w:pStyle w:val="affb"/>
            </w:pPr>
            <w:r>
              <w:rPr>
                <w:rFonts w:hint="eastAsia"/>
                <w:noProof/>
              </w:rPr>
              <w:drawing>
                <wp:inline distT="0" distB="0" distL="0" distR="0" wp14:anchorId="1E7FCC05" wp14:editId="3FEE0A35">
                  <wp:extent cx="2808000" cy="877500"/>
                  <wp:effectExtent l="0" t="0" r="0" b="0"/>
                  <wp:docPr id="3960316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31657" name="图片 4"/>
                          <pic:cNvPicPr/>
                        </pic:nvPicPr>
                        <pic:blipFill>
                          <a:blip r:embed="rId97"/>
                          <a:stretch>
                            <a:fillRect/>
                          </a:stretch>
                        </pic:blipFill>
                        <pic:spPr>
                          <a:xfrm>
                            <a:off x="0" y="0"/>
                            <a:ext cx="2808000" cy="877500"/>
                          </a:xfrm>
                          <a:prstGeom prst="rect">
                            <a:avLst/>
                          </a:prstGeom>
                        </pic:spPr>
                      </pic:pic>
                    </a:graphicData>
                  </a:graphic>
                </wp:inline>
              </w:drawing>
            </w:r>
          </w:p>
          <w:p w14:paraId="5C81861B" w14:textId="77777777" w:rsidR="00F06D95" w:rsidRDefault="00F06D95" w:rsidP="007E3371">
            <w:pPr>
              <w:pStyle w:val="affb"/>
            </w:pPr>
            <w:r>
              <w:rPr>
                <w:rFonts w:hint="eastAsia"/>
              </w:rPr>
              <w:t>(a)</w:t>
            </w:r>
          </w:p>
        </w:tc>
        <w:tc>
          <w:tcPr>
            <w:tcW w:w="3759" w:type="dxa"/>
          </w:tcPr>
          <w:p w14:paraId="744866B4" w14:textId="77777777" w:rsidR="00F06D95" w:rsidRDefault="00F06D95" w:rsidP="00F06D95">
            <w:pPr>
              <w:pStyle w:val="affb"/>
              <w:rPr>
                <w:noProof/>
              </w:rPr>
            </w:pPr>
          </w:p>
          <w:p w14:paraId="0C1BD9A9" w14:textId="77777777" w:rsidR="00F06D95" w:rsidRDefault="00F06D95" w:rsidP="00F06D95">
            <w:pPr>
              <w:pStyle w:val="affb"/>
            </w:pPr>
            <w:r>
              <w:rPr>
                <w:rFonts w:hint="eastAsia"/>
                <w:noProof/>
              </w:rPr>
              <w:drawing>
                <wp:inline distT="0" distB="0" distL="0" distR="0" wp14:anchorId="41D66331" wp14:editId="14AAC779">
                  <wp:extent cx="2342400" cy="878400"/>
                  <wp:effectExtent l="0" t="0" r="1270" b="0"/>
                  <wp:docPr id="2926439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16125" name="图片 7"/>
                          <pic:cNvPicPr/>
                        </pic:nvPicPr>
                        <pic:blipFill>
                          <a:blip r:embed="rId98"/>
                          <a:stretch>
                            <a:fillRect/>
                          </a:stretch>
                        </pic:blipFill>
                        <pic:spPr>
                          <a:xfrm>
                            <a:off x="0" y="0"/>
                            <a:ext cx="2342400" cy="878400"/>
                          </a:xfrm>
                          <a:prstGeom prst="rect">
                            <a:avLst/>
                          </a:prstGeom>
                        </pic:spPr>
                      </pic:pic>
                    </a:graphicData>
                  </a:graphic>
                </wp:inline>
              </w:drawing>
            </w:r>
          </w:p>
          <w:p w14:paraId="4FE186B4" w14:textId="46333FF7" w:rsidR="00F06D95" w:rsidRPr="0040386F" w:rsidRDefault="00F06D95" w:rsidP="00F06D95">
            <w:pPr>
              <w:pStyle w:val="affb"/>
            </w:pPr>
            <w:r>
              <w:rPr>
                <w:rFonts w:hint="eastAsia"/>
              </w:rPr>
              <w:t>(b)</w:t>
            </w:r>
          </w:p>
        </w:tc>
      </w:tr>
      <w:tr w:rsidR="00F06D95" w14:paraId="131DAE08" w14:textId="19F979D0" w:rsidTr="00A602EF">
        <w:trPr>
          <w:cantSplit/>
        </w:trPr>
        <w:tc>
          <w:tcPr>
            <w:tcW w:w="4531" w:type="dxa"/>
            <w:vAlign w:val="center"/>
          </w:tcPr>
          <w:p w14:paraId="2FB30449" w14:textId="77777777" w:rsidR="00F06D95" w:rsidRDefault="00F06D95" w:rsidP="007E3371">
            <w:pPr>
              <w:pStyle w:val="affb"/>
            </w:pPr>
            <w:r>
              <w:rPr>
                <w:rFonts w:hint="eastAsia"/>
                <w:noProof/>
              </w:rPr>
              <w:drawing>
                <wp:inline distT="0" distB="0" distL="0" distR="0" wp14:anchorId="7124DDB4" wp14:editId="2B584DEE">
                  <wp:extent cx="2808000" cy="877500"/>
                  <wp:effectExtent l="0" t="0" r="0" b="0"/>
                  <wp:docPr id="13447346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34686" name="图片 5"/>
                          <pic:cNvPicPr/>
                        </pic:nvPicPr>
                        <pic:blipFill>
                          <a:blip r:embed="rId99"/>
                          <a:stretch>
                            <a:fillRect/>
                          </a:stretch>
                        </pic:blipFill>
                        <pic:spPr>
                          <a:xfrm>
                            <a:off x="0" y="0"/>
                            <a:ext cx="2808000" cy="877500"/>
                          </a:xfrm>
                          <a:prstGeom prst="rect">
                            <a:avLst/>
                          </a:prstGeom>
                        </pic:spPr>
                      </pic:pic>
                    </a:graphicData>
                  </a:graphic>
                </wp:inline>
              </w:drawing>
            </w:r>
          </w:p>
          <w:p w14:paraId="01B836DF" w14:textId="58C34412" w:rsidR="00F06D95" w:rsidRDefault="00F06D95" w:rsidP="007E3371">
            <w:pPr>
              <w:pStyle w:val="affb"/>
            </w:pPr>
            <w:r>
              <w:rPr>
                <w:rFonts w:hint="eastAsia"/>
              </w:rPr>
              <w:t>(</w:t>
            </w:r>
            <w:r w:rsidR="007E6ADC">
              <w:rPr>
                <w:rFonts w:hint="eastAsia"/>
              </w:rPr>
              <w:t>c</w:t>
            </w:r>
            <w:r>
              <w:rPr>
                <w:rFonts w:hint="eastAsia"/>
              </w:rPr>
              <w:t>)</w:t>
            </w:r>
          </w:p>
        </w:tc>
        <w:tc>
          <w:tcPr>
            <w:tcW w:w="3759" w:type="dxa"/>
          </w:tcPr>
          <w:p w14:paraId="1ABAA78F" w14:textId="77777777" w:rsidR="00F06D95" w:rsidRDefault="007E6ADC" w:rsidP="007E3371">
            <w:pPr>
              <w:pStyle w:val="affb"/>
              <w:rPr>
                <w:noProof/>
              </w:rPr>
            </w:pPr>
            <w:r>
              <w:rPr>
                <w:noProof/>
              </w:rPr>
              <w:drawing>
                <wp:inline distT="0" distB="0" distL="0" distR="0" wp14:anchorId="6502EDC9" wp14:editId="61313172">
                  <wp:extent cx="2342400" cy="878400"/>
                  <wp:effectExtent l="0" t="0" r="0" b="0"/>
                  <wp:docPr id="2852854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60018" name="图片 8"/>
                          <pic:cNvPicPr/>
                        </pic:nvPicPr>
                        <pic:blipFill>
                          <a:blip r:embed="rId100"/>
                          <a:stretch>
                            <a:fillRect/>
                          </a:stretch>
                        </pic:blipFill>
                        <pic:spPr>
                          <a:xfrm>
                            <a:off x="0" y="0"/>
                            <a:ext cx="2342400" cy="878400"/>
                          </a:xfrm>
                          <a:prstGeom prst="rect">
                            <a:avLst/>
                          </a:prstGeom>
                        </pic:spPr>
                      </pic:pic>
                    </a:graphicData>
                  </a:graphic>
                </wp:inline>
              </w:drawing>
            </w:r>
          </w:p>
          <w:p w14:paraId="12C2F2E9" w14:textId="609A106F" w:rsidR="007E6ADC" w:rsidRDefault="007E6ADC" w:rsidP="007E3371">
            <w:pPr>
              <w:pStyle w:val="affb"/>
              <w:rPr>
                <w:noProof/>
              </w:rPr>
            </w:pPr>
            <w:r>
              <w:rPr>
                <w:rFonts w:hint="eastAsia"/>
                <w:noProof/>
              </w:rPr>
              <w:t>(d)</w:t>
            </w:r>
          </w:p>
        </w:tc>
      </w:tr>
      <w:tr w:rsidR="00F06D95" w14:paraId="2EF49348" w14:textId="5BEDA005" w:rsidTr="00A602EF">
        <w:trPr>
          <w:cantSplit/>
        </w:trPr>
        <w:tc>
          <w:tcPr>
            <w:tcW w:w="4531" w:type="dxa"/>
            <w:vAlign w:val="center"/>
          </w:tcPr>
          <w:p w14:paraId="74AA120B" w14:textId="77777777" w:rsidR="00F06D95" w:rsidRDefault="00F06D95" w:rsidP="007E3371">
            <w:pPr>
              <w:pStyle w:val="affb"/>
            </w:pPr>
            <w:r>
              <w:rPr>
                <w:rFonts w:hint="eastAsia"/>
                <w:noProof/>
              </w:rPr>
              <w:drawing>
                <wp:inline distT="0" distB="0" distL="0" distR="0" wp14:anchorId="573558EA" wp14:editId="0C734FED">
                  <wp:extent cx="2808000" cy="877500"/>
                  <wp:effectExtent l="0" t="0" r="0" b="0"/>
                  <wp:docPr id="3902954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5400" name="图片 6"/>
                          <pic:cNvPicPr/>
                        </pic:nvPicPr>
                        <pic:blipFill>
                          <a:blip r:embed="rId101"/>
                          <a:stretch>
                            <a:fillRect/>
                          </a:stretch>
                        </pic:blipFill>
                        <pic:spPr>
                          <a:xfrm>
                            <a:off x="0" y="0"/>
                            <a:ext cx="2808000" cy="877500"/>
                          </a:xfrm>
                          <a:prstGeom prst="rect">
                            <a:avLst/>
                          </a:prstGeom>
                        </pic:spPr>
                      </pic:pic>
                    </a:graphicData>
                  </a:graphic>
                </wp:inline>
              </w:drawing>
            </w:r>
          </w:p>
          <w:p w14:paraId="3B831620" w14:textId="2FF24823" w:rsidR="00F06D95" w:rsidRDefault="00F06D95" w:rsidP="007E3371">
            <w:pPr>
              <w:pStyle w:val="affb"/>
            </w:pPr>
            <w:r>
              <w:rPr>
                <w:rFonts w:hint="eastAsia"/>
              </w:rPr>
              <w:t>(</w:t>
            </w:r>
            <w:r w:rsidR="009C152A">
              <w:rPr>
                <w:rFonts w:hint="eastAsia"/>
              </w:rPr>
              <w:t>e</w:t>
            </w:r>
            <w:r>
              <w:rPr>
                <w:rFonts w:hint="eastAsia"/>
              </w:rPr>
              <w:t>)</w:t>
            </w:r>
          </w:p>
        </w:tc>
        <w:tc>
          <w:tcPr>
            <w:tcW w:w="3759" w:type="dxa"/>
          </w:tcPr>
          <w:p w14:paraId="500AB52C" w14:textId="77777777" w:rsidR="00F06D95" w:rsidRDefault="009C152A" w:rsidP="007E3371">
            <w:pPr>
              <w:pStyle w:val="affb"/>
              <w:rPr>
                <w:noProof/>
              </w:rPr>
            </w:pPr>
            <w:r>
              <w:rPr>
                <w:rFonts w:hint="eastAsia"/>
                <w:noProof/>
              </w:rPr>
              <w:drawing>
                <wp:inline distT="0" distB="0" distL="0" distR="0" wp14:anchorId="63330A09" wp14:editId="41840273">
                  <wp:extent cx="2342400" cy="878400"/>
                  <wp:effectExtent l="0" t="0" r="1270" b="0"/>
                  <wp:docPr id="5542509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02481" name="图片 6"/>
                          <pic:cNvPicPr/>
                        </pic:nvPicPr>
                        <pic:blipFill>
                          <a:blip r:embed="rId96"/>
                          <a:stretch>
                            <a:fillRect/>
                          </a:stretch>
                        </pic:blipFill>
                        <pic:spPr>
                          <a:xfrm>
                            <a:off x="0" y="0"/>
                            <a:ext cx="2342400" cy="878400"/>
                          </a:xfrm>
                          <a:prstGeom prst="rect">
                            <a:avLst/>
                          </a:prstGeom>
                        </pic:spPr>
                      </pic:pic>
                    </a:graphicData>
                  </a:graphic>
                </wp:inline>
              </w:drawing>
            </w:r>
          </w:p>
          <w:p w14:paraId="4620D5AE" w14:textId="4AED7FD3" w:rsidR="009C152A" w:rsidRDefault="009C152A" w:rsidP="007E3371">
            <w:pPr>
              <w:pStyle w:val="affb"/>
              <w:rPr>
                <w:noProof/>
              </w:rPr>
            </w:pPr>
            <w:r>
              <w:rPr>
                <w:rFonts w:hint="eastAsia"/>
                <w:noProof/>
              </w:rPr>
              <w:t>(f)</w:t>
            </w:r>
          </w:p>
        </w:tc>
      </w:tr>
      <w:tr w:rsidR="00F06D95" w14:paraId="675AB933" w14:textId="74B24355" w:rsidTr="00A602EF">
        <w:trPr>
          <w:cantSplit/>
        </w:trPr>
        <w:tc>
          <w:tcPr>
            <w:tcW w:w="8290" w:type="dxa"/>
            <w:gridSpan w:val="2"/>
            <w:vAlign w:val="center"/>
          </w:tcPr>
          <w:p w14:paraId="5766F6B2" w14:textId="77777777" w:rsidR="00F06D95" w:rsidRDefault="00F06D95" w:rsidP="00135235">
            <w:pPr>
              <w:pStyle w:val="affb"/>
            </w:pPr>
            <w:r w:rsidRPr="00663C30">
              <w:rPr>
                <w:rFonts w:hint="eastAsia"/>
              </w:rPr>
              <w:t>图</w:t>
            </w:r>
            <w:r w:rsidRPr="00663C30">
              <w:rPr>
                <w:rFonts w:hint="eastAsia"/>
              </w:rPr>
              <w:t xml:space="preserve"> 5-</w:t>
            </w:r>
            <w:r w:rsidR="00B46BFA">
              <w:rPr>
                <w:rFonts w:hint="eastAsia"/>
              </w:rPr>
              <w:t>7</w:t>
            </w:r>
            <w:r w:rsidRPr="00663C30">
              <w:rPr>
                <w:rFonts w:hint="eastAsia"/>
              </w:rPr>
              <w:t>：</w:t>
            </w:r>
            <w:r w:rsidRPr="00663C30">
              <w:rPr>
                <w:rFonts w:hint="eastAsia"/>
              </w:rPr>
              <w:t xml:space="preserve">SNR = 0 dB </w:t>
            </w:r>
            <w:r w:rsidRPr="00663C30">
              <w:rPr>
                <w:rFonts w:hint="eastAsia"/>
              </w:rPr>
              <w:t>条件下</w:t>
            </w:r>
            <w:r w:rsidRPr="00F4082A">
              <w:rPr>
                <w:rFonts w:hint="eastAsia"/>
              </w:rPr>
              <w:t>原始打桩</w:t>
            </w:r>
            <w:r>
              <w:rPr>
                <w:rFonts w:hint="eastAsia"/>
              </w:rPr>
              <w:t>声</w:t>
            </w:r>
            <w:r w:rsidRPr="00F4082A">
              <w:rPr>
                <w:rFonts w:hint="eastAsia"/>
              </w:rPr>
              <w:t>信号</w:t>
            </w:r>
            <w:r w:rsidRPr="00663C30">
              <w:rPr>
                <w:rFonts w:hint="eastAsia"/>
              </w:rPr>
              <w:t>的波形图</w:t>
            </w:r>
            <w:r w:rsidR="00135235">
              <w:rPr>
                <w:rFonts w:hint="eastAsia"/>
              </w:rPr>
              <w:t>与频谱图</w:t>
            </w:r>
            <w:r>
              <w:rPr>
                <w:rFonts w:hint="eastAsia"/>
              </w:rPr>
              <w:t xml:space="preserve">: (a) </w:t>
            </w:r>
            <w:r>
              <w:rPr>
                <w:rFonts w:hint="eastAsia"/>
              </w:rPr>
              <w:t>目标信号</w:t>
            </w:r>
            <w:r w:rsidR="00135235" w:rsidRPr="00663C30">
              <w:rPr>
                <w:rFonts w:hint="eastAsia"/>
              </w:rPr>
              <w:t>波形图</w:t>
            </w:r>
            <w:r>
              <w:rPr>
                <w:rFonts w:hint="eastAsia"/>
              </w:rPr>
              <w:t>；</w:t>
            </w:r>
            <w:r>
              <w:rPr>
                <w:rFonts w:hint="eastAsia"/>
              </w:rPr>
              <w:t xml:space="preserve">(b) </w:t>
            </w:r>
            <w:r w:rsidR="00135235">
              <w:rPr>
                <w:rFonts w:hint="eastAsia"/>
              </w:rPr>
              <w:t>目标信号频谱图</w:t>
            </w:r>
            <w:r>
              <w:rPr>
                <w:rFonts w:hint="eastAsia"/>
              </w:rPr>
              <w:t>；</w:t>
            </w:r>
            <w:r>
              <w:rPr>
                <w:rFonts w:hint="eastAsia"/>
              </w:rPr>
              <w:t xml:space="preserve">(c) </w:t>
            </w:r>
            <w:r w:rsidR="00135235">
              <w:rPr>
                <w:rFonts w:hint="eastAsia"/>
              </w:rPr>
              <w:t>混叠噪声信号波形图；</w:t>
            </w:r>
            <w:r w:rsidR="00135235">
              <w:rPr>
                <w:rFonts w:hint="eastAsia"/>
              </w:rPr>
              <w:t xml:space="preserve">(d) </w:t>
            </w:r>
            <w:r w:rsidR="00135235">
              <w:rPr>
                <w:rFonts w:hint="eastAsia"/>
              </w:rPr>
              <w:t>混叠噪声信号频谱图；</w:t>
            </w:r>
            <w:r w:rsidR="00135235">
              <w:rPr>
                <w:rFonts w:hint="eastAsia"/>
              </w:rPr>
              <w:t xml:space="preserve">(e) </w:t>
            </w:r>
            <w:r w:rsidR="00135235">
              <w:rPr>
                <w:rFonts w:hint="eastAsia"/>
              </w:rPr>
              <w:t>降噪信号波形图；</w:t>
            </w:r>
            <w:r w:rsidR="00135235">
              <w:rPr>
                <w:rFonts w:hint="eastAsia"/>
              </w:rPr>
              <w:t xml:space="preserve">(f) </w:t>
            </w:r>
            <w:r w:rsidR="00135235">
              <w:rPr>
                <w:rFonts w:hint="eastAsia"/>
              </w:rPr>
              <w:t>降噪信号频谱图</w:t>
            </w:r>
          </w:p>
          <w:p w14:paraId="75CE0CE3" w14:textId="3CFDFFF5" w:rsidR="008D50BD" w:rsidRPr="00663C30" w:rsidRDefault="008D50BD" w:rsidP="00135235">
            <w:pPr>
              <w:pStyle w:val="affb"/>
            </w:pPr>
          </w:p>
        </w:tc>
      </w:tr>
    </w:tbl>
    <w:p w14:paraId="6F580F74" w14:textId="45C4B94C" w:rsidR="0008146F" w:rsidRDefault="008D50BD" w:rsidP="00A93043">
      <w:pPr>
        <w:ind w:firstLine="480"/>
      </w:pPr>
      <w:r w:rsidRPr="008D50BD">
        <w:rPr>
          <w:rFonts w:hint="eastAsia"/>
        </w:rPr>
        <w:t>图</w:t>
      </w:r>
      <w:r w:rsidRPr="008D50BD">
        <w:rPr>
          <w:rFonts w:hint="eastAsia"/>
        </w:rPr>
        <w:t>5-8</w:t>
      </w:r>
      <w:r w:rsidRPr="008D50BD">
        <w:rPr>
          <w:rFonts w:hint="eastAsia"/>
        </w:rPr>
        <w:t>对比了不同信噪比条件下的帧级</w:t>
      </w:r>
      <w:r w:rsidRPr="008D50BD">
        <w:rPr>
          <w:rFonts w:hint="eastAsia"/>
        </w:rPr>
        <w:t>SNR</w:t>
      </w:r>
      <w:r w:rsidRPr="008D50BD">
        <w:rPr>
          <w:rFonts w:hint="eastAsia"/>
        </w:rPr>
        <w:t>变化情况，图</w:t>
      </w:r>
      <w:r w:rsidRPr="008D50BD">
        <w:rPr>
          <w:rFonts w:hint="eastAsia"/>
        </w:rPr>
        <w:t>5-8(a)</w:t>
      </w:r>
      <w:r w:rsidRPr="008D50BD">
        <w:rPr>
          <w:rFonts w:hint="eastAsia"/>
        </w:rPr>
        <w:t>对应–</w:t>
      </w:r>
      <w:r w:rsidRPr="008D50BD">
        <w:rPr>
          <w:rFonts w:hint="eastAsia"/>
        </w:rPr>
        <w:t>10 dB</w:t>
      </w:r>
      <w:r w:rsidRPr="008D50BD">
        <w:rPr>
          <w:rFonts w:hint="eastAsia"/>
        </w:rPr>
        <w:t>，图</w:t>
      </w:r>
      <w:r w:rsidRPr="008D50BD">
        <w:rPr>
          <w:rFonts w:hint="eastAsia"/>
        </w:rPr>
        <w:t>5-8(b)</w:t>
      </w:r>
      <w:r w:rsidRPr="008D50BD">
        <w:rPr>
          <w:rFonts w:hint="eastAsia"/>
        </w:rPr>
        <w:t>对应</w:t>
      </w:r>
      <w:r w:rsidRPr="008D50BD">
        <w:rPr>
          <w:rFonts w:hint="eastAsia"/>
        </w:rPr>
        <w:t>0 dB</w:t>
      </w:r>
      <w:r w:rsidRPr="008D50BD">
        <w:rPr>
          <w:rFonts w:hint="eastAsia"/>
        </w:rPr>
        <w:t>。曲线中蓝色为原始含噪信号的帧级</w:t>
      </w:r>
      <w:r w:rsidRPr="008D50BD">
        <w:rPr>
          <w:rFonts w:hint="eastAsia"/>
        </w:rPr>
        <w:t>SNR</w:t>
      </w:r>
      <w:r w:rsidRPr="008D50BD">
        <w:rPr>
          <w:rFonts w:hint="eastAsia"/>
        </w:rPr>
        <w:t>，绿色为降噪后信号，红色阴影表示打桩主脉冲发生的帧段。无论何种输入信噪比，模型均能显著提高帧级</w:t>
      </w:r>
      <w:r w:rsidRPr="008D50BD">
        <w:rPr>
          <w:rFonts w:hint="eastAsia"/>
        </w:rPr>
        <w:t>SNR</w:t>
      </w:r>
      <w:r w:rsidRPr="008D50BD">
        <w:rPr>
          <w:rFonts w:hint="eastAsia"/>
        </w:rPr>
        <w:t>。在背景噪声段，模型将帧级</w:t>
      </w:r>
      <w:r w:rsidRPr="008D50BD">
        <w:rPr>
          <w:rFonts w:hint="eastAsia"/>
        </w:rPr>
        <w:t>SNR</w:t>
      </w:r>
      <w:r w:rsidRPr="008D50BD">
        <w:rPr>
          <w:rFonts w:hint="eastAsia"/>
        </w:rPr>
        <w:t>稳定提升约</w:t>
      </w:r>
      <w:r w:rsidRPr="008D50BD">
        <w:rPr>
          <w:rFonts w:hint="eastAsia"/>
        </w:rPr>
        <w:t>20 dB</w:t>
      </w:r>
      <w:r w:rsidRPr="008D50BD">
        <w:rPr>
          <w:rFonts w:hint="eastAsia"/>
        </w:rPr>
        <w:t>；在打桩主脉冲段附近，提升尤为明显：–</w:t>
      </w:r>
      <w:r w:rsidRPr="008D50BD">
        <w:rPr>
          <w:rFonts w:hint="eastAsia"/>
        </w:rPr>
        <w:t>10 dB</w:t>
      </w:r>
      <w:r w:rsidRPr="008D50BD">
        <w:rPr>
          <w:rFonts w:hint="eastAsia"/>
        </w:rPr>
        <w:t>条件下原始信号帧级</w:t>
      </w:r>
      <w:r w:rsidRPr="008D50BD">
        <w:rPr>
          <w:rFonts w:hint="eastAsia"/>
        </w:rPr>
        <w:t>SNR</w:t>
      </w:r>
      <w:r w:rsidRPr="008D50BD">
        <w:rPr>
          <w:rFonts w:hint="eastAsia"/>
        </w:rPr>
        <w:t>峰值不足</w:t>
      </w:r>
      <w:r w:rsidRPr="008D50BD">
        <w:rPr>
          <w:rFonts w:hint="eastAsia"/>
        </w:rPr>
        <w:t>0 dB</w:t>
      </w:r>
      <w:r w:rsidRPr="008D50BD">
        <w:rPr>
          <w:rFonts w:hint="eastAsia"/>
        </w:rPr>
        <w:t>，经降噪后提高到约</w:t>
      </w:r>
      <w:r w:rsidRPr="008D50BD">
        <w:rPr>
          <w:rFonts w:hint="eastAsia"/>
        </w:rPr>
        <w:t>+15 dB</w:t>
      </w:r>
      <w:r w:rsidRPr="008D50BD">
        <w:rPr>
          <w:rFonts w:hint="eastAsia"/>
        </w:rPr>
        <w:t>；</w:t>
      </w:r>
      <w:r w:rsidRPr="008D50BD">
        <w:rPr>
          <w:rFonts w:hint="eastAsia"/>
        </w:rPr>
        <w:t>0 dB</w:t>
      </w:r>
      <w:r w:rsidRPr="008D50BD">
        <w:rPr>
          <w:rFonts w:hint="eastAsia"/>
        </w:rPr>
        <w:t>条件下则从约</w:t>
      </w:r>
      <w:r w:rsidRPr="008D50BD">
        <w:rPr>
          <w:rFonts w:hint="eastAsia"/>
        </w:rPr>
        <w:t>15 dB</w:t>
      </w:r>
      <w:r w:rsidRPr="008D50BD">
        <w:rPr>
          <w:rFonts w:hint="eastAsia"/>
        </w:rPr>
        <w:t>提升到</w:t>
      </w:r>
      <w:r w:rsidRPr="008D50BD">
        <w:rPr>
          <w:rFonts w:hint="eastAsia"/>
        </w:rPr>
        <w:t>+30 dB</w:t>
      </w:r>
      <w:r w:rsidRPr="008D50BD">
        <w:rPr>
          <w:rFonts w:hint="eastAsia"/>
        </w:rPr>
        <w:t>左右。值得注意的是，在尾波段，降噪后帧级</w:t>
      </w:r>
      <w:r w:rsidRPr="008D50BD">
        <w:rPr>
          <w:rFonts w:hint="eastAsia"/>
        </w:rPr>
        <w:t>SNR</w:t>
      </w:r>
      <w:r w:rsidRPr="008D50BD">
        <w:rPr>
          <w:rFonts w:hint="eastAsia"/>
        </w:rPr>
        <w:t>迅速回落到稳定水平，但没有产生额外的伪影拖尾。这些结果表明，模型对打桩信号的关键帧段（红色区域）赋予了更高的能量权重，有效增强了主要事件的信噪比，同时保持了尾波段的相对平滑。</w:t>
      </w:r>
    </w:p>
    <w:p w14:paraId="27056ABC" w14:textId="77777777" w:rsidR="00541300" w:rsidRDefault="00541300" w:rsidP="00A93043">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667C6F" w14:paraId="3818643E" w14:textId="77777777" w:rsidTr="0054314E">
        <w:tc>
          <w:tcPr>
            <w:tcW w:w="8296" w:type="dxa"/>
          </w:tcPr>
          <w:p w14:paraId="468A0616" w14:textId="77777777" w:rsidR="00667C6F" w:rsidRDefault="00667C6F" w:rsidP="006363EE">
            <w:pPr>
              <w:pStyle w:val="affb"/>
              <w:rPr>
                <w:noProof/>
              </w:rPr>
            </w:pPr>
          </w:p>
        </w:tc>
      </w:tr>
      <w:tr w:rsidR="006363EE" w14:paraId="75D4FCDE" w14:textId="77777777" w:rsidTr="0054314E">
        <w:tc>
          <w:tcPr>
            <w:tcW w:w="8296" w:type="dxa"/>
          </w:tcPr>
          <w:p w14:paraId="693ACEC4" w14:textId="77777777" w:rsidR="006363EE" w:rsidRDefault="006363EE" w:rsidP="006363EE">
            <w:pPr>
              <w:pStyle w:val="affb"/>
            </w:pPr>
            <w:r>
              <w:rPr>
                <w:noProof/>
              </w:rPr>
              <w:drawing>
                <wp:inline distT="0" distB="0" distL="0" distR="0" wp14:anchorId="13EAC560" wp14:editId="18EEABC1">
                  <wp:extent cx="5180005" cy="2037806"/>
                  <wp:effectExtent l="0" t="0" r="0" b="0"/>
                  <wp:docPr id="12772374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37493" name="图片 2"/>
                          <pic:cNvPicPr/>
                        </pic:nvPicPr>
                        <pic:blipFill>
                          <a:blip r:embed="rId102"/>
                          <a:stretch>
                            <a:fillRect/>
                          </a:stretch>
                        </pic:blipFill>
                        <pic:spPr>
                          <a:xfrm>
                            <a:off x="0" y="0"/>
                            <a:ext cx="5191311" cy="2042254"/>
                          </a:xfrm>
                          <a:prstGeom prst="rect">
                            <a:avLst/>
                          </a:prstGeom>
                        </pic:spPr>
                      </pic:pic>
                    </a:graphicData>
                  </a:graphic>
                </wp:inline>
              </w:drawing>
            </w:r>
          </w:p>
          <w:p w14:paraId="4A889BFC" w14:textId="7E7A67A8" w:rsidR="006363EE" w:rsidRDefault="006363EE" w:rsidP="006363EE">
            <w:pPr>
              <w:pStyle w:val="affb"/>
            </w:pPr>
            <w:r>
              <w:rPr>
                <w:rFonts w:hint="eastAsia"/>
              </w:rPr>
              <w:t>(a)</w:t>
            </w:r>
          </w:p>
        </w:tc>
      </w:tr>
      <w:tr w:rsidR="006363EE" w14:paraId="1DE73DB4" w14:textId="77777777" w:rsidTr="0054314E">
        <w:tc>
          <w:tcPr>
            <w:tcW w:w="8296" w:type="dxa"/>
          </w:tcPr>
          <w:p w14:paraId="540719C6" w14:textId="77777777" w:rsidR="006363EE" w:rsidRDefault="006363EE" w:rsidP="006363EE">
            <w:pPr>
              <w:pStyle w:val="affb"/>
            </w:pPr>
            <w:r>
              <w:rPr>
                <w:rFonts w:hint="eastAsia"/>
                <w:noProof/>
              </w:rPr>
              <w:drawing>
                <wp:inline distT="0" distB="0" distL="0" distR="0" wp14:anchorId="7331E23E" wp14:editId="40F9F1A0">
                  <wp:extent cx="5213211" cy="2050868"/>
                  <wp:effectExtent l="0" t="0" r="6985" b="0"/>
                  <wp:docPr id="7446629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62930" name="图片 2"/>
                          <pic:cNvPicPr/>
                        </pic:nvPicPr>
                        <pic:blipFill>
                          <a:blip r:embed="rId103"/>
                          <a:stretch>
                            <a:fillRect/>
                          </a:stretch>
                        </pic:blipFill>
                        <pic:spPr>
                          <a:xfrm>
                            <a:off x="0" y="0"/>
                            <a:ext cx="5228164" cy="2056750"/>
                          </a:xfrm>
                          <a:prstGeom prst="rect">
                            <a:avLst/>
                          </a:prstGeom>
                        </pic:spPr>
                      </pic:pic>
                    </a:graphicData>
                  </a:graphic>
                </wp:inline>
              </w:drawing>
            </w:r>
          </w:p>
          <w:p w14:paraId="06F5C730" w14:textId="7C180BC7" w:rsidR="006363EE" w:rsidRDefault="006363EE" w:rsidP="006363EE">
            <w:pPr>
              <w:pStyle w:val="affb"/>
            </w:pPr>
            <w:r>
              <w:rPr>
                <w:rFonts w:hint="eastAsia"/>
              </w:rPr>
              <w:t>(b)</w:t>
            </w:r>
          </w:p>
        </w:tc>
      </w:tr>
      <w:tr w:rsidR="006363EE" w14:paraId="12EB097C" w14:textId="77777777" w:rsidTr="0054314E">
        <w:tc>
          <w:tcPr>
            <w:tcW w:w="8296" w:type="dxa"/>
          </w:tcPr>
          <w:p w14:paraId="5E2B0EE6" w14:textId="4E83321C" w:rsidR="00AB7FCF" w:rsidRDefault="00AB7FCF" w:rsidP="00AB7FCF">
            <w:pPr>
              <w:pStyle w:val="affb"/>
            </w:pPr>
            <w:r w:rsidRPr="00766DC4">
              <w:rPr>
                <w:rFonts w:hint="eastAsia"/>
              </w:rPr>
              <w:t>图</w:t>
            </w:r>
            <w:r w:rsidRPr="00766DC4">
              <w:rPr>
                <w:rFonts w:hint="eastAsia"/>
              </w:rPr>
              <w:t xml:space="preserve"> 5-</w:t>
            </w:r>
            <w:r>
              <w:rPr>
                <w:rFonts w:hint="eastAsia"/>
              </w:rPr>
              <w:t>8</w:t>
            </w:r>
            <w:r>
              <w:rPr>
                <w:rFonts w:hint="eastAsia"/>
              </w:rPr>
              <w:t>不同混叠条件下</w:t>
            </w:r>
            <w:r w:rsidRPr="00766DC4">
              <w:rPr>
                <w:rFonts w:hint="eastAsia"/>
              </w:rPr>
              <w:t>帧级</w:t>
            </w:r>
            <w:r w:rsidRPr="00766DC4">
              <w:rPr>
                <w:rFonts w:hint="eastAsia"/>
              </w:rPr>
              <w:t>SNR</w:t>
            </w:r>
            <w:r w:rsidRPr="00766DC4">
              <w:rPr>
                <w:rFonts w:hint="eastAsia"/>
              </w:rPr>
              <w:t>可视化</w:t>
            </w:r>
            <w:r>
              <w:rPr>
                <w:rFonts w:hint="eastAsia"/>
              </w:rPr>
              <w:t>对比</w:t>
            </w:r>
            <w:r w:rsidRPr="00766DC4">
              <w:rPr>
                <w:rFonts w:hint="eastAsia"/>
              </w:rPr>
              <w:t>图（红色区域为打桩段</w:t>
            </w:r>
            <w:r>
              <w:rPr>
                <w:rFonts w:hint="eastAsia"/>
              </w:rPr>
              <w:t>）：</w:t>
            </w:r>
            <w:r>
              <w:rPr>
                <w:rFonts w:hint="eastAsia"/>
              </w:rPr>
              <w:t xml:space="preserve">(a) </w:t>
            </w:r>
            <w:r w:rsidRPr="0089713F">
              <w:t xml:space="preserve">SNR = </w:t>
            </w:r>
            <w:r>
              <w:rPr>
                <w:rFonts w:hint="eastAsia"/>
              </w:rPr>
              <w:t>-1</w:t>
            </w:r>
            <w:r w:rsidRPr="0089713F">
              <w:t>0 dB</w:t>
            </w:r>
            <w:r>
              <w:rPr>
                <w:rFonts w:hint="eastAsia"/>
              </w:rPr>
              <w:t>；</w:t>
            </w:r>
            <w:r>
              <w:rPr>
                <w:rFonts w:hint="eastAsia"/>
              </w:rPr>
              <w:t xml:space="preserve">(a) </w:t>
            </w:r>
            <w:r w:rsidRPr="0089713F">
              <w:t xml:space="preserve">SNR = </w:t>
            </w:r>
            <w:r>
              <w:rPr>
                <w:rFonts w:hint="eastAsia"/>
              </w:rPr>
              <w:t>0</w:t>
            </w:r>
            <w:r w:rsidRPr="0089713F">
              <w:t> dB</w:t>
            </w:r>
          </w:p>
          <w:p w14:paraId="4B36DDE2" w14:textId="77777777" w:rsidR="006363EE" w:rsidRPr="00AB7FCF" w:rsidRDefault="006363EE" w:rsidP="00A93043">
            <w:pPr>
              <w:ind w:firstLineChars="0" w:firstLine="0"/>
            </w:pPr>
          </w:p>
        </w:tc>
      </w:tr>
    </w:tbl>
    <w:p w14:paraId="45C65210" w14:textId="5BCF65F9" w:rsidR="007D2751" w:rsidRDefault="00435C2A" w:rsidP="0065385B">
      <w:pPr>
        <w:ind w:firstLine="480"/>
      </w:pPr>
      <w:r w:rsidRPr="00435C2A">
        <w:rPr>
          <w:rFonts w:hint="eastAsia"/>
        </w:rPr>
        <w:t>表</w:t>
      </w:r>
      <w:r w:rsidRPr="00435C2A">
        <w:rPr>
          <w:rFonts w:hint="eastAsia"/>
        </w:rPr>
        <w:t>5-4</w:t>
      </w:r>
      <w:r w:rsidRPr="00435C2A">
        <w:rPr>
          <w:rFonts w:hint="eastAsia"/>
        </w:rPr>
        <w:t>列出了五种输入信噪比条件下的定量对比指标</w:t>
      </w:r>
      <w:r w:rsidR="007D2751">
        <w:rPr>
          <w:rFonts w:hint="eastAsia"/>
        </w:rPr>
        <w:t>，</w:t>
      </w:r>
      <w:r w:rsidR="007D2751" w:rsidRPr="007D2751">
        <w:rPr>
          <w:rFonts w:hint="eastAsia"/>
        </w:rPr>
        <w:t>与表</w:t>
      </w:r>
      <w:r w:rsidR="007D2751" w:rsidRPr="007D2751">
        <w:t xml:space="preserve"> 5-3 </w:t>
      </w:r>
      <w:r w:rsidR="007D2751" w:rsidRPr="007D2751">
        <w:rPr>
          <w:rFonts w:hint="eastAsia"/>
        </w:rPr>
        <w:t>的累计能量段相比，此处信号完整保留了尾波与弱幅度拖尾，因此评测难度更高，但算法仍在</w:t>
      </w:r>
      <w:r w:rsidR="007D2751" w:rsidRPr="007D2751">
        <w:t xml:space="preserve"> −10 dB </w:t>
      </w:r>
      <w:r w:rsidR="007D2751" w:rsidRPr="007D2751">
        <w:rPr>
          <w:rFonts w:hint="eastAsia"/>
        </w:rPr>
        <w:t>至</w:t>
      </w:r>
      <w:r w:rsidR="007D2751" w:rsidRPr="007D2751">
        <w:t xml:space="preserve"> 10 dB </w:t>
      </w:r>
      <w:r w:rsidR="007D2751" w:rsidRPr="007D2751">
        <w:rPr>
          <w:rFonts w:hint="eastAsia"/>
        </w:rPr>
        <w:t>的五种混叠条件下取得了显著而稳定的性能收益，具体分析如下</w:t>
      </w:r>
      <w:r w:rsidR="007D2751">
        <w:rPr>
          <w:rFonts w:hint="eastAsia"/>
        </w:rPr>
        <w:t>：</w:t>
      </w:r>
      <w:r w:rsidR="007D2751" w:rsidRPr="007D2751">
        <w:rPr>
          <w:rFonts w:hint="eastAsia"/>
        </w:rPr>
        <w:t>在最不利的</w:t>
      </w:r>
      <w:r w:rsidR="007D2751" w:rsidRPr="007D2751">
        <w:t xml:space="preserve"> −10 dB </w:t>
      </w:r>
      <w:r w:rsidR="007D2751" w:rsidRPr="007D2751">
        <w:rPr>
          <w:rFonts w:hint="eastAsia"/>
        </w:rPr>
        <w:t>场景中，输出</w:t>
      </w:r>
      <w:r w:rsidR="007D2751" w:rsidRPr="007D2751">
        <w:t>SNR</w:t>
      </w:r>
      <w:r w:rsidR="007D2751" w:rsidRPr="007D2751">
        <w:rPr>
          <w:rFonts w:hint="eastAsia"/>
        </w:rPr>
        <w:t>由</w:t>
      </w:r>
      <w:r w:rsidR="007D2751" w:rsidRPr="007D2751">
        <w:t xml:space="preserve"> −10.00 dB </w:t>
      </w:r>
      <w:r w:rsidR="007D2751" w:rsidRPr="007D2751">
        <w:rPr>
          <w:rFonts w:hint="eastAsia"/>
        </w:rPr>
        <w:t>抬升</w:t>
      </w:r>
      <w:r w:rsidR="007D2751" w:rsidRPr="007D2751">
        <w:t xml:space="preserve">12.74 dB </w:t>
      </w:r>
      <w:r w:rsidR="007D2751" w:rsidRPr="007D2751">
        <w:rPr>
          <w:rFonts w:hint="eastAsia"/>
        </w:rPr>
        <w:t>至</w:t>
      </w:r>
      <w:r w:rsidR="007D2751" w:rsidRPr="007D2751">
        <w:t xml:space="preserve"> 2.74 dB</w:t>
      </w:r>
      <w:r w:rsidR="007D2751" w:rsidRPr="007D2751">
        <w:rPr>
          <w:rFonts w:hint="eastAsia"/>
        </w:rPr>
        <w:t>；同时，</w:t>
      </w:r>
      <w:r w:rsidR="007D2751" w:rsidRPr="007D2751">
        <w:t xml:space="preserve">PSNR </w:t>
      </w:r>
      <w:r w:rsidR="007D2751" w:rsidRPr="007D2751">
        <w:rPr>
          <w:rFonts w:hint="eastAsia"/>
        </w:rPr>
        <w:t>增益</w:t>
      </w:r>
      <w:r w:rsidR="007D2751" w:rsidRPr="007D2751">
        <w:t xml:space="preserve"> 13.07 dB</w:t>
      </w:r>
      <w:r w:rsidR="007D2751" w:rsidRPr="007D2751">
        <w:rPr>
          <w:rFonts w:hint="eastAsia"/>
        </w:rPr>
        <w:t>，</w:t>
      </w:r>
      <w:r w:rsidR="007D2751" w:rsidRPr="007D2751">
        <w:t>RMSE</w:t>
      </w:r>
      <w:r w:rsidR="007D2751" w:rsidRPr="007D2751">
        <w:rPr>
          <w:rFonts w:hint="eastAsia"/>
        </w:rPr>
        <w:t>从</w:t>
      </w:r>
      <w:r w:rsidR="007D2751" w:rsidRPr="007D2751">
        <w:t xml:space="preserve"> 0.0180 </w:t>
      </w:r>
      <w:r w:rsidR="007D2751" w:rsidRPr="007D2751">
        <w:rPr>
          <w:rFonts w:hint="eastAsia"/>
        </w:rPr>
        <w:t>降至</w:t>
      </w:r>
      <w:r w:rsidR="007D2751" w:rsidRPr="007D2751">
        <w:t xml:space="preserve"> 0.0040</w:t>
      </w:r>
      <w:r w:rsidR="007D2751" w:rsidRPr="007D2751">
        <w:rPr>
          <w:rFonts w:hint="eastAsia"/>
        </w:rPr>
        <w:t>，误差削减</w:t>
      </w:r>
      <w:r w:rsidR="007D2751" w:rsidRPr="007D2751">
        <w:t xml:space="preserve"> 78 %</w:t>
      </w:r>
      <w:r w:rsidR="007D2751" w:rsidRPr="007D2751">
        <w:rPr>
          <w:rFonts w:hint="eastAsia"/>
        </w:rPr>
        <w:t>。当输入</w:t>
      </w:r>
      <w:r w:rsidR="007D2751" w:rsidRPr="007D2751">
        <w:t>SNR</w:t>
      </w:r>
      <w:r w:rsidR="007D2751" w:rsidRPr="007D2751">
        <w:rPr>
          <w:rFonts w:hint="eastAsia"/>
        </w:rPr>
        <w:t>提升至</w:t>
      </w:r>
      <w:r w:rsidR="007D2751" w:rsidRPr="007D2751">
        <w:t xml:space="preserve"> −5 dB </w:t>
      </w:r>
      <w:r w:rsidR="007D2751" w:rsidRPr="007D2751">
        <w:rPr>
          <w:rFonts w:hint="eastAsia"/>
        </w:rPr>
        <w:t>与</w:t>
      </w:r>
      <w:r w:rsidR="007D2751" w:rsidRPr="007D2751">
        <w:t xml:space="preserve"> 0 dB </w:t>
      </w:r>
      <w:r w:rsidR="007D2751" w:rsidRPr="007D2751">
        <w:rPr>
          <w:rFonts w:hint="eastAsia"/>
        </w:rPr>
        <w:t>时，算法分别贡献</w:t>
      </w:r>
      <w:r w:rsidR="007D2751" w:rsidRPr="007D2751">
        <w:t xml:space="preserve"> 11.49 dB </w:t>
      </w:r>
      <w:r w:rsidR="007D2751" w:rsidRPr="007D2751">
        <w:rPr>
          <w:rFonts w:hint="eastAsia"/>
        </w:rPr>
        <w:t>和</w:t>
      </w:r>
      <w:r w:rsidR="007D2751" w:rsidRPr="007D2751">
        <w:t xml:space="preserve"> 9.12 dB </w:t>
      </w:r>
      <w:r w:rsidR="007D2751" w:rsidRPr="007D2751">
        <w:rPr>
          <w:rFonts w:hint="eastAsia"/>
        </w:rPr>
        <w:t>的额外</w:t>
      </w:r>
      <w:r w:rsidR="007D2751" w:rsidRPr="007D2751">
        <w:t xml:space="preserve"> SNR</w:t>
      </w:r>
      <w:r w:rsidR="007D2751" w:rsidRPr="007D2751">
        <w:rPr>
          <w:rFonts w:hint="eastAsia"/>
        </w:rPr>
        <w:t>，并将</w:t>
      </w:r>
      <w:r w:rsidR="007D2751" w:rsidRPr="007D2751">
        <w:t xml:space="preserve">RMSE </w:t>
      </w:r>
      <w:r w:rsidR="007D2751" w:rsidRPr="007D2751">
        <w:rPr>
          <w:rFonts w:hint="eastAsia"/>
        </w:rPr>
        <w:t>进一步压缩</w:t>
      </w:r>
      <w:r w:rsidR="007D2751" w:rsidRPr="007D2751">
        <w:t xml:space="preserve"> 74 % </w:t>
      </w:r>
      <w:r w:rsidR="007D2751" w:rsidRPr="007D2751">
        <w:rPr>
          <w:rFonts w:hint="eastAsia"/>
        </w:rPr>
        <w:t>与</w:t>
      </w:r>
      <w:r w:rsidR="007D2751" w:rsidRPr="007D2751">
        <w:t xml:space="preserve"> 68 %</w:t>
      </w:r>
      <w:r w:rsidR="007D2751" w:rsidRPr="007D2751">
        <w:rPr>
          <w:rFonts w:hint="eastAsia"/>
        </w:rPr>
        <w:t>，</w:t>
      </w:r>
      <w:r w:rsidR="007D2751" w:rsidRPr="007D2751">
        <w:t xml:space="preserve">PSNR </w:t>
      </w:r>
      <w:r w:rsidR="007D2751" w:rsidRPr="007D2751">
        <w:rPr>
          <w:rFonts w:hint="eastAsia"/>
        </w:rPr>
        <w:t>增益仍保持在</w:t>
      </w:r>
      <w:r w:rsidR="007D2751">
        <w:rPr>
          <w:rFonts w:hint="eastAsia"/>
        </w:rPr>
        <w:t>约</w:t>
      </w:r>
      <w:r w:rsidR="007D2751">
        <w:rPr>
          <w:rFonts w:hint="eastAsia"/>
        </w:rPr>
        <w:t>11</w:t>
      </w:r>
      <w:r w:rsidR="007D2751" w:rsidRPr="007D2751">
        <w:t xml:space="preserve"> dB</w:t>
      </w:r>
      <w:r w:rsidR="007D2751" w:rsidRPr="007D2751">
        <w:rPr>
          <w:rFonts w:hint="eastAsia"/>
        </w:rPr>
        <w:t>。对于</w:t>
      </w:r>
      <w:r w:rsidR="007D2751" w:rsidRPr="007D2751">
        <w:t xml:space="preserve"> 5 </w:t>
      </w:r>
      <w:r w:rsidR="007D2751" w:rsidRPr="007D2751">
        <w:rPr>
          <w:rFonts w:hint="eastAsia"/>
        </w:rPr>
        <w:t xml:space="preserve">dB </w:t>
      </w:r>
      <w:r w:rsidR="007D2751" w:rsidRPr="007D2751">
        <w:rPr>
          <w:rFonts w:hint="eastAsia"/>
        </w:rPr>
        <w:t>与</w:t>
      </w:r>
      <w:r w:rsidR="007D2751" w:rsidRPr="007D2751">
        <w:rPr>
          <w:rFonts w:hint="eastAsia"/>
        </w:rPr>
        <w:t xml:space="preserve"> 10 dB </w:t>
      </w:r>
      <w:r w:rsidR="007D2751" w:rsidRPr="007D2751">
        <w:rPr>
          <w:rFonts w:hint="eastAsia"/>
        </w:rPr>
        <w:t>的中高信噪比条件，</w:t>
      </w:r>
      <w:r w:rsidR="00242BD2">
        <w:rPr>
          <w:rFonts w:hint="eastAsia"/>
        </w:rPr>
        <w:t>模型仍能提升</w:t>
      </w:r>
      <w:r w:rsidR="007D2751" w:rsidRPr="007D2751">
        <w:rPr>
          <w:rFonts w:hint="eastAsia"/>
        </w:rPr>
        <w:t xml:space="preserve">7.84 dB </w:t>
      </w:r>
      <w:r w:rsidR="007D2751" w:rsidRPr="007D2751">
        <w:rPr>
          <w:rFonts w:hint="eastAsia"/>
        </w:rPr>
        <w:t>与</w:t>
      </w:r>
      <w:r w:rsidR="007D2751" w:rsidRPr="007D2751">
        <w:rPr>
          <w:rFonts w:hint="eastAsia"/>
        </w:rPr>
        <w:t>6.32 dB</w:t>
      </w:r>
      <w:r w:rsidR="007D2751" w:rsidRPr="007D2751">
        <w:rPr>
          <w:rFonts w:hint="eastAsia"/>
        </w:rPr>
        <w:t>的</w:t>
      </w:r>
      <w:r w:rsidR="007D2751" w:rsidRPr="007D2751">
        <w:rPr>
          <w:rFonts w:hint="eastAsia"/>
        </w:rPr>
        <w:t xml:space="preserve"> SNR</w:t>
      </w:r>
      <w:r w:rsidR="007D2751" w:rsidRPr="007D2751">
        <w:rPr>
          <w:rFonts w:hint="eastAsia"/>
        </w:rPr>
        <w:t>，</w:t>
      </w:r>
      <w:r w:rsidR="007D2751" w:rsidRPr="007D2751">
        <w:rPr>
          <w:rFonts w:hint="eastAsia"/>
        </w:rPr>
        <w:t>RMSE</w:t>
      </w:r>
      <w:r w:rsidR="007D2751" w:rsidRPr="007D2751">
        <w:rPr>
          <w:rFonts w:hint="eastAsia"/>
        </w:rPr>
        <w:t>进一步下降</w:t>
      </w:r>
      <w:r w:rsidR="007D2751" w:rsidRPr="007D2751">
        <w:rPr>
          <w:rFonts w:hint="eastAsia"/>
        </w:rPr>
        <w:t xml:space="preserve"> 71 % </w:t>
      </w:r>
      <w:r w:rsidR="007D2751" w:rsidRPr="007D2751">
        <w:rPr>
          <w:rFonts w:hint="eastAsia"/>
        </w:rPr>
        <w:t>与</w:t>
      </w:r>
      <w:r w:rsidR="007D2751" w:rsidRPr="007D2751">
        <w:rPr>
          <w:rFonts w:hint="eastAsia"/>
        </w:rPr>
        <w:t xml:space="preserve"> 64 %</w:t>
      </w:r>
      <w:r w:rsidR="007D2751" w:rsidRPr="007D2751">
        <w:rPr>
          <w:rFonts w:hint="eastAsia"/>
        </w:rPr>
        <w:t>，证明其具备对残余噪声的持续抑制能力。</w:t>
      </w:r>
    </w:p>
    <w:p w14:paraId="6EA0B287" w14:textId="3E87E7CF" w:rsidR="004436CD" w:rsidRPr="00E72C29" w:rsidRDefault="004822B6" w:rsidP="00E56EF9">
      <w:pPr>
        <w:pStyle w:val="affb"/>
      </w:pPr>
      <w:r>
        <w:rPr>
          <w:rFonts w:hint="eastAsia"/>
        </w:rPr>
        <w:lastRenderedPageBreak/>
        <w:t>表</w:t>
      </w:r>
      <w:r>
        <w:rPr>
          <w:rFonts w:hint="eastAsia"/>
        </w:rPr>
        <w:t>5-</w:t>
      </w:r>
      <w:r w:rsidR="00102605">
        <w:rPr>
          <w:rFonts w:hint="eastAsia"/>
        </w:rPr>
        <w:t>4</w:t>
      </w:r>
      <w:r>
        <w:rPr>
          <w:rFonts w:hint="eastAsia"/>
        </w:rPr>
        <w:t xml:space="preserve"> </w:t>
      </w:r>
      <w:r w:rsidRPr="00F41ADF">
        <w:rPr>
          <w:rFonts w:hint="eastAsia"/>
        </w:rPr>
        <w:t>模型降噪性能指标对比（</w:t>
      </w:r>
      <w:r w:rsidR="00384E85" w:rsidRPr="00DE1811">
        <w:rPr>
          <w:rFonts w:hint="eastAsia"/>
          <w:bCs/>
        </w:rPr>
        <w:t>原始打桩声信号</w:t>
      </w:r>
      <w:r w:rsidRPr="00F41ADF">
        <w:rPr>
          <w:rFonts w:hint="eastAsia"/>
        </w:rPr>
        <w:t>）</w:t>
      </w:r>
    </w:p>
    <w:tbl>
      <w:tblPr>
        <w:tblStyle w:val="affd"/>
        <w:tblW w:w="8295" w:type="dxa"/>
        <w:tblLayout w:type="fixed"/>
        <w:tblLook w:val="04A0" w:firstRow="1" w:lastRow="0" w:firstColumn="1" w:lastColumn="0" w:noHBand="0" w:noVBand="1"/>
      </w:tblPr>
      <w:tblGrid>
        <w:gridCol w:w="1158"/>
        <w:gridCol w:w="1247"/>
        <w:gridCol w:w="992"/>
        <w:gridCol w:w="945"/>
        <w:gridCol w:w="1004"/>
        <w:gridCol w:w="1004"/>
        <w:gridCol w:w="910"/>
        <w:gridCol w:w="1035"/>
      </w:tblGrid>
      <w:tr w:rsidR="004D32E3" w14:paraId="5EAA22FE" w14:textId="77777777" w:rsidTr="007F2037">
        <w:trPr>
          <w:cnfStyle w:val="100000000000" w:firstRow="1" w:lastRow="0" w:firstColumn="0" w:lastColumn="0" w:oddVBand="0" w:evenVBand="0" w:oddHBand="0" w:evenHBand="0" w:firstRowFirstColumn="0" w:firstRowLastColumn="0" w:lastRowFirstColumn="0" w:lastRowLastColumn="0"/>
        </w:trPr>
        <w:tc>
          <w:tcPr>
            <w:tcW w:w="1158" w:type="dxa"/>
          </w:tcPr>
          <w:p w14:paraId="577588D5" w14:textId="77777777" w:rsidR="004D32E3" w:rsidRDefault="004D32E3" w:rsidP="003310DF">
            <w:pPr>
              <w:ind w:firstLineChars="0" w:firstLine="0"/>
              <w:jc w:val="center"/>
            </w:pPr>
            <w:r>
              <w:rPr>
                <w:rFonts w:hint="eastAsia"/>
              </w:rPr>
              <w:t>混叠信噪比</w:t>
            </w:r>
            <w:r>
              <w:rPr>
                <w:rFonts w:hint="eastAsia"/>
              </w:rPr>
              <w:t>(dB)</w:t>
            </w:r>
          </w:p>
        </w:tc>
        <w:tc>
          <w:tcPr>
            <w:tcW w:w="1247" w:type="dxa"/>
          </w:tcPr>
          <w:p w14:paraId="530F48F1" w14:textId="77777777" w:rsidR="004D32E3" w:rsidRDefault="004D32E3" w:rsidP="003310DF">
            <w:pPr>
              <w:ind w:firstLineChars="0" w:firstLine="0"/>
              <w:jc w:val="center"/>
            </w:pPr>
            <w:r>
              <w:rPr>
                <w:rFonts w:hint="eastAsia"/>
              </w:rPr>
              <w:t>类型</w:t>
            </w:r>
          </w:p>
        </w:tc>
        <w:tc>
          <w:tcPr>
            <w:tcW w:w="992" w:type="dxa"/>
          </w:tcPr>
          <w:p w14:paraId="0C6E1F2B" w14:textId="77777777" w:rsidR="004D32E3" w:rsidRDefault="004D32E3" w:rsidP="003310DF">
            <w:pPr>
              <w:ind w:firstLineChars="0" w:firstLine="0"/>
              <w:jc w:val="center"/>
            </w:pPr>
            <w:r>
              <w:rPr>
                <w:rFonts w:hint="eastAsia"/>
              </w:rPr>
              <w:t>SNR (dB)</w:t>
            </w:r>
          </w:p>
        </w:tc>
        <w:tc>
          <w:tcPr>
            <w:tcW w:w="945" w:type="dxa"/>
          </w:tcPr>
          <w:p w14:paraId="77AE7163" w14:textId="77777777" w:rsidR="004D32E3" w:rsidRDefault="004D32E3" w:rsidP="003310DF">
            <w:pPr>
              <w:ind w:firstLineChars="0" w:firstLine="0"/>
              <w:jc w:val="center"/>
            </w:pPr>
            <w:r w:rsidRPr="00B850A2">
              <w:t>Δ</w:t>
            </w:r>
            <w:r>
              <w:rPr>
                <w:rFonts w:hint="eastAsia"/>
              </w:rPr>
              <w:t>SNR (dB)</w:t>
            </w:r>
          </w:p>
        </w:tc>
        <w:tc>
          <w:tcPr>
            <w:tcW w:w="1004" w:type="dxa"/>
          </w:tcPr>
          <w:p w14:paraId="7A40C8B7" w14:textId="77777777" w:rsidR="004D32E3" w:rsidRDefault="004D32E3" w:rsidP="003310DF">
            <w:pPr>
              <w:ind w:firstLineChars="0" w:firstLine="0"/>
              <w:jc w:val="center"/>
            </w:pPr>
            <w:r>
              <w:rPr>
                <w:rFonts w:hint="eastAsia"/>
              </w:rPr>
              <w:t>PSNR (dB)</w:t>
            </w:r>
          </w:p>
        </w:tc>
        <w:tc>
          <w:tcPr>
            <w:tcW w:w="1004" w:type="dxa"/>
          </w:tcPr>
          <w:p w14:paraId="22610819" w14:textId="77777777" w:rsidR="004D32E3" w:rsidRDefault="004D32E3" w:rsidP="003310DF">
            <w:pPr>
              <w:ind w:firstLineChars="0" w:firstLine="0"/>
              <w:jc w:val="center"/>
            </w:pPr>
            <w:r w:rsidRPr="00B850A2">
              <w:t>Δ</w:t>
            </w:r>
            <w:r>
              <w:rPr>
                <w:rFonts w:hint="eastAsia"/>
              </w:rPr>
              <w:t>PSNR (dB)</w:t>
            </w:r>
          </w:p>
        </w:tc>
        <w:tc>
          <w:tcPr>
            <w:tcW w:w="910" w:type="dxa"/>
          </w:tcPr>
          <w:p w14:paraId="7F80650B" w14:textId="77777777" w:rsidR="004D32E3" w:rsidRDefault="004D32E3" w:rsidP="003310DF">
            <w:pPr>
              <w:ind w:firstLineChars="0" w:firstLine="0"/>
              <w:jc w:val="center"/>
            </w:pPr>
            <w:r>
              <w:rPr>
                <w:rFonts w:hint="eastAsia"/>
              </w:rPr>
              <w:t>RMSE</w:t>
            </w:r>
          </w:p>
        </w:tc>
        <w:tc>
          <w:tcPr>
            <w:tcW w:w="1035" w:type="dxa"/>
          </w:tcPr>
          <w:p w14:paraId="7BB15F83" w14:textId="77777777" w:rsidR="004D32E3" w:rsidRDefault="004D32E3" w:rsidP="003310DF">
            <w:pPr>
              <w:ind w:firstLineChars="0" w:firstLine="0"/>
              <w:jc w:val="center"/>
            </w:pPr>
            <w:r w:rsidRPr="00B850A2">
              <w:t>Δ</w:t>
            </w:r>
            <w:r>
              <w:rPr>
                <w:rFonts w:hint="eastAsia"/>
              </w:rPr>
              <w:t>RMSE</w:t>
            </w:r>
          </w:p>
        </w:tc>
      </w:tr>
      <w:tr w:rsidR="00F105AD" w14:paraId="4B77AABF" w14:textId="77777777" w:rsidTr="00AE67A5">
        <w:tc>
          <w:tcPr>
            <w:tcW w:w="1158" w:type="dxa"/>
            <w:vMerge w:val="restart"/>
          </w:tcPr>
          <w:p w14:paraId="2A7B6A01" w14:textId="65C0D929" w:rsidR="00F105AD" w:rsidRDefault="00F105AD" w:rsidP="00295B6F">
            <w:pPr>
              <w:ind w:firstLineChars="0" w:firstLine="0"/>
              <w:jc w:val="center"/>
            </w:pPr>
            <w:r>
              <w:rPr>
                <w:rFonts w:hint="eastAsia"/>
              </w:rPr>
              <w:t>-10</w:t>
            </w:r>
          </w:p>
        </w:tc>
        <w:tc>
          <w:tcPr>
            <w:tcW w:w="1247" w:type="dxa"/>
            <w:tcBorders>
              <w:top w:val="single" w:sz="4" w:space="0" w:color="000000" w:themeColor="text1"/>
              <w:bottom w:val="nil"/>
            </w:tcBorders>
          </w:tcPr>
          <w:p w14:paraId="5B9E802E" w14:textId="18237491" w:rsidR="00F105AD" w:rsidRDefault="00F105AD" w:rsidP="00295B6F">
            <w:pPr>
              <w:ind w:firstLineChars="0" w:firstLine="0"/>
              <w:jc w:val="center"/>
            </w:pPr>
            <w:r>
              <w:rPr>
                <w:rFonts w:hint="eastAsia"/>
              </w:rPr>
              <w:t>混叠信号</w:t>
            </w:r>
          </w:p>
        </w:tc>
        <w:tc>
          <w:tcPr>
            <w:tcW w:w="992" w:type="dxa"/>
            <w:tcBorders>
              <w:top w:val="single" w:sz="4" w:space="0" w:color="000000" w:themeColor="text1"/>
              <w:bottom w:val="nil"/>
            </w:tcBorders>
          </w:tcPr>
          <w:p w14:paraId="6AA83A0D" w14:textId="1831B798" w:rsidR="00F105AD" w:rsidRDefault="009031B8" w:rsidP="00295B6F">
            <w:pPr>
              <w:ind w:firstLineChars="0" w:firstLine="0"/>
              <w:jc w:val="center"/>
            </w:pPr>
            <w:r>
              <w:rPr>
                <w:rFonts w:hint="eastAsia"/>
              </w:rPr>
              <w:t>-10.00</w:t>
            </w:r>
          </w:p>
        </w:tc>
        <w:tc>
          <w:tcPr>
            <w:tcW w:w="945" w:type="dxa"/>
            <w:tcBorders>
              <w:top w:val="single" w:sz="4" w:space="0" w:color="000000" w:themeColor="text1"/>
              <w:bottom w:val="nil"/>
            </w:tcBorders>
          </w:tcPr>
          <w:p w14:paraId="52C800A7" w14:textId="7A3B9D73" w:rsidR="00F105AD" w:rsidRDefault="009031B8" w:rsidP="00295B6F">
            <w:pPr>
              <w:ind w:firstLineChars="0" w:firstLine="0"/>
              <w:jc w:val="center"/>
            </w:pPr>
            <w:r>
              <w:rPr>
                <w:rFonts w:hint="eastAsia"/>
              </w:rPr>
              <w:t>—</w:t>
            </w:r>
          </w:p>
        </w:tc>
        <w:tc>
          <w:tcPr>
            <w:tcW w:w="1004" w:type="dxa"/>
            <w:tcBorders>
              <w:top w:val="single" w:sz="4" w:space="0" w:color="000000" w:themeColor="text1"/>
              <w:bottom w:val="nil"/>
            </w:tcBorders>
          </w:tcPr>
          <w:p w14:paraId="5DCDF124" w14:textId="77FE9E3C" w:rsidR="00F105AD" w:rsidRDefault="00986277" w:rsidP="00295B6F">
            <w:pPr>
              <w:ind w:firstLineChars="0" w:firstLine="0"/>
              <w:jc w:val="center"/>
            </w:pPr>
            <w:r>
              <w:rPr>
                <w:rFonts w:hint="eastAsia"/>
              </w:rPr>
              <w:t>14.85</w:t>
            </w:r>
          </w:p>
        </w:tc>
        <w:tc>
          <w:tcPr>
            <w:tcW w:w="1004" w:type="dxa"/>
            <w:tcBorders>
              <w:top w:val="single" w:sz="4" w:space="0" w:color="000000" w:themeColor="text1"/>
              <w:bottom w:val="nil"/>
            </w:tcBorders>
          </w:tcPr>
          <w:p w14:paraId="40A8D030" w14:textId="0FC12D48" w:rsidR="00F105AD" w:rsidRDefault="009031B8" w:rsidP="00295B6F">
            <w:pPr>
              <w:ind w:firstLineChars="0" w:firstLine="0"/>
              <w:jc w:val="center"/>
            </w:pPr>
            <w:r>
              <w:rPr>
                <w:rFonts w:hint="eastAsia"/>
              </w:rPr>
              <w:t>—</w:t>
            </w:r>
          </w:p>
        </w:tc>
        <w:tc>
          <w:tcPr>
            <w:tcW w:w="910" w:type="dxa"/>
            <w:tcBorders>
              <w:top w:val="single" w:sz="4" w:space="0" w:color="000000" w:themeColor="text1"/>
              <w:bottom w:val="nil"/>
            </w:tcBorders>
          </w:tcPr>
          <w:p w14:paraId="2747A0AC" w14:textId="1E1D6675" w:rsidR="00F105AD" w:rsidRDefault="00986277" w:rsidP="00295B6F">
            <w:pPr>
              <w:ind w:firstLineChars="0" w:firstLine="0"/>
              <w:jc w:val="center"/>
            </w:pPr>
            <w:r>
              <w:rPr>
                <w:rFonts w:hint="eastAsia"/>
              </w:rPr>
              <w:t>0.0180</w:t>
            </w:r>
          </w:p>
        </w:tc>
        <w:tc>
          <w:tcPr>
            <w:tcW w:w="1035" w:type="dxa"/>
            <w:tcBorders>
              <w:top w:val="single" w:sz="4" w:space="0" w:color="000000" w:themeColor="text1"/>
              <w:bottom w:val="nil"/>
            </w:tcBorders>
          </w:tcPr>
          <w:p w14:paraId="01EBBB28" w14:textId="7DC5062B" w:rsidR="00F105AD" w:rsidRDefault="009031B8" w:rsidP="00295B6F">
            <w:pPr>
              <w:ind w:firstLineChars="0" w:firstLine="0"/>
              <w:jc w:val="center"/>
            </w:pPr>
            <w:r>
              <w:rPr>
                <w:rFonts w:hint="eastAsia"/>
              </w:rPr>
              <w:t>—</w:t>
            </w:r>
          </w:p>
        </w:tc>
      </w:tr>
      <w:tr w:rsidR="00F105AD" w:rsidRPr="006D4591" w14:paraId="672437B8" w14:textId="77777777" w:rsidTr="00AE67A5">
        <w:tc>
          <w:tcPr>
            <w:tcW w:w="1158" w:type="dxa"/>
            <w:vMerge/>
          </w:tcPr>
          <w:p w14:paraId="48DE4A97" w14:textId="77777777" w:rsidR="00F105AD" w:rsidRDefault="00F105AD" w:rsidP="00295B6F">
            <w:pPr>
              <w:ind w:firstLineChars="0" w:firstLine="0"/>
              <w:jc w:val="center"/>
            </w:pPr>
          </w:p>
        </w:tc>
        <w:tc>
          <w:tcPr>
            <w:tcW w:w="1247" w:type="dxa"/>
            <w:tcBorders>
              <w:top w:val="nil"/>
              <w:bottom w:val="nil"/>
            </w:tcBorders>
          </w:tcPr>
          <w:p w14:paraId="12E04E3D" w14:textId="233B8BEF" w:rsidR="00F105AD" w:rsidRPr="006D4591" w:rsidRDefault="00F105AD" w:rsidP="00295B6F">
            <w:pPr>
              <w:ind w:firstLineChars="0" w:firstLine="0"/>
              <w:jc w:val="center"/>
              <w:rPr>
                <w:b/>
                <w:bCs/>
              </w:rPr>
            </w:pPr>
            <w:r w:rsidRPr="006D4591">
              <w:rPr>
                <w:rFonts w:hint="eastAsia"/>
                <w:b/>
                <w:bCs/>
              </w:rPr>
              <w:t>降噪信号</w:t>
            </w:r>
          </w:p>
        </w:tc>
        <w:tc>
          <w:tcPr>
            <w:tcW w:w="992" w:type="dxa"/>
            <w:tcBorders>
              <w:top w:val="nil"/>
              <w:bottom w:val="nil"/>
            </w:tcBorders>
          </w:tcPr>
          <w:p w14:paraId="4226234C" w14:textId="52EAE2FF" w:rsidR="00F105AD" w:rsidRPr="006D4591" w:rsidRDefault="00BB3CCF" w:rsidP="00295B6F">
            <w:pPr>
              <w:ind w:firstLineChars="0" w:firstLine="0"/>
              <w:jc w:val="center"/>
              <w:rPr>
                <w:b/>
                <w:bCs/>
              </w:rPr>
            </w:pPr>
            <w:r w:rsidRPr="006D4591">
              <w:rPr>
                <w:rFonts w:hint="eastAsia"/>
                <w:b/>
                <w:bCs/>
              </w:rPr>
              <w:t>2.74</w:t>
            </w:r>
          </w:p>
        </w:tc>
        <w:tc>
          <w:tcPr>
            <w:tcW w:w="945" w:type="dxa"/>
            <w:tcBorders>
              <w:top w:val="nil"/>
              <w:bottom w:val="nil"/>
            </w:tcBorders>
          </w:tcPr>
          <w:p w14:paraId="4C24E9BC" w14:textId="5B19B38F" w:rsidR="00F105AD" w:rsidRPr="006D4591" w:rsidRDefault="00257E5A" w:rsidP="00295B6F">
            <w:pPr>
              <w:ind w:firstLineChars="0" w:firstLine="0"/>
              <w:jc w:val="center"/>
              <w:rPr>
                <w:b/>
                <w:bCs/>
              </w:rPr>
            </w:pPr>
            <w:r w:rsidRPr="006D4591">
              <w:rPr>
                <w:rFonts w:hint="eastAsia"/>
                <w:b/>
                <w:bCs/>
              </w:rPr>
              <w:t>+12.74</w:t>
            </w:r>
          </w:p>
        </w:tc>
        <w:tc>
          <w:tcPr>
            <w:tcW w:w="1004" w:type="dxa"/>
            <w:tcBorders>
              <w:top w:val="nil"/>
              <w:bottom w:val="nil"/>
            </w:tcBorders>
          </w:tcPr>
          <w:p w14:paraId="3F27A3F1" w14:textId="4542BAFE" w:rsidR="00F105AD" w:rsidRPr="006D4591" w:rsidRDefault="00257E5A" w:rsidP="00295B6F">
            <w:pPr>
              <w:ind w:firstLineChars="0" w:firstLine="0"/>
              <w:jc w:val="center"/>
              <w:rPr>
                <w:b/>
                <w:bCs/>
              </w:rPr>
            </w:pPr>
            <w:r w:rsidRPr="006D4591">
              <w:rPr>
                <w:rFonts w:hint="eastAsia"/>
                <w:b/>
                <w:bCs/>
              </w:rPr>
              <w:t>27.92</w:t>
            </w:r>
          </w:p>
        </w:tc>
        <w:tc>
          <w:tcPr>
            <w:tcW w:w="1004" w:type="dxa"/>
            <w:tcBorders>
              <w:top w:val="nil"/>
              <w:bottom w:val="nil"/>
            </w:tcBorders>
          </w:tcPr>
          <w:p w14:paraId="6EC93BCD" w14:textId="2D27CA80" w:rsidR="00F105AD" w:rsidRPr="006D4591" w:rsidRDefault="00986277" w:rsidP="00295B6F">
            <w:pPr>
              <w:ind w:firstLineChars="0" w:firstLine="0"/>
              <w:jc w:val="center"/>
              <w:rPr>
                <w:b/>
                <w:bCs/>
              </w:rPr>
            </w:pPr>
            <w:r w:rsidRPr="006D4591">
              <w:rPr>
                <w:rFonts w:hint="eastAsia"/>
                <w:b/>
                <w:bCs/>
              </w:rPr>
              <w:t>+13.07</w:t>
            </w:r>
          </w:p>
        </w:tc>
        <w:tc>
          <w:tcPr>
            <w:tcW w:w="910" w:type="dxa"/>
            <w:tcBorders>
              <w:top w:val="nil"/>
              <w:bottom w:val="nil"/>
            </w:tcBorders>
          </w:tcPr>
          <w:p w14:paraId="39080CDA" w14:textId="0B9D2DC3" w:rsidR="00F105AD" w:rsidRPr="006D4591" w:rsidRDefault="00257E5A" w:rsidP="00295B6F">
            <w:pPr>
              <w:ind w:firstLineChars="0" w:firstLine="0"/>
              <w:jc w:val="center"/>
              <w:rPr>
                <w:b/>
                <w:bCs/>
              </w:rPr>
            </w:pPr>
            <w:r w:rsidRPr="006D4591">
              <w:rPr>
                <w:rFonts w:hint="eastAsia"/>
                <w:b/>
                <w:bCs/>
              </w:rPr>
              <w:t>0.0040</w:t>
            </w:r>
          </w:p>
        </w:tc>
        <w:tc>
          <w:tcPr>
            <w:tcW w:w="1035" w:type="dxa"/>
            <w:tcBorders>
              <w:top w:val="nil"/>
              <w:bottom w:val="nil"/>
            </w:tcBorders>
          </w:tcPr>
          <w:p w14:paraId="04E1D7E6" w14:textId="4C75002C" w:rsidR="00F105AD" w:rsidRPr="006D4591" w:rsidRDefault="00986277" w:rsidP="00295B6F">
            <w:pPr>
              <w:ind w:firstLineChars="0" w:firstLine="0"/>
              <w:jc w:val="center"/>
              <w:rPr>
                <w:b/>
                <w:bCs/>
              </w:rPr>
            </w:pPr>
            <w:r w:rsidRPr="006D4591">
              <w:rPr>
                <w:rFonts w:hint="eastAsia"/>
                <w:b/>
                <w:bCs/>
              </w:rPr>
              <w:t>-0.0140</w:t>
            </w:r>
          </w:p>
        </w:tc>
      </w:tr>
      <w:tr w:rsidR="00F105AD" w14:paraId="4EBCA318" w14:textId="77777777" w:rsidTr="00AE67A5">
        <w:tc>
          <w:tcPr>
            <w:tcW w:w="1158" w:type="dxa"/>
            <w:vMerge w:val="restart"/>
          </w:tcPr>
          <w:p w14:paraId="737A6B47" w14:textId="71EEFC19" w:rsidR="00F105AD" w:rsidRDefault="00F105AD" w:rsidP="00295B6F">
            <w:pPr>
              <w:ind w:firstLineChars="0" w:firstLine="0"/>
              <w:jc w:val="center"/>
            </w:pPr>
            <w:r>
              <w:rPr>
                <w:rFonts w:hint="eastAsia"/>
              </w:rPr>
              <w:t>-5</w:t>
            </w:r>
          </w:p>
        </w:tc>
        <w:tc>
          <w:tcPr>
            <w:tcW w:w="1247" w:type="dxa"/>
            <w:tcBorders>
              <w:top w:val="single" w:sz="4" w:space="0" w:color="000000" w:themeColor="text1"/>
              <w:bottom w:val="nil"/>
            </w:tcBorders>
          </w:tcPr>
          <w:p w14:paraId="3A72700A" w14:textId="1C582324" w:rsidR="00F105AD" w:rsidRDefault="00F105AD" w:rsidP="00295B6F">
            <w:pPr>
              <w:ind w:firstLineChars="0" w:firstLine="0"/>
              <w:jc w:val="center"/>
            </w:pPr>
            <w:r>
              <w:rPr>
                <w:rFonts w:hint="eastAsia"/>
              </w:rPr>
              <w:t>混叠信号</w:t>
            </w:r>
          </w:p>
        </w:tc>
        <w:tc>
          <w:tcPr>
            <w:tcW w:w="992" w:type="dxa"/>
            <w:tcBorders>
              <w:top w:val="single" w:sz="4" w:space="0" w:color="000000" w:themeColor="text1"/>
              <w:bottom w:val="nil"/>
            </w:tcBorders>
          </w:tcPr>
          <w:p w14:paraId="5341032D" w14:textId="7E573BFF" w:rsidR="00F105AD" w:rsidRDefault="00556B10" w:rsidP="00295B6F">
            <w:pPr>
              <w:ind w:firstLineChars="0" w:firstLine="0"/>
              <w:jc w:val="center"/>
            </w:pPr>
            <w:r>
              <w:rPr>
                <w:rFonts w:hint="eastAsia"/>
              </w:rPr>
              <w:t>-5.00</w:t>
            </w:r>
          </w:p>
        </w:tc>
        <w:tc>
          <w:tcPr>
            <w:tcW w:w="945" w:type="dxa"/>
            <w:tcBorders>
              <w:top w:val="single" w:sz="4" w:space="0" w:color="000000" w:themeColor="text1"/>
              <w:bottom w:val="nil"/>
            </w:tcBorders>
          </w:tcPr>
          <w:p w14:paraId="0023C37F" w14:textId="5C143EFC" w:rsidR="00F105AD" w:rsidRDefault="009031B8" w:rsidP="00295B6F">
            <w:pPr>
              <w:ind w:firstLineChars="0" w:firstLine="0"/>
              <w:jc w:val="center"/>
            </w:pPr>
            <w:r>
              <w:rPr>
                <w:rFonts w:hint="eastAsia"/>
              </w:rPr>
              <w:t>—</w:t>
            </w:r>
          </w:p>
        </w:tc>
        <w:tc>
          <w:tcPr>
            <w:tcW w:w="1004" w:type="dxa"/>
            <w:tcBorders>
              <w:top w:val="single" w:sz="4" w:space="0" w:color="000000" w:themeColor="text1"/>
              <w:bottom w:val="nil"/>
            </w:tcBorders>
          </w:tcPr>
          <w:p w14:paraId="770F930F" w14:textId="2EA9AA79" w:rsidR="00F105AD" w:rsidRDefault="00DD57E8" w:rsidP="00295B6F">
            <w:pPr>
              <w:ind w:firstLineChars="0" w:firstLine="0"/>
              <w:jc w:val="center"/>
            </w:pPr>
            <w:r>
              <w:rPr>
                <w:rFonts w:hint="eastAsia"/>
              </w:rPr>
              <w:t>19.85</w:t>
            </w:r>
          </w:p>
        </w:tc>
        <w:tc>
          <w:tcPr>
            <w:tcW w:w="1004" w:type="dxa"/>
            <w:tcBorders>
              <w:top w:val="single" w:sz="4" w:space="0" w:color="000000" w:themeColor="text1"/>
              <w:bottom w:val="nil"/>
            </w:tcBorders>
          </w:tcPr>
          <w:p w14:paraId="2B89A1EF" w14:textId="00F2CD92" w:rsidR="00F105AD" w:rsidRDefault="009031B8" w:rsidP="00295B6F">
            <w:pPr>
              <w:ind w:firstLineChars="0" w:firstLine="0"/>
              <w:jc w:val="center"/>
            </w:pPr>
            <w:r>
              <w:rPr>
                <w:rFonts w:hint="eastAsia"/>
              </w:rPr>
              <w:t>—</w:t>
            </w:r>
          </w:p>
        </w:tc>
        <w:tc>
          <w:tcPr>
            <w:tcW w:w="910" w:type="dxa"/>
            <w:tcBorders>
              <w:top w:val="single" w:sz="4" w:space="0" w:color="000000" w:themeColor="text1"/>
              <w:bottom w:val="nil"/>
            </w:tcBorders>
          </w:tcPr>
          <w:p w14:paraId="5A161CDF" w14:textId="2E553BF9" w:rsidR="00F105AD" w:rsidRDefault="00DD57E8" w:rsidP="00295B6F">
            <w:pPr>
              <w:ind w:firstLineChars="0" w:firstLine="0"/>
              <w:jc w:val="center"/>
            </w:pPr>
            <w:r>
              <w:rPr>
                <w:rFonts w:hint="eastAsia"/>
              </w:rPr>
              <w:t>0.0101</w:t>
            </w:r>
          </w:p>
        </w:tc>
        <w:tc>
          <w:tcPr>
            <w:tcW w:w="1035" w:type="dxa"/>
            <w:tcBorders>
              <w:top w:val="single" w:sz="4" w:space="0" w:color="000000" w:themeColor="text1"/>
              <w:bottom w:val="nil"/>
            </w:tcBorders>
          </w:tcPr>
          <w:p w14:paraId="1D5E890E" w14:textId="0A8A9F4E" w:rsidR="00F105AD" w:rsidRDefault="009031B8" w:rsidP="00295B6F">
            <w:pPr>
              <w:ind w:firstLineChars="0" w:firstLine="0"/>
              <w:jc w:val="center"/>
            </w:pPr>
            <w:r>
              <w:rPr>
                <w:rFonts w:hint="eastAsia"/>
              </w:rPr>
              <w:t>—</w:t>
            </w:r>
          </w:p>
        </w:tc>
      </w:tr>
      <w:tr w:rsidR="00F105AD" w14:paraId="615B8679" w14:textId="77777777" w:rsidTr="00AE67A5">
        <w:tc>
          <w:tcPr>
            <w:tcW w:w="1158" w:type="dxa"/>
            <w:vMerge/>
          </w:tcPr>
          <w:p w14:paraId="35C9B4B9" w14:textId="77777777" w:rsidR="00F105AD" w:rsidRDefault="00F105AD" w:rsidP="00295B6F">
            <w:pPr>
              <w:ind w:firstLineChars="0" w:firstLine="0"/>
              <w:jc w:val="center"/>
            </w:pPr>
          </w:p>
        </w:tc>
        <w:tc>
          <w:tcPr>
            <w:tcW w:w="1247" w:type="dxa"/>
            <w:tcBorders>
              <w:top w:val="nil"/>
              <w:bottom w:val="nil"/>
            </w:tcBorders>
          </w:tcPr>
          <w:p w14:paraId="1626F15B" w14:textId="7C48D578" w:rsidR="00F105AD" w:rsidRPr="006D4591" w:rsidRDefault="00F105AD" w:rsidP="00295B6F">
            <w:pPr>
              <w:ind w:firstLineChars="0" w:firstLine="0"/>
              <w:jc w:val="center"/>
              <w:rPr>
                <w:b/>
                <w:bCs/>
              </w:rPr>
            </w:pPr>
            <w:r w:rsidRPr="006D4591">
              <w:rPr>
                <w:rFonts w:hint="eastAsia"/>
                <w:b/>
                <w:bCs/>
              </w:rPr>
              <w:t>降噪信号</w:t>
            </w:r>
          </w:p>
        </w:tc>
        <w:tc>
          <w:tcPr>
            <w:tcW w:w="992" w:type="dxa"/>
            <w:tcBorders>
              <w:top w:val="nil"/>
              <w:bottom w:val="nil"/>
            </w:tcBorders>
          </w:tcPr>
          <w:p w14:paraId="6F05E2DC" w14:textId="0C7246C6" w:rsidR="00F105AD" w:rsidRPr="006D4591" w:rsidRDefault="00DD57E8" w:rsidP="00295B6F">
            <w:pPr>
              <w:ind w:firstLineChars="0" w:firstLine="0"/>
              <w:jc w:val="center"/>
              <w:rPr>
                <w:b/>
                <w:bCs/>
              </w:rPr>
            </w:pPr>
            <w:r w:rsidRPr="006D4591">
              <w:rPr>
                <w:rFonts w:hint="eastAsia"/>
                <w:b/>
                <w:bCs/>
              </w:rPr>
              <w:t>6.49</w:t>
            </w:r>
          </w:p>
        </w:tc>
        <w:tc>
          <w:tcPr>
            <w:tcW w:w="945" w:type="dxa"/>
            <w:tcBorders>
              <w:top w:val="nil"/>
              <w:bottom w:val="nil"/>
            </w:tcBorders>
          </w:tcPr>
          <w:p w14:paraId="4FDCF19B" w14:textId="6D488399" w:rsidR="00F105AD" w:rsidRPr="006D4591" w:rsidRDefault="00DD57E8" w:rsidP="00295B6F">
            <w:pPr>
              <w:ind w:firstLineChars="0" w:firstLine="0"/>
              <w:jc w:val="center"/>
              <w:rPr>
                <w:b/>
                <w:bCs/>
              </w:rPr>
            </w:pPr>
            <w:r w:rsidRPr="006D4591">
              <w:rPr>
                <w:rFonts w:hint="eastAsia"/>
                <w:b/>
                <w:bCs/>
              </w:rPr>
              <w:t>+11.49</w:t>
            </w:r>
          </w:p>
        </w:tc>
        <w:tc>
          <w:tcPr>
            <w:tcW w:w="1004" w:type="dxa"/>
            <w:tcBorders>
              <w:top w:val="nil"/>
              <w:bottom w:val="nil"/>
            </w:tcBorders>
          </w:tcPr>
          <w:p w14:paraId="6A2D9F7F" w14:textId="5B499FF6" w:rsidR="00F105AD" w:rsidRPr="006D4591" w:rsidRDefault="00DD57E8" w:rsidP="00295B6F">
            <w:pPr>
              <w:ind w:firstLineChars="0" w:firstLine="0"/>
              <w:jc w:val="center"/>
              <w:rPr>
                <w:b/>
                <w:bCs/>
              </w:rPr>
            </w:pPr>
            <w:r w:rsidRPr="006D4591">
              <w:rPr>
                <w:rFonts w:hint="eastAsia"/>
                <w:b/>
                <w:bCs/>
              </w:rPr>
              <w:t>31.67</w:t>
            </w:r>
          </w:p>
        </w:tc>
        <w:tc>
          <w:tcPr>
            <w:tcW w:w="1004" w:type="dxa"/>
            <w:tcBorders>
              <w:top w:val="nil"/>
              <w:bottom w:val="nil"/>
            </w:tcBorders>
          </w:tcPr>
          <w:p w14:paraId="734CC352" w14:textId="2FDA8517" w:rsidR="00F105AD" w:rsidRPr="006D4591" w:rsidRDefault="00DD57E8" w:rsidP="00295B6F">
            <w:pPr>
              <w:ind w:firstLineChars="0" w:firstLine="0"/>
              <w:jc w:val="center"/>
              <w:rPr>
                <w:b/>
                <w:bCs/>
              </w:rPr>
            </w:pPr>
            <w:r w:rsidRPr="006D4591">
              <w:rPr>
                <w:rFonts w:hint="eastAsia"/>
                <w:b/>
                <w:bCs/>
              </w:rPr>
              <w:t>+11.82</w:t>
            </w:r>
          </w:p>
        </w:tc>
        <w:tc>
          <w:tcPr>
            <w:tcW w:w="910" w:type="dxa"/>
            <w:tcBorders>
              <w:top w:val="nil"/>
              <w:bottom w:val="nil"/>
            </w:tcBorders>
          </w:tcPr>
          <w:p w14:paraId="62EE081D" w14:textId="6D243724" w:rsidR="00F105AD" w:rsidRPr="006D4591" w:rsidRDefault="00DD57E8" w:rsidP="00295B6F">
            <w:pPr>
              <w:ind w:firstLineChars="0" w:firstLine="0"/>
              <w:jc w:val="center"/>
              <w:rPr>
                <w:b/>
                <w:bCs/>
              </w:rPr>
            </w:pPr>
            <w:r w:rsidRPr="006D4591">
              <w:rPr>
                <w:rFonts w:hint="eastAsia"/>
                <w:b/>
                <w:bCs/>
              </w:rPr>
              <w:t>0.0026</w:t>
            </w:r>
          </w:p>
        </w:tc>
        <w:tc>
          <w:tcPr>
            <w:tcW w:w="1035" w:type="dxa"/>
            <w:tcBorders>
              <w:top w:val="nil"/>
              <w:bottom w:val="nil"/>
            </w:tcBorders>
          </w:tcPr>
          <w:p w14:paraId="60BA2CF4" w14:textId="21FF8537" w:rsidR="00F105AD" w:rsidRPr="006D4591" w:rsidRDefault="00DD57E8" w:rsidP="00295B6F">
            <w:pPr>
              <w:ind w:firstLineChars="0" w:firstLine="0"/>
              <w:jc w:val="center"/>
              <w:rPr>
                <w:b/>
                <w:bCs/>
              </w:rPr>
            </w:pPr>
            <w:r w:rsidRPr="006D4591">
              <w:rPr>
                <w:rFonts w:hint="eastAsia"/>
                <w:b/>
                <w:bCs/>
              </w:rPr>
              <w:t>-0.075</w:t>
            </w:r>
          </w:p>
        </w:tc>
      </w:tr>
      <w:tr w:rsidR="00295B6F" w14:paraId="08C58E30" w14:textId="77777777" w:rsidTr="007F2037">
        <w:tc>
          <w:tcPr>
            <w:tcW w:w="1158" w:type="dxa"/>
            <w:vMerge w:val="restart"/>
          </w:tcPr>
          <w:p w14:paraId="400D5499" w14:textId="77777777" w:rsidR="00295B6F" w:rsidRDefault="00295B6F" w:rsidP="00295B6F">
            <w:pPr>
              <w:ind w:firstLineChars="0" w:firstLine="0"/>
              <w:jc w:val="center"/>
            </w:pPr>
            <w:r>
              <w:rPr>
                <w:rFonts w:hint="eastAsia"/>
              </w:rPr>
              <w:t>0</w:t>
            </w:r>
          </w:p>
        </w:tc>
        <w:tc>
          <w:tcPr>
            <w:tcW w:w="1247" w:type="dxa"/>
            <w:tcBorders>
              <w:top w:val="single" w:sz="4" w:space="0" w:color="000000" w:themeColor="text1"/>
              <w:bottom w:val="nil"/>
            </w:tcBorders>
          </w:tcPr>
          <w:p w14:paraId="5A7341C1" w14:textId="2A093342" w:rsidR="00295B6F" w:rsidRDefault="00295B6F" w:rsidP="00295B6F">
            <w:pPr>
              <w:ind w:firstLineChars="0" w:firstLine="0"/>
              <w:jc w:val="center"/>
            </w:pPr>
            <w:r>
              <w:rPr>
                <w:rFonts w:hint="eastAsia"/>
              </w:rPr>
              <w:t>混叠信号</w:t>
            </w:r>
          </w:p>
        </w:tc>
        <w:tc>
          <w:tcPr>
            <w:tcW w:w="992" w:type="dxa"/>
            <w:tcBorders>
              <w:top w:val="single" w:sz="4" w:space="0" w:color="000000" w:themeColor="text1"/>
              <w:bottom w:val="nil"/>
            </w:tcBorders>
          </w:tcPr>
          <w:p w14:paraId="12AE7098" w14:textId="652AF2DE" w:rsidR="00295B6F" w:rsidRDefault="00295B6F" w:rsidP="00295B6F">
            <w:pPr>
              <w:ind w:firstLineChars="0" w:firstLine="0"/>
              <w:jc w:val="center"/>
            </w:pPr>
            <w:r>
              <w:rPr>
                <w:rFonts w:hint="eastAsia"/>
              </w:rPr>
              <w:t>0.00</w:t>
            </w:r>
          </w:p>
        </w:tc>
        <w:tc>
          <w:tcPr>
            <w:tcW w:w="945" w:type="dxa"/>
            <w:tcBorders>
              <w:top w:val="single" w:sz="4" w:space="0" w:color="000000" w:themeColor="text1"/>
              <w:bottom w:val="nil"/>
            </w:tcBorders>
          </w:tcPr>
          <w:p w14:paraId="492224C6" w14:textId="77777777" w:rsidR="00295B6F" w:rsidRDefault="00295B6F" w:rsidP="00295B6F">
            <w:pPr>
              <w:ind w:firstLineChars="0" w:firstLine="0"/>
              <w:jc w:val="center"/>
            </w:pPr>
            <w:r>
              <w:rPr>
                <w:rFonts w:hint="eastAsia"/>
              </w:rPr>
              <w:t>—</w:t>
            </w:r>
          </w:p>
        </w:tc>
        <w:tc>
          <w:tcPr>
            <w:tcW w:w="1004" w:type="dxa"/>
            <w:tcBorders>
              <w:top w:val="single" w:sz="4" w:space="0" w:color="000000" w:themeColor="text1"/>
              <w:bottom w:val="nil"/>
            </w:tcBorders>
          </w:tcPr>
          <w:p w14:paraId="3DE9AA8E" w14:textId="07537C76" w:rsidR="00295B6F" w:rsidRDefault="00295B6F" w:rsidP="00295B6F">
            <w:pPr>
              <w:ind w:firstLineChars="0" w:firstLine="0"/>
              <w:jc w:val="center"/>
            </w:pPr>
            <w:r>
              <w:rPr>
                <w:rFonts w:hint="eastAsia"/>
              </w:rPr>
              <w:t>24.10</w:t>
            </w:r>
          </w:p>
        </w:tc>
        <w:tc>
          <w:tcPr>
            <w:tcW w:w="1004" w:type="dxa"/>
            <w:tcBorders>
              <w:top w:val="single" w:sz="4" w:space="0" w:color="000000" w:themeColor="text1"/>
              <w:bottom w:val="nil"/>
            </w:tcBorders>
          </w:tcPr>
          <w:p w14:paraId="4840CF45" w14:textId="77777777" w:rsidR="00295B6F" w:rsidRDefault="00295B6F" w:rsidP="00295B6F">
            <w:pPr>
              <w:ind w:firstLineChars="0" w:firstLine="0"/>
              <w:jc w:val="center"/>
            </w:pPr>
            <w:r>
              <w:rPr>
                <w:rFonts w:hint="eastAsia"/>
              </w:rPr>
              <w:t>—</w:t>
            </w:r>
          </w:p>
        </w:tc>
        <w:tc>
          <w:tcPr>
            <w:tcW w:w="910" w:type="dxa"/>
            <w:tcBorders>
              <w:top w:val="single" w:sz="4" w:space="0" w:color="000000" w:themeColor="text1"/>
              <w:bottom w:val="nil"/>
            </w:tcBorders>
          </w:tcPr>
          <w:p w14:paraId="795C610E" w14:textId="098B2EC0" w:rsidR="00295B6F" w:rsidRDefault="00295B6F" w:rsidP="00295B6F">
            <w:pPr>
              <w:ind w:firstLineChars="0" w:firstLine="0"/>
              <w:jc w:val="center"/>
            </w:pPr>
            <w:r>
              <w:rPr>
                <w:rFonts w:hint="eastAsia"/>
              </w:rPr>
              <w:t>0.0060</w:t>
            </w:r>
          </w:p>
        </w:tc>
        <w:tc>
          <w:tcPr>
            <w:tcW w:w="1035" w:type="dxa"/>
            <w:tcBorders>
              <w:top w:val="single" w:sz="4" w:space="0" w:color="000000" w:themeColor="text1"/>
              <w:bottom w:val="nil"/>
            </w:tcBorders>
          </w:tcPr>
          <w:p w14:paraId="680451DE" w14:textId="77777777" w:rsidR="00295B6F" w:rsidRDefault="00295B6F" w:rsidP="00295B6F">
            <w:pPr>
              <w:ind w:firstLineChars="0" w:firstLine="0"/>
              <w:jc w:val="center"/>
            </w:pPr>
            <w:r>
              <w:rPr>
                <w:rFonts w:hint="eastAsia"/>
              </w:rPr>
              <w:t>—</w:t>
            </w:r>
          </w:p>
        </w:tc>
      </w:tr>
      <w:tr w:rsidR="00295B6F" w14:paraId="3D6D69D4" w14:textId="77777777" w:rsidTr="007F2037">
        <w:tc>
          <w:tcPr>
            <w:tcW w:w="1158" w:type="dxa"/>
            <w:vMerge/>
          </w:tcPr>
          <w:p w14:paraId="1DEC876E" w14:textId="77777777" w:rsidR="00295B6F" w:rsidRDefault="00295B6F" w:rsidP="00295B6F">
            <w:pPr>
              <w:ind w:firstLineChars="0" w:firstLine="0"/>
              <w:jc w:val="center"/>
            </w:pPr>
          </w:p>
        </w:tc>
        <w:tc>
          <w:tcPr>
            <w:tcW w:w="1247" w:type="dxa"/>
            <w:tcBorders>
              <w:top w:val="nil"/>
              <w:bottom w:val="single" w:sz="4" w:space="0" w:color="auto"/>
            </w:tcBorders>
          </w:tcPr>
          <w:p w14:paraId="16143F16" w14:textId="77777777" w:rsidR="00295B6F" w:rsidRPr="006D4591" w:rsidRDefault="00295B6F" w:rsidP="00295B6F">
            <w:pPr>
              <w:ind w:firstLineChars="0" w:firstLine="0"/>
              <w:jc w:val="center"/>
              <w:rPr>
                <w:b/>
                <w:bCs/>
              </w:rPr>
            </w:pPr>
            <w:r w:rsidRPr="006D4591">
              <w:rPr>
                <w:rFonts w:hint="eastAsia"/>
                <w:b/>
                <w:bCs/>
              </w:rPr>
              <w:t>降噪信号</w:t>
            </w:r>
          </w:p>
        </w:tc>
        <w:tc>
          <w:tcPr>
            <w:tcW w:w="992" w:type="dxa"/>
            <w:tcBorders>
              <w:top w:val="nil"/>
              <w:bottom w:val="single" w:sz="4" w:space="0" w:color="auto"/>
            </w:tcBorders>
          </w:tcPr>
          <w:p w14:paraId="21C4E458" w14:textId="0073FC59" w:rsidR="00295B6F" w:rsidRPr="006D4591" w:rsidRDefault="00295B6F" w:rsidP="00295B6F">
            <w:pPr>
              <w:ind w:firstLineChars="0" w:firstLine="0"/>
              <w:jc w:val="center"/>
              <w:rPr>
                <w:b/>
                <w:bCs/>
              </w:rPr>
            </w:pPr>
            <w:r w:rsidRPr="006D4591">
              <w:rPr>
                <w:rFonts w:hint="eastAsia"/>
                <w:b/>
                <w:bCs/>
              </w:rPr>
              <w:t>9.12</w:t>
            </w:r>
          </w:p>
        </w:tc>
        <w:tc>
          <w:tcPr>
            <w:tcW w:w="945" w:type="dxa"/>
            <w:tcBorders>
              <w:top w:val="nil"/>
              <w:bottom w:val="single" w:sz="4" w:space="0" w:color="auto"/>
            </w:tcBorders>
          </w:tcPr>
          <w:p w14:paraId="1978C409" w14:textId="34411E2E" w:rsidR="00295B6F" w:rsidRPr="006D4591" w:rsidRDefault="00295B6F" w:rsidP="00295B6F">
            <w:pPr>
              <w:ind w:firstLineChars="0" w:firstLine="0"/>
              <w:jc w:val="center"/>
              <w:rPr>
                <w:b/>
                <w:bCs/>
              </w:rPr>
            </w:pPr>
            <w:r w:rsidRPr="006D4591">
              <w:rPr>
                <w:rFonts w:hint="eastAsia"/>
                <w:b/>
                <w:bCs/>
              </w:rPr>
              <w:t>+9.12</w:t>
            </w:r>
          </w:p>
        </w:tc>
        <w:tc>
          <w:tcPr>
            <w:tcW w:w="1004" w:type="dxa"/>
            <w:tcBorders>
              <w:top w:val="nil"/>
              <w:bottom w:val="single" w:sz="4" w:space="0" w:color="auto"/>
            </w:tcBorders>
          </w:tcPr>
          <w:p w14:paraId="49054C5C" w14:textId="12BB6A57" w:rsidR="00295B6F" w:rsidRPr="006D4591" w:rsidRDefault="00295B6F" w:rsidP="00295B6F">
            <w:pPr>
              <w:ind w:firstLineChars="0" w:firstLine="0"/>
              <w:jc w:val="center"/>
              <w:rPr>
                <w:b/>
                <w:bCs/>
              </w:rPr>
            </w:pPr>
            <w:r w:rsidRPr="006D4591">
              <w:rPr>
                <w:rFonts w:hint="eastAsia"/>
                <w:b/>
                <w:bCs/>
              </w:rPr>
              <w:t>34.28</w:t>
            </w:r>
          </w:p>
        </w:tc>
        <w:tc>
          <w:tcPr>
            <w:tcW w:w="1004" w:type="dxa"/>
            <w:tcBorders>
              <w:top w:val="nil"/>
              <w:bottom w:val="single" w:sz="4" w:space="0" w:color="auto"/>
            </w:tcBorders>
          </w:tcPr>
          <w:p w14:paraId="6B4F3D03" w14:textId="6DDAD162" w:rsidR="00295B6F" w:rsidRPr="006D4591" w:rsidRDefault="00295B6F" w:rsidP="00295B6F">
            <w:pPr>
              <w:ind w:firstLineChars="0" w:firstLine="0"/>
              <w:jc w:val="center"/>
              <w:rPr>
                <w:b/>
                <w:bCs/>
              </w:rPr>
            </w:pPr>
            <w:r w:rsidRPr="006D4591">
              <w:rPr>
                <w:rFonts w:hint="eastAsia"/>
                <w:b/>
                <w:bCs/>
              </w:rPr>
              <w:t>+10.18</w:t>
            </w:r>
          </w:p>
        </w:tc>
        <w:tc>
          <w:tcPr>
            <w:tcW w:w="910" w:type="dxa"/>
            <w:tcBorders>
              <w:top w:val="nil"/>
              <w:bottom w:val="single" w:sz="4" w:space="0" w:color="auto"/>
            </w:tcBorders>
          </w:tcPr>
          <w:p w14:paraId="59E482E4" w14:textId="51C601C5" w:rsidR="00295B6F" w:rsidRPr="006D4591" w:rsidRDefault="00295B6F" w:rsidP="00295B6F">
            <w:pPr>
              <w:ind w:firstLineChars="0" w:firstLine="0"/>
              <w:jc w:val="center"/>
              <w:rPr>
                <w:b/>
                <w:bCs/>
              </w:rPr>
            </w:pPr>
            <w:r w:rsidRPr="006D4591">
              <w:rPr>
                <w:rFonts w:hint="eastAsia"/>
                <w:b/>
                <w:bCs/>
              </w:rPr>
              <w:t>0.0019</w:t>
            </w:r>
          </w:p>
        </w:tc>
        <w:tc>
          <w:tcPr>
            <w:tcW w:w="1035" w:type="dxa"/>
            <w:tcBorders>
              <w:top w:val="nil"/>
              <w:bottom w:val="single" w:sz="4" w:space="0" w:color="auto"/>
            </w:tcBorders>
          </w:tcPr>
          <w:p w14:paraId="2E7E46C3" w14:textId="382350D9" w:rsidR="00295B6F" w:rsidRPr="006D4591" w:rsidRDefault="00295B6F" w:rsidP="00295B6F">
            <w:pPr>
              <w:ind w:firstLineChars="0" w:firstLine="0"/>
              <w:jc w:val="center"/>
              <w:rPr>
                <w:b/>
                <w:bCs/>
              </w:rPr>
            </w:pPr>
            <w:r w:rsidRPr="006D4591">
              <w:rPr>
                <w:rFonts w:hint="eastAsia"/>
                <w:b/>
                <w:bCs/>
              </w:rPr>
              <w:t>-0.0041</w:t>
            </w:r>
          </w:p>
        </w:tc>
      </w:tr>
      <w:tr w:rsidR="00295B6F" w14:paraId="087F1F9F" w14:textId="77777777" w:rsidTr="007F2037">
        <w:tc>
          <w:tcPr>
            <w:tcW w:w="1158" w:type="dxa"/>
            <w:vMerge w:val="restart"/>
          </w:tcPr>
          <w:p w14:paraId="2981AC54" w14:textId="77777777" w:rsidR="00295B6F" w:rsidRDefault="00295B6F" w:rsidP="00295B6F">
            <w:pPr>
              <w:ind w:firstLineChars="0" w:firstLine="0"/>
              <w:jc w:val="center"/>
            </w:pPr>
            <w:r>
              <w:rPr>
                <w:rFonts w:hint="eastAsia"/>
              </w:rPr>
              <w:t>5</w:t>
            </w:r>
          </w:p>
        </w:tc>
        <w:tc>
          <w:tcPr>
            <w:tcW w:w="1247" w:type="dxa"/>
            <w:tcBorders>
              <w:top w:val="single" w:sz="4" w:space="0" w:color="auto"/>
              <w:bottom w:val="nil"/>
            </w:tcBorders>
          </w:tcPr>
          <w:p w14:paraId="6EBCE2D6" w14:textId="2BCF5E40" w:rsidR="00295B6F" w:rsidRDefault="00295B6F" w:rsidP="00295B6F">
            <w:pPr>
              <w:ind w:firstLineChars="0" w:firstLine="0"/>
              <w:jc w:val="center"/>
            </w:pPr>
            <w:r>
              <w:rPr>
                <w:rFonts w:hint="eastAsia"/>
              </w:rPr>
              <w:t>混叠信号</w:t>
            </w:r>
          </w:p>
        </w:tc>
        <w:tc>
          <w:tcPr>
            <w:tcW w:w="992" w:type="dxa"/>
            <w:tcBorders>
              <w:top w:val="single" w:sz="4" w:space="0" w:color="auto"/>
              <w:bottom w:val="nil"/>
            </w:tcBorders>
          </w:tcPr>
          <w:p w14:paraId="5F572127" w14:textId="54FCE9E8" w:rsidR="00295B6F" w:rsidRDefault="00295B6F" w:rsidP="00295B6F">
            <w:pPr>
              <w:ind w:firstLineChars="0" w:firstLine="0"/>
              <w:jc w:val="center"/>
            </w:pPr>
            <w:r>
              <w:rPr>
                <w:rFonts w:hint="eastAsia"/>
              </w:rPr>
              <w:t>5.00</w:t>
            </w:r>
          </w:p>
        </w:tc>
        <w:tc>
          <w:tcPr>
            <w:tcW w:w="945" w:type="dxa"/>
            <w:tcBorders>
              <w:top w:val="single" w:sz="4" w:space="0" w:color="auto"/>
              <w:bottom w:val="nil"/>
            </w:tcBorders>
          </w:tcPr>
          <w:p w14:paraId="2C9FC749" w14:textId="77777777" w:rsidR="00295B6F" w:rsidRDefault="00295B6F" w:rsidP="00295B6F">
            <w:pPr>
              <w:ind w:firstLineChars="0" w:firstLine="0"/>
              <w:jc w:val="center"/>
            </w:pPr>
            <w:r>
              <w:rPr>
                <w:rFonts w:hint="eastAsia"/>
              </w:rPr>
              <w:t>—</w:t>
            </w:r>
          </w:p>
        </w:tc>
        <w:tc>
          <w:tcPr>
            <w:tcW w:w="1004" w:type="dxa"/>
            <w:tcBorders>
              <w:top w:val="single" w:sz="4" w:space="0" w:color="auto"/>
              <w:bottom w:val="nil"/>
            </w:tcBorders>
          </w:tcPr>
          <w:p w14:paraId="08AD0780" w14:textId="0AB33AAB" w:rsidR="00295B6F" w:rsidRDefault="00295B6F" w:rsidP="00295B6F">
            <w:pPr>
              <w:ind w:firstLineChars="0" w:firstLine="0"/>
              <w:jc w:val="center"/>
            </w:pPr>
            <w:r>
              <w:rPr>
                <w:rFonts w:hint="eastAsia"/>
              </w:rPr>
              <w:t>27.56</w:t>
            </w:r>
          </w:p>
        </w:tc>
        <w:tc>
          <w:tcPr>
            <w:tcW w:w="1004" w:type="dxa"/>
            <w:tcBorders>
              <w:top w:val="single" w:sz="4" w:space="0" w:color="auto"/>
              <w:bottom w:val="nil"/>
            </w:tcBorders>
          </w:tcPr>
          <w:p w14:paraId="71057404" w14:textId="77777777" w:rsidR="00295B6F" w:rsidRDefault="00295B6F" w:rsidP="00295B6F">
            <w:pPr>
              <w:ind w:firstLineChars="0" w:firstLine="0"/>
              <w:jc w:val="center"/>
            </w:pPr>
            <w:r>
              <w:rPr>
                <w:rFonts w:hint="eastAsia"/>
              </w:rPr>
              <w:t>—</w:t>
            </w:r>
          </w:p>
        </w:tc>
        <w:tc>
          <w:tcPr>
            <w:tcW w:w="910" w:type="dxa"/>
            <w:tcBorders>
              <w:top w:val="single" w:sz="4" w:space="0" w:color="auto"/>
              <w:bottom w:val="nil"/>
            </w:tcBorders>
          </w:tcPr>
          <w:p w14:paraId="7940B855" w14:textId="1E12DC23" w:rsidR="00295B6F" w:rsidRDefault="00295B6F" w:rsidP="00295B6F">
            <w:pPr>
              <w:ind w:firstLineChars="0" w:firstLine="0"/>
              <w:jc w:val="center"/>
            </w:pPr>
            <w:r>
              <w:rPr>
                <w:rFonts w:hint="eastAsia"/>
              </w:rPr>
              <w:t>0.0041</w:t>
            </w:r>
          </w:p>
        </w:tc>
        <w:tc>
          <w:tcPr>
            <w:tcW w:w="1035" w:type="dxa"/>
            <w:tcBorders>
              <w:top w:val="single" w:sz="4" w:space="0" w:color="auto"/>
              <w:bottom w:val="nil"/>
            </w:tcBorders>
          </w:tcPr>
          <w:p w14:paraId="42EC90E3" w14:textId="77777777" w:rsidR="00295B6F" w:rsidRDefault="00295B6F" w:rsidP="00295B6F">
            <w:pPr>
              <w:ind w:firstLineChars="0" w:firstLine="0"/>
              <w:jc w:val="center"/>
            </w:pPr>
            <w:r>
              <w:rPr>
                <w:rFonts w:hint="eastAsia"/>
              </w:rPr>
              <w:t>—</w:t>
            </w:r>
          </w:p>
        </w:tc>
      </w:tr>
      <w:tr w:rsidR="00295B6F" w14:paraId="678E1D78" w14:textId="77777777" w:rsidTr="007F2037">
        <w:tc>
          <w:tcPr>
            <w:tcW w:w="1158" w:type="dxa"/>
            <w:vMerge/>
          </w:tcPr>
          <w:p w14:paraId="0FECD15C" w14:textId="77777777" w:rsidR="00295B6F" w:rsidRDefault="00295B6F" w:rsidP="00295B6F">
            <w:pPr>
              <w:ind w:firstLineChars="0" w:firstLine="0"/>
              <w:jc w:val="center"/>
            </w:pPr>
          </w:p>
        </w:tc>
        <w:tc>
          <w:tcPr>
            <w:tcW w:w="1247" w:type="dxa"/>
            <w:tcBorders>
              <w:top w:val="nil"/>
              <w:bottom w:val="single" w:sz="4" w:space="0" w:color="auto"/>
            </w:tcBorders>
          </w:tcPr>
          <w:p w14:paraId="0B286B8D" w14:textId="77777777" w:rsidR="00295B6F" w:rsidRPr="006D4591" w:rsidRDefault="00295B6F" w:rsidP="00295B6F">
            <w:pPr>
              <w:ind w:firstLineChars="0" w:firstLine="0"/>
              <w:jc w:val="center"/>
              <w:rPr>
                <w:b/>
                <w:bCs/>
              </w:rPr>
            </w:pPr>
            <w:r w:rsidRPr="006D4591">
              <w:rPr>
                <w:rFonts w:hint="eastAsia"/>
                <w:b/>
                <w:bCs/>
              </w:rPr>
              <w:t>降噪信号</w:t>
            </w:r>
          </w:p>
        </w:tc>
        <w:tc>
          <w:tcPr>
            <w:tcW w:w="992" w:type="dxa"/>
            <w:tcBorders>
              <w:top w:val="nil"/>
              <w:bottom w:val="single" w:sz="4" w:space="0" w:color="auto"/>
            </w:tcBorders>
          </w:tcPr>
          <w:p w14:paraId="28B2AB62" w14:textId="398C4FD0" w:rsidR="00295B6F" w:rsidRPr="006D4591" w:rsidRDefault="00295B6F" w:rsidP="00295B6F">
            <w:pPr>
              <w:ind w:firstLineChars="0" w:firstLine="0"/>
              <w:jc w:val="center"/>
              <w:rPr>
                <w:b/>
                <w:bCs/>
              </w:rPr>
            </w:pPr>
            <w:r w:rsidRPr="006D4591">
              <w:rPr>
                <w:rFonts w:hint="eastAsia"/>
                <w:b/>
                <w:bCs/>
              </w:rPr>
              <w:t>12.84</w:t>
            </w:r>
          </w:p>
        </w:tc>
        <w:tc>
          <w:tcPr>
            <w:tcW w:w="945" w:type="dxa"/>
            <w:tcBorders>
              <w:top w:val="nil"/>
              <w:bottom w:val="single" w:sz="4" w:space="0" w:color="auto"/>
            </w:tcBorders>
          </w:tcPr>
          <w:p w14:paraId="69659A0D" w14:textId="16798C5B" w:rsidR="00295B6F" w:rsidRPr="006D4591" w:rsidRDefault="00295B6F" w:rsidP="00295B6F">
            <w:pPr>
              <w:ind w:firstLineChars="0" w:firstLine="0"/>
              <w:jc w:val="center"/>
              <w:rPr>
                <w:b/>
                <w:bCs/>
              </w:rPr>
            </w:pPr>
            <w:r w:rsidRPr="006D4591">
              <w:rPr>
                <w:rFonts w:hint="eastAsia"/>
                <w:b/>
                <w:bCs/>
              </w:rPr>
              <w:t>+7.84</w:t>
            </w:r>
          </w:p>
        </w:tc>
        <w:tc>
          <w:tcPr>
            <w:tcW w:w="1004" w:type="dxa"/>
            <w:tcBorders>
              <w:top w:val="nil"/>
              <w:bottom w:val="single" w:sz="4" w:space="0" w:color="auto"/>
            </w:tcBorders>
          </w:tcPr>
          <w:p w14:paraId="79D3E18D" w14:textId="626C7C98" w:rsidR="00295B6F" w:rsidRPr="006D4591" w:rsidRDefault="00295B6F" w:rsidP="00295B6F">
            <w:pPr>
              <w:ind w:firstLineChars="0" w:firstLine="0"/>
              <w:jc w:val="center"/>
              <w:rPr>
                <w:b/>
                <w:bCs/>
              </w:rPr>
            </w:pPr>
            <w:r w:rsidRPr="006D4591">
              <w:rPr>
                <w:rFonts w:hint="eastAsia"/>
                <w:b/>
                <w:bCs/>
              </w:rPr>
              <w:t>38.17</w:t>
            </w:r>
          </w:p>
        </w:tc>
        <w:tc>
          <w:tcPr>
            <w:tcW w:w="1004" w:type="dxa"/>
            <w:tcBorders>
              <w:top w:val="nil"/>
              <w:bottom w:val="single" w:sz="4" w:space="0" w:color="auto"/>
            </w:tcBorders>
          </w:tcPr>
          <w:p w14:paraId="5080CF97" w14:textId="0C5AF913" w:rsidR="00295B6F" w:rsidRPr="006D4591" w:rsidRDefault="00295B6F" w:rsidP="00295B6F">
            <w:pPr>
              <w:ind w:firstLineChars="0" w:firstLine="0"/>
              <w:jc w:val="center"/>
              <w:rPr>
                <w:b/>
                <w:bCs/>
              </w:rPr>
            </w:pPr>
            <w:r w:rsidRPr="006D4591">
              <w:rPr>
                <w:rFonts w:hint="eastAsia"/>
                <w:b/>
                <w:bCs/>
              </w:rPr>
              <w:t>+10.61</w:t>
            </w:r>
          </w:p>
        </w:tc>
        <w:tc>
          <w:tcPr>
            <w:tcW w:w="910" w:type="dxa"/>
            <w:tcBorders>
              <w:top w:val="nil"/>
              <w:bottom w:val="single" w:sz="4" w:space="0" w:color="auto"/>
            </w:tcBorders>
          </w:tcPr>
          <w:p w14:paraId="78A8A6F3" w14:textId="684FB69C" w:rsidR="00295B6F" w:rsidRPr="006D4591" w:rsidRDefault="00295B6F" w:rsidP="00295B6F">
            <w:pPr>
              <w:ind w:firstLineChars="0" w:firstLine="0"/>
              <w:jc w:val="center"/>
              <w:rPr>
                <w:b/>
                <w:bCs/>
              </w:rPr>
            </w:pPr>
            <w:r w:rsidRPr="006D4591">
              <w:rPr>
                <w:rFonts w:hint="eastAsia"/>
                <w:b/>
                <w:bCs/>
              </w:rPr>
              <w:t>0.0012</w:t>
            </w:r>
          </w:p>
        </w:tc>
        <w:tc>
          <w:tcPr>
            <w:tcW w:w="1035" w:type="dxa"/>
            <w:tcBorders>
              <w:top w:val="nil"/>
              <w:bottom w:val="single" w:sz="4" w:space="0" w:color="auto"/>
            </w:tcBorders>
          </w:tcPr>
          <w:p w14:paraId="7919A2F9" w14:textId="69208179" w:rsidR="00295B6F" w:rsidRPr="006D4591" w:rsidRDefault="00295B6F" w:rsidP="00295B6F">
            <w:pPr>
              <w:ind w:firstLineChars="0" w:firstLine="0"/>
              <w:jc w:val="center"/>
              <w:rPr>
                <w:b/>
                <w:bCs/>
              </w:rPr>
            </w:pPr>
            <w:r w:rsidRPr="006D4591">
              <w:rPr>
                <w:rFonts w:hint="eastAsia"/>
                <w:b/>
                <w:bCs/>
              </w:rPr>
              <w:t>-0.0029</w:t>
            </w:r>
          </w:p>
        </w:tc>
      </w:tr>
      <w:tr w:rsidR="00295B6F" w14:paraId="0E20D353" w14:textId="77777777" w:rsidTr="007F2037">
        <w:tc>
          <w:tcPr>
            <w:tcW w:w="1158" w:type="dxa"/>
            <w:vMerge w:val="restart"/>
          </w:tcPr>
          <w:p w14:paraId="520D7DE7" w14:textId="77777777" w:rsidR="00295B6F" w:rsidRDefault="00295B6F" w:rsidP="00295B6F">
            <w:pPr>
              <w:ind w:firstLineChars="0" w:firstLine="0"/>
              <w:jc w:val="center"/>
            </w:pPr>
            <w:r>
              <w:rPr>
                <w:rFonts w:hint="eastAsia"/>
              </w:rPr>
              <w:t>10</w:t>
            </w:r>
          </w:p>
        </w:tc>
        <w:tc>
          <w:tcPr>
            <w:tcW w:w="1247" w:type="dxa"/>
            <w:tcBorders>
              <w:top w:val="single" w:sz="4" w:space="0" w:color="auto"/>
            </w:tcBorders>
          </w:tcPr>
          <w:p w14:paraId="6AA3E3AD" w14:textId="64685F3A" w:rsidR="00295B6F" w:rsidRDefault="00295B6F" w:rsidP="00295B6F">
            <w:pPr>
              <w:ind w:firstLineChars="0" w:firstLine="0"/>
              <w:jc w:val="center"/>
            </w:pPr>
            <w:r>
              <w:rPr>
                <w:rFonts w:hint="eastAsia"/>
              </w:rPr>
              <w:t>混叠信号</w:t>
            </w:r>
          </w:p>
        </w:tc>
        <w:tc>
          <w:tcPr>
            <w:tcW w:w="992" w:type="dxa"/>
            <w:tcBorders>
              <w:top w:val="single" w:sz="4" w:space="0" w:color="auto"/>
            </w:tcBorders>
          </w:tcPr>
          <w:p w14:paraId="2C625F1B" w14:textId="239FDFA3" w:rsidR="00295B6F" w:rsidRDefault="00295B6F" w:rsidP="00295B6F">
            <w:pPr>
              <w:ind w:firstLineChars="0" w:firstLine="0"/>
              <w:jc w:val="center"/>
            </w:pPr>
            <w:r>
              <w:rPr>
                <w:rFonts w:hint="eastAsia"/>
              </w:rPr>
              <w:t>10.00</w:t>
            </w:r>
          </w:p>
        </w:tc>
        <w:tc>
          <w:tcPr>
            <w:tcW w:w="945" w:type="dxa"/>
            <w:tcBorders>
              <w:top w:val="single" w:sz="4" w:space="0" w:color="auto"/>
            </w:tcBorders>
          </w:tcPr>
          <w:p w14:paraId="54E760EE" w14:textId="77777777" w:rsidR="00295B6F" w:rsidRDefault="00295B6F" w:rsidP="00295B6F">
            <w:pPr>
              <w:ind w:firstLineChars="0" w:firstLine="0"/>
              <w:jc w:val="center"/>
            </w:pPr>
            <w:r>
              <w:rPr>
                <w:rFonts w:hint="eastAsia"/>
              </w:rPr>
              <w:t>—</w:t>
            </w:r>
          </w:p>
        </w:tc>
        <w:tc>
          <w:tcPr>
            <w:tcW w:w="1004" w:type="dxa"/>
            <w:tcBorders>
              <w:top w:val="single" w:sz="4" w:space="0" w:color="auto"/>
            </w:tcBorders>
          </w:tcPr>
          <w:p w14:paraId="4B7E674C" w14:textId="6A879500" w:rsidR="00295B6F" w:rsidRDefault="00295B6F" w:rsidP="00295B6F">
            <w:pPr>
              <w:ind w:firstLineChars="0" w:firstLine="0"/>
              <w:jc w:val="center"/>
            </w:pPr>
            <w:r>
              <w:rPr>
                <w:rFonts w:hint="eastAsia"/>
              </w:rPr>
              <w:t>31.95</w:t>
            </w:r>
          </w:p>
        </w:tc>
        <w:tc>
          <w:tcPr>
            <w:tcW w:w="1004" w:type="dxa"/>
            <w:tcBorders>
              <w:top w:val="single" w:sz="4" w:space="0" w:color="auto"/>
            </w:tcBorders>
          </w:tcPr>
          <w:p w14:paraId="4B4DAA79" w14:textId="77777777" w:rsidR="00295B6F" w:rsidRDefault="00295B6F" w:rsidP="00295B6F">
            <w:pPr>
              <w:ind w:firstLineChars="0" w:firstLine="0"/>
              <w:jc w:val="center"/>
            </w:pPr>
            <w:r>
              <w:rPr>
                <w:rFonts w:hint="eastAsia"/>
              </w:rPr>
              <w:t>—</w:t>
            </w:r>
          </w:p>
        </w:tc>
        <w:tc>
          <w:tcPr>
            <w:tcW w:w="910" w:type="dxa"/>
            <w:tcBorders>
              <w:top w:val="single" w:sz="4" w:space="0" w:color="auto"/>
            </w:tcBorders>
          </w:tcPr>
          <w:p w14:paraId="7D91B1F4" w14:textId="7D271CE4" w:rsidR="00295B6F" w:rsidRDefault="00295B6F" w:rsidP="00295B6F">
            <w:pPr>
              <w:ind w:firstLineChars="0" w:firstLine="0"/>
              <w:jc w:val="center"/>
            </w:pPr>
            <w:r>
              <w:rPr>
                <w:rFonts w:hint="eastAsia"/>
              </w:rPr>
              <w:t>0.0025</w:t>
            </w:r>
          </w:p>
        </w:tc>
        <w:tc>
          <w:tcPr>
            <w:tcW w:w="1035" w:type="dxa"/>
            <w:tcBorders>
              <w:top w:val="single" w:sz="4" w:space="0" w:color="auto"/>
            </w:tcBorders>
          </w:tcPr>
          <w:p w14:paraId="5964E137" w14:textId="77777777" w:rsidR="00295B6F" w:rsidRDefault="00295B6F" w:rsidP="00295B6F">
            <w:pPr>
              <w:ind w:firstLineChars="0" w:firstLine="0"/>
              <w:jc w:val="center"/>
            </w:pPr>
            <w:r>
              <w:rPr>
                <w:rFonts w:hint="eastAsia"/>
              </w:rPr>
              <w:t>—</w:t>
            </w:r>
          </w:p>
        </w:tc>
      </w:tr>
      <w:tr w:rsidR="00295B6F" w14:paraId="49DCF5B5" w14:textId="77777777" w:rsidTr="003310DF">
        <w:tc>
          <w:tcPr>
            <w:tcW w:w="1158" w:type="dxa"/>
            <w:vMerge/>
          </w:tcPr>
          <w:p w14:paraId="1C57D08D" w14:textId="77777777" w:rsidR="00295B6F" w:rsidRDefault="00295B6F" w:rsidP="00295B6F">
            <w:pPr>
              <w:ind w:firstLineChars="0" w:firstLine="0"/>
              <w:jc w:val="center"/>
            </w:pPr>
          </w:p>
        </w:tc>
        <w:tc>
          <w:tcPr>
            <w:tcW w:w="1247" w:type="dxa"/>
          </w:tcPr>
          <w:p w14:paraId="6FE869F1" w14:textId="77777777" w:rsidR="00295B6F" w:rsidRPr="006D4591" w:rsidRDefault="00295B6F" w:rsidP="00295B6F">
            <w:pPr>
              <w:ind w:firstLineChars="0" w:firstLine="0"/>
              <w:jc w:val="center"/>
              <w:rPr>
                <w:b/>
                <w:bCs/>
              </w:rPr>
            </w:pPr>
            <w:r w:rsidRPr="006D4591">
              <w:rPr>
                <w:rFonts w:hint="eastAsia"/>
                <w:b/>
                <w:bCs/>
              </w:rPr>
              <w:t>降噪信号</w:t>
            </w:r>
          </w:p>
        </w:tc>
        <w:tc>
          <w:tcPr>
            <w:tcW w:w="992" w:type="dxa"/>
          </w:tcPr>
          <w:p w14:paraId="42352FA6" w14:textId="2F9268B3" w:rsidR="00295B6F" w:rsidRPr="006D4591" w:rsidRDefault="00295B6F" w:rsidP="00295B6F">
            <w:pPr>
              <w:ind w:firstLineChars="0" w:firstLine="0"/>
              <w:jc w:val="center"/>
              <w:rPr>
                <w:b/>
                <w:bCs/>
              </w:rPr>
            </w:pPr>
            <w:r w:rsidRPr="006D4591">
              <w:rPr>
                <w:rFonts w:hint="eastAsia"/>
                <w:b/>
                <w:bCs/>
              </w:rPr>
              <w:t>16.32</w:t>
            </w:r>
          </w:p>
        </w:tc>
        <w:tc>
          <w:tcPr>
            <w:tcW w:w="945" w:type="dxa"/>
          </w:tcPr>
          <w:p w14:paraId="0D71B8C4" w14:textId="691DB660" w:rsidR="00295B6F" w:rsidRPr="006D4591" w:rsidRDefault="00295B6F" w:rsidP="00295B6F">
            <w:pPr>
              <w:ind w:firstLineChars="0" w:firstLine="0"/>
              <w:jc w:val="center"/>
              <w:rPr>
                <w:b/>
                <w:bCs/>
              </w:rPr>
            </w:pPr>
            <w:r w:rsidRPr="006D4591">
              <w:rPr>
                <w:rFonts w:hint="eastAsia"/>
                <w:b/>
                <w:bCs/>
              </w:rPr>
              <w:t>+6.32</w:t>
            </w:r>
          </w:p>
        </w:tc>
        <w:tc>
          <w:tcPr>
            <w:tcW w:w="1004" w:type="dxa"/>
          </w:tcPr>
          <w:p w14:paraId="5EC9F94A" w14:textId="06FD4E44" w:rsidR="00295B6F" w:rsidRPr="006D4591" w:rsidRDefault="00295B6F" w:rsidP="00295B6F">
            <w:pPr>
              <w:ind w:firstLineChars="0" w:firstLine="0"/>
              <w:jc w:val="center"/>
              <w:rPr>
                <w:b/>
                <w:bCs/>
              </w:rPr>
            </w:pPr>
            <w:r w:rsidRPr="006D4591">
              <w:rPr>
                <w:rFonts w:hint="eastAsia"/>
                <w:b/>
                <w:bCs/>
              </w:rPr>
              <w:t>41.68</w:t>
            </w:r>
          </w:p>
        </w:tc>
        <w:tc>
          <w:tcPr>
            <w:tcW w:w="1004" w:type="dxa"/>
          </w:tcPr>
          <w:p w14:paraId="056D6DAB" w14:textId="24497251" w:rsidR="00295B6F" w:rsidRPr="006D4591" w:rsidRDefault="00295B6F" w:rsidP="00295B6F">
            <w:pPr>
              <w:ind w:firstLineChars="0" w:firstLine="0"/>
              <w:jc w:val="center"/>
              <w:rPr>
                <w:b/>
                <w:bCs/>
              </w:rPr>
            </w:pPr>
            <w:r w:rsidRPr="006D4591">
              <w:rPr>
                <w:rFonts w:hint="eastAsia"/>
                <w:b/>
                <w:bCs/>
              </w:rPr>
              <w:t>+9.73</w:t>
            </w:r>
          </w:p>
        </w:tc>
        <w:tc>
          <w:tcPr>
            <w:tcW w:w="910" w:type="dxa"/>
          </w:tcPr>
          <w:p w14:paraId="5214EE2B" w14:textId="67CA06D9" w:rsidR="00295B6F" w:rsidRPr="006D4591" w:rsidRDefault="00295B6F" w:rsidP="00295B6F">
            <w:pPr>
              <w:ind w:firstLineChars="0" w:firstLine="0"/>
              <w:jc w:val="center"/>
              <w:rPr>
                <w:b/>
                <w:bCs/>
              </w:rPr>
            </w:pPr>
            <w:r w:rsidRPr="006D4591">
              <w:rPr>
                <w:rFonts w:hint="eastAsia"/>
                <w:b/>
                <w:bCs/>
              </w:rPr>
              <w:t>0.0009</w:t>
            </w:r>
          </w:p>
        </w:tc>
        <w:tc>
          <w:tcPr>
            <w:tcW w:w="1035" w:type="dxa"/>
          </w:tcPr>
          <w:p w14:paraId="0801D88B" w14:textId="00EE36F0" w:rsidR="00295B6F" w:rsidRPr="006D4591" w:rsidRDefault="00295B6F" w:rsidP="00295B6F">
            <w:pPr>
              <w:ind w:firstLineChars="0" w:firstLine="0"/>
              <w:jc w:val="center"/>
              <w:rPr>
                <w:b/>
                <w:bCs/>
              </w:rPr>
            </w:pPr>
            <w:r w:rsidRPr="006D4591">
              <w:rPr>
                <w:rFonts w:hint="eastAsia"/>
                <w:b/>
                <w:bCs/>
              </w:rPr>
              <w:t>-0.0016</w:t>
            </w:r>
          </w:p>
        </w:tc>
      </w:tr>
    </w:tbl>
    <w:p w14:paraId="2994DD51" w14:textId="77777777" w:rsidR="00C15302" w:rsidRDefault="00C15302" w:rsidP="00C15302">
      <w:pPr>
        <w:ind w:firstLine="480"/>
      </w:pPr>
    </w:p>
    <w:p w14:paraId="12913895" w14:textId="77777777" w:rsidR="00BF7248" w:rsidRDefault="00BF7248" w:rsidP="00BF7248">
      <w:pPr>
        <w:ind w:firstLine="480"/>
        <w:rPr>
          <w:b/>
        </w:rPr>
      </w:pPr>
      <w:bookmarkStart w:id="356" w:name="_Toc196728585"/>
      <w:bookmarkStart w:id="357" w:name="_Toc196728655"/>
      <w:bookmarkStart w:id="358" w:name="_Toc196728725"/>
      <w:r w:rsidRPr="00BF7248">
        <w:rPr>
          <w:rFonts w:hint="eastAsia"/>
        </w:rPr>
        <w:t>综上，本节实验结果表明，即使在极低信噪比与复杂尾波混响条件下，本研究提出的方法仍能准确提取打桩声主冲击脉冲，显著抑制多径尾波和背景噪声干扰。验证了方法在更高复杂度真实环境下的稳健性与普适性，进一步支撑其在实际海洋工程声环境中的应用潜力。</w:t>
      </w:r>
    </w:p>
    <w:p w14:paraId="21720909" w14:textId="75B5C4DB" w:rsidR="009C4F31" w:rsidRDefault="009C4F31" w:rsidP="00541300">
      <w:pPr>
        <w:pStyle w:val="3"/>
      </w:pPr>
      <w:bookmarkStart w:id="359" w:name="_Toc196845445"/>
      <w:r>
        <w:rPr>
          <w:rFonts w:hint="eastAsia"/>
        </w:rPr>
        <w:t>5</w:t>
      </w:r>
      <w:r>
        <w:t>.</w:t>
      </w:r>
      <w:r>
        <w:rPr>
          <w:rFonts w:hint="eastAsia"/>
        </w:rPr>
        <w:t>2</w:t>
      </w:r>
      <w:r>
        <w:t>.</w:t>
      </w:r>
      <w:r>
        <w:rPr>
          <w:rFonts w:hint="eastAsia"/>
        </w:rPr>
        <w:t xml:space="preserve">3 </w:t>
      </w:r>
      <w:r w:rsidR="0089383D" w:rsidRPr="0089383D">
        <w:rPr>
          <w:rFonts w:hint="eastAsia"/>
        </w:rPr>
        <w:t>非训练</w:t>
      </w:r>
      <w:r w:rsidR="0077727D">
        <w:rPr>
          <w:rFonts w:hint="eastAsia"/>
        </w:rPr>
        <w:t>类型</w:t>
      </w:r>
      <w:r w:rsidR="00941009">
        <w:rPr>
          <w:rFonts w:hint="eastAsia"/>
        </w:rPr>
        <w:t>声</w:t>
      </w:r>
      <w:r w:rsidR="0089383D" w:rsidRPr="0089383D">
        <w:rPr>
          <w:rFonts w:hint="eastAsia"/>
        </w:rPr>
        <w:t>信号降噪实验</w:t>
      </w:r>
      <w:bookmarkEnd w:id="356"/>
      <w:bookmarkEnd w:id="357"/>
      <w:bookmarkEnd w:id="358"/>
      <w:bookmarkEnd w:id="359"/>
      <w:r w:rsidR="00B71065">
        <w:fldChar w:fldCharType="begin"/>
      </w:r>
      <w:r w:rsidR="00B71065">
        <w:instrText xml:space="preserve"> </w:instrText>
      </w:r>
      <w:r w:rsidR="00B71065">
        <w:rPr>
          <w:rFonts w:hint="eastAsia"/>
        </w:rPr>
        <w:instrText>TC  "</w:instrText>
      </w:r>
      <w:bookmarkStart w:id="360" w:name="_Toc196846996"/>
      <w:r w:rsidR="00B71065">
        <w:rPr>
          <w:rFonts w:hint="eastAsia"/>
        </w:rPr>
        <w:instrText>5.2.3 Denoising Experiment for Non-Trained Noise Types</w:instrText>
      </w:r>
      <w:bookmarkEnd w:id="360"/>
      <w:r w:rsidR="00B71065">
        <w:rPr>
          <w:rFonts w:hint="eastAsia"/>
        </w:rPr>
        <w:instrText>" \l 3</w:instrText>
      </w:r>
      <w:r w:rsidR="00B71065">
        <w:instrText xml:space="preserve"> </w:instrText>
      </w:r>
      <w:r w:rsidR="00B71065">
        <w:fldChar w:fldCharType="end"/>
      </w:r>
    </w:p>
    <w:p w14:paraId="488F16E8" w14:textId="11B5EAF4" w:rsidR="000423DB" w:rsidRDefault="000423DB" w:rsidP="00291FB6">
      <w:pPr>
        <w:ind w:firstLine="480"/>
      </w:pPr>
      <w:r w:rsidRPr="000423DB">
        <w:rPr>
          <w:rFonts w:hint="eastAsia"/>
        </w:rPr>
        <w:t>为进一步检验所提出方法在非训练场景中的泛化能力与类型迁移适应性，本节选取实际海洋工程中另一类典型水下噪声源——水下桥梁振动声信号作为测试对象，输入已训练完成的模型进行推理，并分析其降噪效果。该类信号具有突发性、瞬时性及多频成分特征，且其时域形态、频谱结构与背景环境均未在模型训练阶段出现，因此可用于系统评估方法在未知类型脉冲事件下的适应表现与泛化性能。</w:t>
      </w:r>
    </w:p>
    <w:p w14:paraId="33412EE9" w14:textId="77777777" w:rsidR="000423DB" w:rsidRDefault="000423DB" w:rsidP="00291FB6">
      <w:pPr>
        <w:ind w:firstLine="480"/>
      </w:pPr>
      <w:r w:rsidRPr="000423DB">
        <w:rPr>
          <w:rFonts w:hint="eastAsia"/>
        </w:rPr>
        <w:t>考虑到实验样本为实际采集的自然混合信号，缺乏对应的干净参考信号，故本节无法采用</w:t>
      </w:r>
      <w:r w:rsidRPr="000423DB">
        <w:rPr>
          <w:rFonts w:hint="eastAsia"/>
        </w:rPr>
        <w:t>SNR</w:t>
      </w:r>
      <w:r w:rsidRPr="000423DB">
        <w:rPr>
          <w:rFonts w:hint="eastAsia"/>
        </w:rPr>
        <w:t>、</w:t>
      </w:r>
      <w:r w:rsidRPr="000423DB">
        <w:rPr>
          <w:rFonts w:hint="eastAsia"/>
        </w:rPr>
        <w:t>PSNR</w:t>
      </w:r>
      <w:r w:rsidRPr="000423DB">
        <w:rPr>
          <w:rFonts w:hint="eastAsia"/>
        </w:rPr>
        <w:t>、</w:t>
      </w:r>
      <w:r w:rsidRPr="000423DB">
        <w:rPr>
          <w:rFonts w:hint="eastAsia"/>
        </w:rPr>
        <w:t>RMSE</w:t>
      </w:r>
      <w:r w:rsidRPr="000423DB">
        <w:rPr>
          <w:rFonts w:hint="eastAsia"/>
        </w:rPr>
        <w:t>等传统定量指标进行性能评估。为确保分析的科学性与工程实用性，本研究采用可视化分析的方法，综合评估模型在结构保持、背景干扰抑制与尾波削弱等方面的效果，并结合桥梁结构声传播特点</w:t>
      </w:r>
      <w:r w:rsidRPr="000423DB">
        <w:rPr>
          <w:rFonts w:hint="eastAsia"/>
        </w:rPr>
        <w:lastRenderedPageBreak/>
        <w:t>与脉冲事件识别需求，重点考察模型在未训练场景下能否有效突出主能量段并压制背景扰动与多径尾波干扰。</w:t>
      </w:r>
    </w:p>
    <w:p w14:paraId="57402504" w14:textId="66F3D50D" w:rsidR="00FF1897" w:rsidRDefault="00270BAD" w:rsidP="00291FB6">
      <w:pPr>
        <w:ind w:firstLine="480"/>
      </w:pPr>
      <w:r w:rsidRPr="00270BAD">
        <w:rPr>
          <w:rFonts w:hint="eastAsia"/>
        </w:rPr>
        <w:t>从图</w:t>
      </w:r>
      <w:r w:rsidRPr="00270BAD">
        <w:rPr>
          <w:rFonts w:hint="eastAsia"/>
        </w:rPr>
        <w:t>5-9(a)</w:t>
      </w:r>
      <w:r w:rsidRPr="00270BAD">
        <w:rPr>
          <w:rFonts w:hint="eastAsia"/>
        </w:rPr>
        <w:t>所示的原始信号波形可以看出，</w:t>
      </w:r>
      <w:r>
        <w:rPr>
          <w:rFonts w:hint="eastAsia"/>
        </w:rPr>
        <w:t>在</w:t>
      </w:r>
      <w:r>
        <w:rPr>
          <w:rFonts w:hint="eastAsia"/>
        </w:rPr>
        <w:t xml:space="preserve">1 s </w:t>
      </w:r>
      <w:r>
        <w:rPr>
          <w:rFonts w:hint="eastAsia"/>
        </w:rPr>
        <w:t>的时间范围内</w:t>
      </w:r>
      <w:r w:rsidRPr="00270BAD">
        <w:rPr>
          <w:rFonts w:hint="eastAsia"/>
        </w:rPr>
        <w:t>出现了一系列明显的脉冲振动，伴随逐渐衰减的尾部震荡结构</w:t>
      </w:r>
      <w:r w:rsidR="00224AF3">
        <w:rPr>
          <w:rFonts w:hint="eastAsia"/>
        </w:rPr>
        <w:t>，但脉冲振动主</w:t>
      </w:r>
      <w:r w:rsidR="00022CAD">
        <w:rPr>
          <w:rFonts w:hint="eastAsia"/>
        </w:rPr>
        <w:t>波形</w:t>
      </w:r>
      <w:r w:rsidRPr="00270BAD">
        <w:rPr>
          <w:rFonts w:hint="eastAsia"/>
        </w:rPr>
        <w:t>被</w:t>
      </w:r>
      <w:r w:rsidR="002D08EF">
        <w:rPr>
          <w:rFonts w:hint="eastAsia"/>
        </w:rPr>
        <w:t>海洋背景噪声</w:t>
      </w:r>
      <w:r w:rsidRPr="00270BAD">
        <w:rPr>
          <w:rFonts w:hint="eastAsia"/>
        </w:rPr>
        <w:t>淹没，使得</w:t>
      </w:r>
      <w:r w:rsidR="00BD22E6">
        <w:rPr>
          <w:rFonts w:hint="eastAsia"/>
        </w:rPr>
        <w:t>脉冲结构</w:t>
      </w:r>
      <w:r w:rsidRPr="00270BAD">
        <w:rPr>
          <w:rFonts w:hint="eastAsia"/>
        </w:rPr>
        <w:t>轮廓紊乱。相比之下，图</w:t>
      </w:r>
      <w:r w:rsidRPr="00270BAD">
        <w:rPr>
          <w:rFonts w:hint="eastAsia"/>
        </w:rPr>
        <w:t>5-9(c)</w:t>
      </w:r>
      <w:r w:rsidRPr="00270BAD">
        <w:rPr>
          <w:rFonts w:hint="eastAsia"/>
        </w:rPr>
        <w:t>所示的降噪后波形保留了</w:t>
      </w:r>
      <w:r w:rsidR="00BF42F2" w:rsidRPr="00270BAD">
        <w:rPr>
          <w:rFonts w:hint="eastAsia"/>
        </w:rPr>
        <w:t>脉冲振动</w:t>
      </w:r>
      <w:r w:rsidRPr="00270BAD">
        <w:rPr>
          <w:rFonts w:hint="eastAsia"/>
        </w:rPr>
        <w:t>的主结构，同时显著抑制了尾部的多余成分，尾波变得更加平缓清晰；整个时域波形的背景噪声干扰也明显降低，体现出较高的信噪比。</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1"/>
        <w:gridCol w:w="3759"/>
      </w:tblGrid>
      <w:tr w:rsidR="00FC3A23" w14:paraId="667EA300" w14:textId="77777777" w:rsidTr="00FF27C4">
        <w:trPr>
          <w:cantSplit/>
        </w:trPr>
        <w:tc>
          <w:tcPr>
            <w:tcW w:w="4531" w:type="dxa"/>
            <w:vAlign w:val="center"/>
          </w:tcPr>
          <w:p w14:paraId="5A4A2A39" w14:textId="77777777" w:rsidR="00FC3A23" w:rsidRPr="0040386F" w:rsidRDefault="00FC3A23" w:rsidP="00FF27C4">
            <w:pPr>
              <w:pStyle w:val="affb"/>
            </w:pPr>
          </w:p>
          <w:p w14:paraId="6A42AB0A" w14:textId="616EC9D6" w:rsidR="00FC3A23" w:rsidRDefault="00FC3A23" w:rsidP="00FF27C4">
            <w:pPr>
              <w:pStyle w:val="affb"/>
            </w:pPr>
            <w:r>
              <w:rPr>
                <w:rFonts w:hint="eastAsia"/>
                <w:noProof/>
              </w:rPr>
              <w:drawing>
                <wp:inline distT="0" distB="0" distL="0" distR="0" wp14:anchorId="7241F2D4" wp14:editId="2A7AFCF7">
                  <wp:extent cx="2808000" cy="877500"/>
                  <wp:effectExtent l="0" t="0" r="0" b="0"/>
                  <wp:docPr id="11694793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04609" name="图片 4"/>
                          <pic:cNvPicPr/>
                        </pic:nvPicPr>
                        <pic:blipFill>
                          <a:blip r:embed="rId104"/>
                          <a:stretch>
                            <a:fillRect/>
                          </a:stretch>
                        </pic:blipFill>
                        <pic:spPr>
                          <a:xfrm>
                            <a:off x="0" y="0"/>
                            <a:ext cx="2808000" cy="877500"/>
                          </a:xfrm>
                          <a:prstGeom prst="rect">
                            <a:avLst/>
                          </a:prstGeom>
                        </pic:spPr>
                      </pic:pic>
                    </a:graphicData>
                  </a:graphic>
                </wp:inline>
              </w:drawing>
            </w:r>
          </w:p>
          <w:p w14:paraId="1AA892C6" w14:textId="77777777" w:rsidR="00FC3A23" w:rsidRDefault="00FC3A23" w:rsidP="00FF27C4">
            <w:pPr>
              <w:pStyle w:val="affb"/>
            </w:pPr>
            <w:r>
              <w:rPr>
                <w:rFonts w:hint="eastAsia"/>
              </w:rPr>
              <w:t>(a)</w:t>
            </w:r>
          </w:p>
        </w:tc>
        <w:tc>
          <w:tcPr>
            <w:tcW w:w="3759" w:type="dxa"/>
          </w:tcPr>
          <w:p w14:paraId="50137E3C" w14:textId="77777777" w:rsidR="00FC3A23" w:rsidRDefault="00FC3A23" w:rsidP="00FF27C4">
            <w:pPr>
              <w:pStyle w:val="affb"/>
              <w:rPr>
                <w:noProof/>
              </w:rPr>
            </w:pPr>
          </w:p>
          <w:p w14:paraId="16DEA881" w14:textId="04D3F8C1" w:rsidR="00FC3A23" w:rsidRDefault="002F57A2" w:rsidP="00FF27C4">
            <w:pPr>
              <w:pStyle w:val="affb"/>
            </w:pPr>
            <w:r>
              <w:rPr>
                <w:rFonts w:hint="eastAsia"/>
                <w:noProof/>
              </w:rPr>
              <w:drawing>
                <wp:inline distT="0" distB="0" distL="0" distR="0" wp14:anchorId="52FAB7D0" wp14:editId="54E2BF79">
                  <wp:extent cx="2342400" cy="878400"/>
                  <wp:effectExtent l="0" t="0" r="1270" b="0"/>
                  <wp:docPr id="2880359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82248" name="图片 4"/>
                          <pic:cNvPicPr/>
                        </pic:nvPicPr>
                        <pic:blipFill>
                          <a:blip r:embed="rId105"/>
                          <a:stretch>
                            <a:fillRect/>
                          </a:stretch>
                        </pic:blipFill>
                        <pic:spPr>
                          <a:xfrm>
                            <a:off x="0" y="0"/>
                            <a:ext cx="2342400" cy="878400"/>
                          </a:xfrm>
                          <a:prstGeom prst="rect">
                            <a:avLst/>
                          </a:prstGeom>
                        </pic:spPr>
                      </pic:pic>
                    </a:graphicData>
                  </a:graphic>
                </wp:inline>
              </w:drawing>
            </w:r>
          </w:p>
          <w:p w14:paraId="76F31522" w14:textId="77777777" w:rsidR="00FC3A23" w:rsidRPr="0040386F" w:rsidRDefault="00FC3A23" w:rsidP="00FF27C4">
            <w:pPr>
              <w:pStyle w:val="affb"/>
            </w:pPr>
            <w:r>
              <w:rPr>
                <w:rFonts w:hint="eastAsia"/>
              </w:rPr>
              <w:t>(b)</w:t>
            </w:r>
          </w:p>
        </w:tc>
      </w:tr>
      <w:tr w:rsidR="00FC3A23" w14:paraId="6A7DE94F" w14:textId="77777777" w:rsidTr="00FF27C4">
        <w:trPr>
          <w:cantSplit/>
        </w:trPr>
        <w:tc>
          <w:tcPr>
            <w:tcW w:w="4531" w:type="dxa"/>
            <w:vAlign w:val="center"/>
          </w:tcPr>
          <w:p w14:paraId="23401556" w14:textId="7C58803B" w:rsidR="00FC3A23" w:rsidRDefault="00FC3A23" w:rsidP="00FF27C4">
            <w:pPr>
              <w:pStyle w:val="affb"/>
            </w:pPr>
            <w:r>
              <w:rPr>
                <w:rFonts w:hint="eastAsia"/>
                <w:noProof/>
              </w:rPr>
              <w:drawing>
                <wp:inline distT="0" distB="0" distL="0" distR="0" wp14:anchorId="6A3C572F" wp14:editId="37E31A9A">
                  <wp:extent cx="2808000" cy="877500"/>
                  <wp:effectExtent l="0" t="0" r="0" b="0"/>
                  <wp:docPr id="9847379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81325" name="图片 5"/>
                          <pic:cNvPicPr/>
                        </pic:nvPicPr>
                        <pic:blipFill>
                          <a:blip r:embed="rId106"/>
                          <a:stretch>
                            <a:fillRect/>
                          </a:stretch>
                        </pic:blipFill>
                        <pic:spPr>
                          <a:xfrm>
                            <a:off x="0" y="0"/>
                            <a:ext cx="2808000" cy="877500"/>
                          </a:xfrm>
                          <a:prstGeom prst="rect">
                            <a:avLst/>
                          </a:prstGeom>
                        </pic:spPr>
                      </pic:pic>
                    </a:graphicData>
                  </a:graphic>
                </wp:inline>
              </w:drawing>
            </w:r>
          </w:p>
          <w:p w14:paraId="6C7F5204" w14:textId="77777777" w:rsidR="00FC3A23" w:rsidRDefault="00FC3A23" w:rsidP="00FF27C4">
            <w:pPr>
              <w:pStyle w:val="affb"/>
            </w:pPr>
            <w:r>
              <w:rPr>
                <w:rFonts w:hint="eastAsia"/>
              </w:rPr>
              <w:t>(c)</w:t>
            </w:r>
          </w:p>
        </w:tc>
        <w:tc>
          <w:tcPr>
            <w:tcW w:w="3759" w:type="dxa"/>
          </w:tcPr>
          <w:p w14:paraId="6B7A521F" w14:textId="5E0A70AA" w:rsidR="00FC3A23" w:rsidRDefault="002F57A2" w:rsidP="00FF27C4">
            <w:pPr>
              <w:pStyle w:val="affb"/>
              <w:rPr>
                <w:noProof/>
              </w:rPr>
            </w:pPr>
            <w:r>
              <w:rPr>
                <w:rFonts w:hint="eastAsia"/>
                <w:noProof/>
              </w:rPr>
              <w:drawing>
                <wp:inline distT="0" distB="0" distL="0" distR="0" wp14:anchorId="5191059F" wp14:editId="67961D7F">
                  <wp:extent cx="2342400" cy="878400"/>
                  <wp:effectExtent l="0" t="0" r="1270" b="0"/>
                  <wp:docPr id="2090569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90829" name="图片 5"/>
                          <pic:cNvPicPr/>
                        </pic:nvPicPr>
                        <pic:blipFill>
                          <a:blip r:embed="rId107"/>
                          <a:stretch>
                            <a:fillRect/>
                          </a:stretch>
                        </pic:blipFill>
                        <pic:spPr>
                          <a:xfrm>
                            <a:off x="0" y="0"/>
                            <a:ext cx="2342400" cy="878400"/>
                          </a:xfrm>
                          <a:prstGeom prst="rect">
                            <a:avLst/>
                          </a:prstGeom>
                        </pic:spPr>
                      </pic:pic>
                    </a:graphicData>
                  </a:graphic>
                </wp:inline>
              </w:drawing>
            </w:r>
          </w:p>
          <w:p w14:paraId="4EAD540A" w14:textId="77777777" w:rsidR="00FC3A23" w:rsidRDefault="00FC3A23" w:rsidP="00FF27C4">
            <w:pPr>
              <w:pStyle w:val="affb"/>
              <w:rPr>
                <w:noProof/>
              </w:rPr>
            </w:pPr>
            <w:r>
              <w:rPr>
                <w:rFonts w:hint="eastAsia"/>
                <w:noProof/>
              </w:rPr>
              <w:t>(d)</w:t>
            </w:r>
          </w:p>
        </w:tc>
      </w:tr>
      <w:tr w:rsidR="00FC3A23" w14:paraId="1876DCE5" w14:textId="77777777" w:rsidTr="00FF27C4">
        <w:trPr>
          <w:cantSplit/>
        </w:trPr>
        <w:tc>
          <w:tcPr>
            <w:tcW w:w="8290" w:type="dxa"/>
            <w:gridSpan w:val="2"/>
            <w:vAlign w:val="center"/>
          </w:tcPr>
          <w:p w14:paraId="4C0DA169" w14:textId="767C4338" w:rsidR="00FC3A23" w:rsidRDefault="00FC3A23" w:rsidP="00FF27C4">
            <w:pPr>
              <w:pStyle w:val="affb"/>
            </w:pPr>
            <w:r w:rsidRPr="00663C30">
              <w:rPr>
                <w:rFonts w:hint="eastAsia"/>
              </w:rPr>
              <w:t>图</w:t>
            </w:r>
            <w:r w:rsidRPr="00663C30">
              <w:rPr>
                <w:rFonts w:hint="eastAsia"/>
              </w:rPr>
              <w:t xml:space="preserve"> 5-</w:t>
            </w:r>
            <w:r w:rsidR="007A2EE8">
              <w:rPr>
                <w:rFonts w:hint="eastAsia"/>
              </w:rPr>
              <w:t>9</w:t>
            </w:r>
            <w:r w:rsidRPr="00663C30">
              <w:rPr>
                <w:rFonts w:hint="eastAsia"/>
              </w:rPr>
              <w:t>：</w:t>
            </w:r>
            <w:r w:rsidR="002F57A2">
              <w:rPr>
                <w:rFonts w:hint="eastAsia"/>
              </w:rPr>
              <w:t>水下</w:t>
            </w:r>
            <w:r w:rsidR="002F57A2" w:rsidRPr="00C40155">
              <w:rPr>
                <w:rFonts w:hint="eastAsia"/>
              </w:rPr>
              <w:t>桥梁振动</w:t>
            </w:r>
            <w:r w:rsidR="002F57A2">
              <w:rPr>
                <w:rFonts w:hint="eastAsia"/>
              </w:rPr>
              <w:t>声</w:t>
            </w:r>
            <w:r w:rsidR="002F57A2" w:rsidRPr="00C40155">
              <w:rPr>
                <w:rFonts w:hint="eastAsia"/>
              </w:rPr>
              <w:t>信号</w:t>
            </w:r>
            <w:r w:rsidR="002F57A2">
              <w:rPr>
                <w:rFonts w:hint="eastAsia"/>
              </w:rPr>
              <w:t>降噪</w:t>
            </w:r>
            <w:r w:rsidR="00A9071D">
              <w:rPr>
                <w:rFonts w:hint="eastAsia"/>
              </w:rPr>
              <w:t>结果</w:t>
            </w:r>
            <w:r w:rsidR="002F57A2">
              <w:rPr>
                <w:rFonts w:hint="eastAsia"/>
              </w:rPr>
              <w:t>（</w:t>
            </w:r>
            <w:r w:rsidR="002F57A2" w:rsidRPr="00663C30">
              <w:rPr>
                <w:rFonts w:hint="eastAsia"/>
              </w:rPr>
              <w:t>波形图</w:t>
            </w:r>
            <w:r w:rsidR="002F57A2">
              <w:rPr>
                <w:rFonts w:hint="eastAsia"/>
              </w:rPr>
              <w:t>与频谱图）</w:t>
            </w:r>
            <w:r>
              <w:rPr>
                <w:rFonts w:hint="eastAsia"/>
              </w:rPr>
              <w:t xml:space="preserve">: (a) </w:t>
            </w:r>
            <w:r w:rsidR="00AE1F04">
              <w:rPr>
                <w:rFonts w:hint="eastAsia"/>
              </w:rPr>
              <w:t>原始</w:t>
            </w:r>
            <w:r>
              <w:rPr>
                <w:rFonts w:hint="eastAsia"/>
              </w:rPr>
              <w:t>信号</w:t>
            </w:r>
            <w:r w:rsidRPr="00663C30">
              <w:rPr>
                <w:rFonts w:hint="eastAsia"/>
              </w:rPr>
              <w:t>波形图</w:t>
            </w:r>
            <w:r>
              <w:rPr>
                <w:rFonts w:hint="eastAsia"/>
              </w:rPr>
              <w:t>；</w:t>
            </w:r>
            <w:r>
              <w:rPr>
                <w:rFonts w:hint="eastAsia"/>
              </w:rPr>
              <w:t xml:space="preserve">(b) </w:t>
            </w:r>
            <w:r w:rsidR="00AE1F04">
              <w:rPr>
                <w:rFonts w:hint="eastAsia"/>
              </w:rPr>
              <w:t>原始信号</w:t>
            </w:r>
            <w:r>
              <w:rPr>
                <w:rFonts w:hint="eastAsia"/>
              </w:rPr>
              <w:t>频谱图；</w:t>
            </w:r>
            <w:r>
              <w:rPr>
                <w:rFonts w:hint="eastAsia"/>
              </w:rPr>
              <w:t>(c)</w:t>
            </w:r>
            <w:r w:rsidR="00AE1F04">
              <w:rPr>
                <w:rFonts w:hint="eastAsia"/>
              </w:rPr>
              <w:t xml:space="preserve"> </w:t>
            </w:r>
            <w:r>
              <w:rPr>
                <w:rFonts w:hint="eastAsia"/>
              </w:rPr>
              <w:t>降噪信号波形图；</w:t>
            </w:r>
            <w:r>
              <w:rPr>
                <w:rFonts w:hint="eastAsia"/>
              </w:rPr>
              <w:t>(</w:t>
            </w:r>
            <w:r w:rsidR="00AE1F04">
              <w:rPr>
                <w:rFonts w:hint="eastAsia"/>
              </w:rPr>
              <w:t>d</w:t>
            </w:r>
            <w:r>
              <w:rPr>
                <w:rFonts w:hint="eastAsia"/>
              </w:rPr>
              <w:t xml:space="preserve">) </w:t>
            </w:r>
            <w:r>
              <w:rPr>
                <w:rFonts w:hint="eastAsia"/>
              </w:rPr>
              <w:t>降噪信号频谱图</w:t>
            </w:r>
          </w:p>
          <w:p w14:paraId="41F61455" w14:textId="77777777" w:rsidR="00FC3A23" w:rsidRPr="00663C30" w:rsidRDefault="00FC3A23" w:rsidP="00FF27C4">
            <w:pPr>
              <w:pStyle w:val="affb"/>
            </w:pPr>
          </w:p>
        </w:tc>
      </w:tr>
    </w:tbl>
    <w:p w14:paraId="7CD3D5A8" w14:textId="748FE6AB" w:rsidR="00FE6C02" w:rsidRDefault="009A6545" w:rsidP="00291FB6">
      <w:pPr>
        <w:ind w:firstLine="480"/>
      </w:pPr>
      <w:r w:rsidRPr="009A6545">
        <w:rPr>
          <w:rFonts w:hint="eastAsia"/>
        </w:rPr>
        <w:t>频域对比结果进一步验证了上述观察。原始信号频谱（图</w:t>
      </w:r>
      <w:r w:rsidRPr="009A6545">
        <w:rPr>
          <w:rFonts w:hint="eastAsia"/>
        </w:rPr>
        <w:t>5-9(b)</w:t>
      </w:r>
      <w:r w:rsidRPr="009A6545">
        <w:rPr>
          <w:rFonts w:hint="eastAsia"/>
        </w:rPr>
        <w:t>）显示在脉冲发生时段存在能量集中的主频带，但后续存在大量分散的低能量杂散频率成分，反映了背景噪声与结构混响的叠加效应。降噪后（图</w:t>
      </w:r>
      <w:r w:rsidRPr="009A6545">
        <w:rPr>
          <w:rFonts w:hint="eastAsia"/>
        </w:rPr>
        <w:t>5-9(d)</w:t>
      </w:r>
      <w:r w:rsidRPr="009A6545">
        <w:rPr>
          <w:rFonts w:hint="eastAsia"/>
        </w:rPr>
        <w:t>），主频能量得以有效保留并突出显示，杂散频率成分显著削弱，频谱能量集中度显著提升，频谱轮廓变得更加紧凑清晰。</w:t>
      </w:r>
      <w:r w:rsidR="00BB0E9D" w:rsidRPr="00BB0E9D">
        <w:rPr>
          <w:rFonts w:hint="eastAsia"/>
        </w:rPr>
        <w:t>上述对比结果表明，模型在未见过的水下桥梁振动声信号上仍能准确提取其主要能量结构并有效抑制噪声。</w:t>
      </w:r>
    </w:p>
    <w:p w14:paraId="2EEB5679" w14:textId="7DCCC267" w:rsidR="007E1147" w:rsidRDefault="009A6545" w:rsidP="007E1147">
      <w:pPr>
        <w:ind w:firstLine="480"/>
      </w:pPr>
      <w:r w:rsidRPr="009A6545">
        <w:rPr>
          <w:rFonts w:hint="eastAsia"/>
        </w:rPr>
        <w:t>从工程声学监测的角度来看，有效提取此类脉冲信号中的主能量段对于声场计算、传播路径分析、异常检测及海洋生态影响评估具有重要意义。尤其在未经过该类型信号训练的情况下，仍能实现脉冲主结构的恢复与背景干扰的显著抑制，进一步验证了本方法在实际复杂工程场景中具备良好的通用性与鲁棒</w:t>
      </w:r>
      <w:r w:rsidRPr="009A6545">
        <w:rPr>
          <w:rFonts w:hint="eastAsia"/>
        </w:rPr>
        <w:lastRenderedPageBreak/>
        <w:t>性，为其在未来海洋工程声学监测与环境评估等领域的应用提供了有力支撑</w:t>
      </w:r>
      <w:r w:rsidR="00893E8B" w:rsidRPr="00893E8B">
        <w:t>。</w:t>
      </w:r>
    </w:p>
    <w:p w14:paraId="4435E83A" w14:textId="0DE5231D" w:rsidR="00FE6C02" w:rsidRDefault="000C3183" w:rsidP="00541300">
      <w:pPr>
        <w:pStyle w:val="2"/>
      </w:pPr>
      <w:bookmarkStart w:id="361" w:name="_Toc6744980"/>
      <w:bookmarkStart w:id="362" w:name="_Toc196728586"/>
      <w:bookmarkStart w:id="363" w:name="_Toc196728656"/>
      <w:bookmarkStart w:id="364" w:name="_Toc196728726"/>
      <w:bookmarkStart w:id="365" w:name="_Toc196845446"/>
      <w:r>
        <w:rPr>
          <w:rFonts w:hint="eastAsia"/>
        </w:rPr>
        <w:t>5</w:t>
      </w:r>
      <w:r>
        <w:t>.3</w:t>
      </w:r>
      <w:bookmarkStart w:id="366" w:name="OLE_LINK103"/>
      <w:bookmarkStart w:id="367" w:name="_Hlk142578936"/>
      <w:bookmarkEnd w:id="361"/>
      <w:r w:rsidR="00FE6C02">
        <w:rPr>
          <w:rFonts w:hint="eastAsia"/>
        </w:rPr>
        <w:t xml:space="preserve"> </w:t>
      </w:r>
      <w:r w:rsidR="00A14574" w:rsidRPr="00A14574">
        <w:rPr>
          <w:rFonts w:hint="eastAsia"/>
        </w:rPr>
        <w:t>模型有效性与降噪方法对比分析</w:t>
      </w:r>
      <w:bookmarkEnd w:id="362"/>
      <w:bookmarkEnd w:id="363"/>
      <w:bookmarkEnd w:id="364"/>
      <w:bookmarkEnd w:id="365"/>
      <w:r w:rsidR="00B71065">
        <w:fldChar w:fldCharType="begin"/>
      </w:r>
      <w:r w:rsidR="00B71065">
        <w:instrText xml:space="preserve"> </w:instrText>
      </w:r>
      <w:r w:rsidR="00B71065">
        <w:rPr>
          <w:rFonts w:hint="eastAsia"/>
        </w:rPr>
        <w:instrText>TC  "</w:instrText>
      </w:r>
      <w:bookmarkStart w:id="368" w:name="_Toc196846997"/>
      <w:r w:rsidR="00B71065">
        <w:rPr>
          <w:rFonts w:hint="eastAsia"/>
        </w:rPr>
        <w:instrText>5.3 Model Validity and Comparative Analysis of Denoising Methods</w:instrText>
      </w:r>
      <w:bookmarkEnd w:id="368"/>
      <w:r w:rsidR="00B71065">
        <w:rPr>
          <w:rFonts w:hint="eastAsia"/>
        </w:rPr>
        <w:instrText>" \l 2</w:instrText>
      </w:r>
      <w:r w:rsidR="00B71065">
        <w:instrText xml:space="preserve"> </w:instrText>
      </w:r>
      <w:r w:rsidR="00B71065">
        <w:fldChar w:fldCharType="end"/>
      </w:r>
    </w:p>
    <w:p w14:paraId="595A78A4" w14:textId="30535E1D" w:rsidR="00A14574" w:rsidRPr="002A4A2B" w:rsidRDefault="00A14574" w:rsidP="00A14574">
      <w:pPr>
        <w:ind w:firstLine="480"/>
      </w:pPr>
      <w:r w:rsidRPr="00A14574">
        <w:rPr>
          <w:rFonts w:hint="eastAsia"/>
        </w:rPr>
        <w:t>本章将对提出的模型进行进一步的有效性验证，通过设计不同实验场景，分别针对纯海洋背景噪声</w:t>
      </w:r>
      <w:r>
        <w:rPr>
          <w:rFonts w:hint="eastAsia"/>
        </w:rPr>
        <w:t>信号</w:t>
      </w:r>
      <w:r w:rsidRPr="00A14574">
        <w:rPr>
          <w:rFonts w:hint="eastAsia"/>
        </w:rPr>
        <w:t>与典型</w:t>
      </w:r>
      <w:r w:rsidR="008630D1">
        <w:rPr>
          <w:rFonts w:hint="eastAsia"/>
        </w:rPr>
        <w:t>海洋工程水下噪声</w:t>
      </w:r>
      <w:r w:rsidRPr="00A14574">
        <w:rPr>
          <w:rFonts w:hint="eastAsia"/>
        </w:rPr>
        <w:t>信号（桥梁振动信号）进行降噪效果分析，并与传统降噪方法的表现进行对比，深入评估本文模型在工程实际应用场景中的优势。此外，通过消融实验验证模型内部模块的实际贡献，凸显所提出方法在架构设计上的科学性与有效性。</w:t>
      </w:r>
    </w:p>
    <w:p w14:paraId="76CB9D36" w14:textId="07F5155B" w:rsidR="002A4A2B" w:rsidRDefault="00A24F62" w:rsidP="00541300">
      <w:pPr>
        <w:pStyle w:val="3"/>
      </w:pPr>
      <w:bookmarkStart w:id="369" w:name="_Toc196728587"/>
      <w:bookmarkStart w:id="370" w:name="_Toc196728657"/>
      <w:bookmarkStart w:id="371" w:name="_Toc196728727"/>
      <w:bookmarkStart w:id="372" w:name="_Toc196845447"/>
      <w:r>
        <w:rPr>
          <w:rFonts w:hint="eastAsia"/>
        </w:rPr>
        <w:t>5</w:t>
      </w:r>
      <w:r>
        <w:t>.</w:t>
      </w:r>
      <w:r>
        <w:rPr>
          <w:rFonts w:hint="eastAsia"/>
        </w:rPr>
        <w:t>3</w:t>
      </w:r>
      <w:r>
        <w:t>.1</w:t>
      </w:r>
      <w:r>
        <w:rPr>
          <w:rFonts w:hint="eastAsia"/>
        </w:rPr>
        <w:t xml:space="preserve"> </w:t>
      </w:r>
      <w:r w:rsidR="001638B8">
        <w:rPr>
          <w:rFonts w:hint="eastAsia"/>
        </w:rPr>
        <w:t>模型有效性对比分析</w:t>
      </w:r>
      <w:bookmarkEnd w:id="369"/>
      <w:bookmarkEnd w:id="370"/>
      <w:bookmarkEnd w:id="371"/>
      <w:bookmarkEnd w:id="372"/>
      <w:r w:rsidR="00B71065">
        <w:fldChar w:fldCharType="begin"/>
      </w:r>
      <w:r w:rsidR="00B71065">
        <w:instrText xml:space="preserve"> </w:instrText>
      </w:r>
      <w:r w:rsidR="00B71065">
        <w:rPr>
          <w:rFonts w:hint="eastAsia"/>
        </w:rPr>
        <w:instrText>TC  "</w:instrText>
      </w:r>
      <w:bookmarkStart w:id="373" w:name="_Toc196846998"/>
      <w:r w:rsidR="00B71065">
        <w:rPr>
          <w:rFonts w:hint="eastAsia"/>
        </w:rPr>
        <w:instrText>5.3.1 Model Validity Comparison</w:instrText>
      </w:r>
      <w:bookmarkEnd w:id="373"/>
      <w:r w:rsidR="00B71065">
        <w:rPr>
          <w:rFonts w:hint="eastAsia"/>
        </w:rPr>
        <w:instrText>" \l 3</w:instrText>
      </w:r>
      <w:r w:rsidR="00B71065">
        <w:instrText xml:space="preserve"> </w:instrText>
      </w:r>
      <w:r w:rsidR="00B71065">
        <w:fldChar w:fldCharType="end"/>
      </w:r>
    </w:p>
    <w:p w14:paraId="6C488E4A" w14:textId="2A8C8472" w:rsidR="00816BF5" w:rsidRDefault="00816BF5" w:rsidP="00023ACF">
      <w:pPr>
        <w:ind w:firstLine="480"/>
      </w:pPr>
      <w:r w:rsidRPr="00816BF5">
        <w:rPr>
          <w:rFonts w:hint="eastAsia"/>
        </w:rPr>
        <w:t>为了进一步验证本文所提出自监督深度学习模型在实际复杂环境下的有效性，本文设计了两组对比实验。在纯海洋背景噪声环境下进行第一组实验，以评估模型的噪声抑制性能；在典型海洋工程水下噪声（桥梁振动声）环境下进行第二组实验，该信号包含突发冲击成分且未参与模型训练，用以考察模型对非训练信号的泛化适应性以及对脉冲特征的恢复能力。两组实验均将本文模型与传统降噪方法（维纳滤波、小波变换）的结果进行对比，通过分析时域波形和频谱（见图</w:t>
      </w:r>
      <w:r w:rsidRPr="00816BF5">
        <w:rPr>
          <w:rFonts w:hint="eastAsia"/>
        </w:rPr>
        <w:t>5-1</w:t>
      </w:r>
      <w:r>
        <w:rPr>
          <w:rFonts w:hint="eastAsia"/>
        </w:rPr>
        <w:t>0</w:t>
      </w:r>
      <w:r w:rsidRPr="00816BF5">
        <w:rPr>
          <w:rFonts w:hint="eastAsia"/>
        </w:rPr>
        <w:t>至图</w:t>
      </w:r>
      <w:r w:rsidRPr="00816BF5">
        <w:rPr>
          <w:rFonts w:hint="eastAsia"/>
        </w:rPr>
        <w:t>5-1</w:t>
      </w:r>
      <w:r>
        <w:rPr>
          <w:rFonts w:hint="eastAsia"/>
        </w:rPr>
        <w:t>3</w:t>
      </w:r>
      <w:r w:rsidRPr="00816BF5">
        <w:rPr>
          <w:rFonts w:hint="eastAsia"/>
        </w:rPr>
        <w:t>），全面评估各方法的降噪效果和信号保真度。</w:t>
      </w:r>
    </w:p>
    <w:p w14:paraId="18C02B10" w14:textId="6C71F942" w:rsidR="00372B79" w:rsidRDefault="00816BF5" w:rsidP="00023ACF">
      <w:pPr>
        <w:ind w:firstLine="480"/>
      </w:pPr>
      <w:r w:rsidRPr="00816BF5">
        <w:rPr>
          <w:rFonts w:hint="eastAsia"/>
        </w:rPr>
        <w:t>在纯海洋背景噪声实验中，各方法降噪后的时域波形对比如图</w:t>
      </w:r>
      <w:r w:rsidRPr="00816BF5">
        <w:rPr>
          <w:rFonts w:hint="eastAsia"/>
        </w:rPr>
        <w:t>5-1</w:t>
      </w:r>
      <w:r>
        <w:rPr>
          <w:rFonts w:hint="eastAsia"/>
        </w:rPr>
        <w:t>0</w:t>
      </w:r>
      <w:r w:rsidRPr="00816BF5">
        <w:rPr>
          <w:rFonts w:hint="eastAsia"/>
        </w:rPr>
        <w:t>所示。原始噪声信号（图</w:t>
      </w:r>
      <w:r w:rsidRPr="00816BF5">
        <w:rPr>
          <w:rFonts w:hint="eastAsia"/>
        </w:rPr>
        <w:t>5-1</w:t>
      </w:r>
      <w:r>
        <w:rPr>
          <w:rFonts w:hint="eastAsia"/>
        </w:rPr>
        <w:t>0</w:t>
      </w:r>
      <w:r w:rsidRPr="00816BF5">
        <w:rPr>
          <w:rFonts w:hint="eastAsia"/>
        </w:rPr>
        <w:t>(a)</w:t>
      </w:r>
      <w:r w:rsidRPr="00816BF5">
        <w:rPr>
          <w:rFonts w:hint="eastAsia"/>
        </w:rPr>
        <w:t>）呈现显著的随机波动和突发尖峰干扰，整体上呈典型的非平稳随机噪声特性。维纳滤波处理后（图</w:t>
      </w:r>
      <w:r w:rsidRPr="00816BF5">
        <w:rPr>
          <w:rFonts w:hint="eastAsia"/>
        </w:rPr>
        <w:t>5-1</w:t>
      </w:r>
      <w:r>
        <w:rPr>
          <w:rFonts w:hint="eastAsia"/>
        </w:rPr>
        <w:t>0</w:t>
      </w:r>
      <w:r w:rsidRPr="00816BF5">
        <w:rPr>
          <w:rFonts w:hint="eastAsia"/>
        </w:rPr>
        <w:t>(b)</w:t>
      </w:r>
      <w:r w:rsidRPr="00816BF5">
        <w:rPr>
          <w:rFonts w:hint="eastAsia"/>
        </w:rPr>
        <w:t>），仅对背景噪声的随机波动实现了轻微抑制，信号中仍存在明显的随机扰动成分，未能显著提升信号整体的平稳性。小波变换降噪结果（图</w:t>
      </w:r>
      <w:r w:rsidRPr="00816BF5">
        <w:rPr>
          <w:rFonts w:hint="eastAsia"/>
        </w:rPr>
        <w:t>5-1</w:t>
      </w:r>
      <w:r>
        <w:rPr>
          <w:rFonts w:hint="eastAsia"/>
        </w:rPr>
        <w:t>0</w:t>
      </w:r>
      <w:r w:rsidRPr="00816BF5">
        <w:rPr>
          <w:rFonts w:hint="eastAsia"/>
        </w:rPr>
        <w:t>(c)</w:t>
      </w:r>
      <w:r w:rsidRPr="00816BF5">
        <w:rPr>
          <w:rFonts w:hint="eastAsia"/>
        </w:rPr>
        <w:t>）同样未能有效减弱随机波动，波形依然较为紊乱，降噪效果有限。相比之下，本文模型降噪后的波形（图</w:t>
      </w:r>
      <w:r w:rsidRPr="00816BF5">
        <w:rPr>
          <w:rFonts w:hint="eastAsia"/>
        </w:rPr>
        <w:t>5-1</w:t>
      </w:r>
      <w:r>
        <w:rPr>
          <w:rFonts w:hint="eastAsia"/>
        </w:rPr>
        <w:t>0</w:t>
      </w:r>
      <w:r w:rsidRPr="00816BF5">
        <w:rPr>
          <w:rFonts w:hint="eastAsia"/>
        </w:rPr>
        <w:t>(d)</w:t>
      </w:r>
      <w:r w:rsidRPr="00816BF5">
        <w:rPr>
          <w:rFonts w:hint="eastAsia"/>
        </w:rPr>
        <w:t>）变得非常平稳，随机噪声被大幅度压制，波动幅度显著减小，展现出极佳的噪声抑制效果和工程适用价值。</w:t>
      </w:r>
    </w:p>
    <w:p w14:paraId="6B744399" w14:textId="77777777" w:rsidR="00541300" w:rsidRDefault="00541300" w:rsidP="00023ACF">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C74ADA" w14:paraId="4B46B1AD" w14:textId="77777777" w:rsidTr="00777BE3">
        <w:tc>
          <w:tcPr>
            <w:tcW w:w="4153" w:type="dxa"/>
          </w:tcPr>
          <w:p w14:paraId="6455EC64" w14:textId="77777777" w:rsidR="00C74ADA" w:rsidRDefault="00C74ADA" w:rsidP="00C74ADA">
            <w:pPr>
              <w:pStyle w:val="affb"/>
            </w:pPr>
            <w:r>
              <w:rPr>
                <w:rFonts w:hint="eastAsia"/>
                <w:noProof/>
              </w:rPr>
              <w:lastRenderedPageBreak/>
              <w:drawing>
                <wp:inline distT="0" distB="0" distL="0" distR="0" wp14:anchorId="15C14FB2" wp14:editId="345C9026">
                  <wp:extent cx="2519392" cy="787310"/>
                  <wp:effectExtent l="0" t="0" r="0" b="0"/>
                  <wp:docPr id="4104227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22701" name="图片 2"/>
                          <pic:cNvPicPr/>
                        </pic:nvPicPr>
                        <pic:blipFill>
                          <a:blip r:embed="rId108"/>
                          <a:stretch>
                            <a:fillRect/>
                          </a:stretch>
                        </pic:blipFill>
                        <pic:spPr>
                          <a:xfrm>
                            <a:off x="0" y="0"/>
                            <a:ext cx="2519392" cy="787310"/>
                          </a:xfrm>
                          <a:prstGeom prst="rect">
                            <a:avLst/>
                          </a:prstGeom>
                        </pic:spPr>
                      </pic:pic>
                    </a:graphicData>
                  </a:graphic>
                </wp:inline>
              </w:drawing>
            </w:r>
          </w:p>
          <w:p w14:paraId="246B1612" w14:textId="6BEA0D2F" w:rsidR="00C74ADA" w:rsidRDefault="00C74ADA" w:rsidP="00C74ADA">
            <w:pPr>
              <w:pStyle w:val="affb"/>
            </w:pPr>
            <w:r>
              <w:rPr>
                <w:rFonts w:hint="eastAsia"/>
              </w:rPr>
              <w:t>(a)</w:t>
            </w:r>
          </w:p>
        </w:tc>
        <w:tc>
          <w:tcPr>
            <w:tcW w:w="4153" w:type="dxa"/>
          </w:tcPr>
          <w:p w14:paraId="21D7E6B7" w14:textId="77777777" w:rsidR="00C74ADA" w:rsidRDefault="00C74ADA" w:rsidP="00C74ADA">
            <w:pPr>
              <w:pStyle w:val="affb"/>
            </w:pPr>
            <w:r>
              <w:rPr>
                <w:rFonts w:hint="eastAsia"/>
                <w:noProof/>
              </w:rPr>
              <w:drawing>
                <wp:inline distT="0" distB="0" distL="0" distR="0" wp14:anchorId="504916C1" wp14:editId="28D1BB6F">
                  <wp:extent cx="2519392" cy="787310"/>
                  <wp:effectExtent l="0" t="0" r="0" b="0"/>
                  <wp:docPr id="13550590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59015" name="图片 3"/>
                          <pic:cNvPicPr/>
                        </pic:nvPicPr>
                        <pic:blipFill>
                          <a:blip r:embed="rId109"/>
                          <a:stretch>
                            <a:fillRect/>
                          </a:stretch>
                        </pic:blipFill>
                        <pic:spPr>
                          <a:xfrm>
                            <a:off x="0" y="0"/>
                            <a:ext cx="2519392" cy="787310"/>
                          </a:xfrm>
                          <a:prstGeom prst="rect">
                            <a:avLst/>
                          </a:prstGeom>
                        </pic:spPr>
                      </pic:pic>
                    </a:graphicData>
                  </a:graphic>
                </wp:inline>
              </w:drawing>
            </w:r>
          </w:p>
          <w:p w14:paraId="3B3A6BCF" w14:textId="5310741E" w:rsidR="00C74ADA" w:rsidRDefault="00C74ADA" w:rsidP="00C74ADA">
            <w:pPr>
              <w:pStyle w:val="affb"/>
            </w:pPr>
            <w:r>
              <w:rPr>
                <w:rFonts w:hint="eastAsia"/>
              </w:rPr>
              <w:t>(b)</w:t>
            </w:r>
          </w:p>
        </w:tc>
      </w:tr>
      <w:tr w:rsidR="00C74ADA" w14:paraId="0D151058" w14:textId="77777777" w:rsidTr="00777BE3">
        <w:tc>
          <w:tcPr>
            <w:tcW w:w="4153" w:type="dxa"/>
          </w:tcPr>
          <w:p w14:paraId="100A8AA5" w14:textId="77777777" w:rsidR="00C74ADA" w:rsidRDefault="00C74ADA" w:rsidP="00C74ADA">
            <w:pPr>
              <w:pStyle w:val="affb"/>
            </w:pPr>
            <w:r>
              <w:rPr>
                <w:rFonts w:hint="eastAsia"/>
                <w:noProof/>
              </w:rPr>
              <w:drawing>
                <wp:inline distT="0" distB="0" distL="0" distR="0" wp14:anchorId="26DB7D58" wp14:editId="10890670">
                  <wp:extent cx="2519392" cy="787310"/>
                  <wp:effectExtent l="0" t="0" r="0" b="0"/>
                  <wp:docPr id="13651155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15528" name="图片 4"/>
                          <pic:cNvPicPr/>
                        </pic:nvPicPr>
                        <pic:blipFill>
                          <a:blip r:embed="rId110"/>
                          <a:stretch>
                            <a:fillRect/>
                          </a:stretch>
                        </pic:blipFill>
                        <pic:spPr>
                          <a:xfrm>
                            <a:off x="0" y="0"/>
                            <a:ext cx="2519392" cy="787310"/>
                          </a:xfrm>
                          <a:prstGeom prst="rect">
                            <a:avLst/>
                          </a:prstGeom>
                        </pic:spPr>
                      </pic:pic>
                    </a:graphicData>
                  </a:graphic>
                </wp:inline>
              </w:drawing>
            </w:r>
          </w:p>
          <w:p w14:paraId="721B0CA4" w14:textId="478EEA7B" w:rsidR="00372B79" w:rsidRDefault="00372B79" w:rsidP="00C74ADA">
            <w:pPr>
              <w:pStyle w:val="affb"/>
            </w:pPr>
            <w:r>
              <w:rPr>
                <w:rFonts w:hint="eastAsia"/>
              </w:rPr>
              <w:t>(c)</w:t>
            </w:r>
          </w:p>
        </w:tc>
        <w:tc>
          <w:tcPr>
            <w:tcW w:w="4153" w:type="dxa"/>
          </w:tcPr>
          <w:p w14:paraId="618D6F34" w14:textId="77777777" w:rsidR="00C74ADA" w:rsidRDefault="00496C22" w:rsidP="00496C22">
            <w:pPr>
              <w:pStyle w:val="affb"/>
            </w:pPr>
            <w:r>
              <w:rPr>
                <w:rFonts w:hint="eastAsia"/>
                <w:noProof/>
              </w:rPr>
              <w:drawing>
                <wp:inline distT="0" distB="0" distL="0" distR="0" wp14:anchorId="6BEF44A2" wp14:editId="2FB727F7">
                  <wp:extent cx="2519392" cy="787310"/>
                  <wp:effectExtent l="0" t="0" r="0" b="0"/>
                  <wp:docPr id="12762654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65470" name="图片 5"/>
                          <pic:cNvPicPr/>
                        </pic:nvPicPr>
                        <pic:blipFill>
                          <a:blip r:embed="rId111"/>
                          <a:stretch>
                            <a:fillRect/>
                          </a:stretch>
                        </pic:blipFill>
                        <pic:spPr>
                          <a:xfrm>
                            <a:off x="0" y="0"/>
                            <a:ext cx="2519392" cy="787310"/>
                          </a:xfrm>
                          <a:prstGeom prst="rect">
                            <a:avLst/>
                          </a:prstGeom>
                        </pic:spPr>
                      </pic:pic>
                    </a:graphicData>
                  </a:graphic>
                </wp:inline>
              </w:drawing>
            </w:r>
          </w:p>
          <w:p w14:paraId="12C0E4C5" w14:textId="1EA6798B" w:rsidR="00372B79" w:rsidRDefault="00372B79" w:rsidP="00496C22">
            <w:pPr>
              <w:pStyle w:val="affb"/>
            </w:pPr>
            <w:r>
              <w:rPr>
                <w:rFonts w:hint="eastAsia"/>
              </w:rPr>
              <w:t>(d)</w:t>
            </w:r>
          </w:p>
        </w:tc>
      </w:tr>
      <w:tr w:rsidR="00372B79" w14:paraId="5EF5DDCF" w14:textId="77777777" w:rsidTr="00777BE3">
        <w:tc>
          <w:tcPr>
            <w:tcW w:w="8306" w:type="dxa"/>
            <w:gridSpan w:val="2"/>
          </w:tcPr>
          <w:p w14:paraId="4DF09984" w14:textId="77777777" w:rsidR="00372B79" w:rsidRDefault="00372B79" w:rsidP="00372B79">
            <w:pPr>
              <w:pStyle w:val="affb"/>
            </w:pPr>
            <w:r w:rsidRPr="00372B79">
              <w:rPr>
                <w:rFonts w:hint="eastAsia"/>
              </w:rPr>
              <w:t>图</w:t>
            </w:r>
            <w:r w:rsidRPr="00372B79">
              <w:rPr>
                <w:rFonts w:hint="eastAsia"/>
              </w:rPr>
              <w:t>5-1</w:t>
            </w:r>
            <w:r w:rsidR="00816BF5">
              <w:rPr>
                <w:rFonts w:hint="eastAsia"/>
              </w:rPr>
              <w:t>0</w:t>
            </w:r>
            <w:r w:rsidRPr="00372B79">
              <w:rPr>
                <w:rFonts w:hint="eastAsia"/>
              </w:rPr>
              <w:t>海洋背景噪声降噪时域波形图对比：</w:t>
            </w:r>
            <w:r w:rsidRPr="00372B79">
              <w:rPr>
                <w:rFonts w:hint="eastAsia"/>
              </w:rPr>
              <w:t xml:space="preserve">(a) </w:t>
            </w:r>
            <w:r w:rsidRPr="00372B79">
              <w:rPr>
                <w:rFonts w:hint="eastAsia"/>
              </w:rPr>
              <w:t>原始信号；</w:t>
            </w:r>
            <w:r w:rsidRPr="00372B79">
              <w:rPr>
                <w:rFonts w:hint="eastAsia"/>
              </w:rPr>
              <w:t xml:space="preserve">(b) </w:t>
            </w:r>
            <w:r w:rsidRPr="00372B79">
              <w:rPr>
                <w:rFonts w:hint="eastAsia"/>
              </w:rPr>
              <w:t>维纳滤波降噪；</w:t>
            </w:r>
            <w:r w:rsidRPr="00372B79">
              <w:rPr>
                <w:rFonts w:hint="eastAsia"/>
              </w:rPr>
              <w:t xml:space="preserve">(c) </w:t>
            </w:r>
            <w:r w:rsidRPr="00372B79">
              <w:rPr>
                <w:rFonts w:hint="eastAsia"/>
              </w:rPr>
              <w:t>小波变换降噪；</w:t>
            </w:r>
            <w:r w:rsidRPr="00372B79">
              <w:rPr>
                <w:rFonts w:hint="eastAsia"/>
              </w:rPr>
              <w:t xml:space="preserve">(d) </w:t>
            </w:r>
            <w:r w:rsidRPr="00372B79">
              <w:rPr>
                <w:rFonts w:hint="eastAsia"/>
              </w:rPr>
              <w:t>本文模型降噪</w:t>
            </w:r>
          </w:p>
          <w:p w14:paraId="0C4C1CB4" w14:textId="4D4E3FC0" w:rsidR="00BB63C6" w:rsidRDefault="00BB63C6" w:rsidP="00372B79">
            <w:pPr>
              <w:pStyle w:val="affb"/>
            </w:pPr>
          </w:p>
        </w:tc>
      </w:tr>
    </w:tbl>
    <w:p w14:paraId="252636A1" w14:textId="5F71C9CA" w:rsidR="00FA31C9" w:rsidRDefault="00D85094" w:rsidP="00023ACF">
      <w:pPr>
        <w:ind w:firstLine="480"/>
      </w:pPr>
      <w:r w:rsidRPr="00D85094">
        <w:rPr>
          <w:rFonts w:hint="eastAsia"/>
        </w:rPr>
        <w:t>如图</w:t>
      </w:r>
      <w:r w:rsidRPr="00D85094">
        <w:rPr>
          <w:rFonts w:hint="eastAsia"/>
        </w:rPr>
        <w:t>5-1</w:t>
      </w:r>
      <w:r>
        <w:rPr>
          <w:rFonts w:hint="eastAsia"/>
        </w:rPr>
        <w:t>1</w:t>
      </w:r>
      <w:r w:rsidRPr="00D85094">
        <w:rPr>
          <w:rFonts w:hint="eastAsia"/>
        </w:rPr>
        <w:t>所示的频谱分析进一步验证了各方法降噪性能的差异。原始噪声的频谱（图</w:t>
      </w:r>
      <w:r w:rsidRPr="00D85094">
        <w:rPr>
          <w:rFonts w:hint="eastAsia"/>
        </w:rPr>
        <w:t>5-1</w:t>
      </w:r>
      <w:r>
        <w:rPr>
          <w:rFonts w:hint="eastAsia"/>
        </w:rPr>
        <w:t>1</w:t>
      </w:r>
      <w:r w:rsidRPr="00D85094">
        <w:rPr>
          <w:rFonts w:hint="eastAsia"/>
        </w:rPr>
        <w:t>(a)</w:t>
      </w:r>
      <w:r w:rsidRPr="00D85094">
        <w:rPr>
          <w:rFonts w:hint="eastAsia"/>
        </w:rPr>
        <w:t>）中能量几乎遍布整个频带，随机扰动强烈且频谱结构复杂。维纳滤波降噪后的频谱（图</w:t>
      </w:r>
      <w:r w:rsidRPr="00D85094">
        <w:rPr>
          <w:rFonts w:hint="eastAsia"/>
        </w:rPr>
        <w:t>5-1</w:t>
      </w:r>
      <w:r>
        <w:rPr>
          <w:rFonts w:hint="eastAsia"/>
        </w:rPr>
        <w:t>1</w:t>
      </w:r>
      <w:r w:rsidRPr="00D85094">
        <w:rPr>
          <w:rFonts w:hint="eastAsia"/>
        </w:rPr>
        <w:t>(b)</w:t>
      </w:r>
      <w:r w:rsidRPr="00D85094">
        <w:rPr>
          <w:rFonts w:hint="eastAsia"/>
        </w:rPr>
        <w:t>）虽然对部分高频噪声有所抑制，但整体频谱的杂乱程度并未得到明显改善，随机扰动特征依旧突出，反映了维纳滤波在非平稳随机背景噪声下的局限性。小波变换降噪后的频谱（图</w:t>
      </w:r>
      <w:r w:rsidRPr="00D85094">
        <w:rPr>
          <w:rFonts w:hint="eastAsia"/>
        </w:rPr>
        <w:t>5-1</w:t>
      </w:r>
      <w:r>
        <w:rPr>
          <w:rFonts w:hint="eastAsia"/>
        </w:rPr>
        <w:t>1</w:t>
      </w:r>
      <w:r w:rsidRPr="00D85094">
        <w:rPr>
          <w:rFonts w:hint="eastAsia"/>
        </w:rPr>
        <w:t>(c)</w:t>
      </w:r>
      <w:r w:rsidRPr="00D85094">
        <w:rPr>
          <w:rFonts w:hint="eastAsia"/>
        </w:rPr>
        <w:t>）同样未见明显的结构改善，随机噪声依然存在，频谱中缺乏清晰的结构变化，信号品质提升有限。相比之下，本文模型降噪后的频谱（图</w:t>
      </w:r>
      <w:r w:rsidRPr="00D85094">
        <w:rPr>
          <w:rFonts w:hint="eastAsia"/>
        </w:rPr>
        <w:t>5-1</w:t>
      </w:r>
      <w:r>
        <w:rPr>
          <w:rFonts w:hint="eastAsia"/>
        </w:rPr>
        <w:t>1</w:t>
      </w:r>
      <w:r w:rsidRPr="00D85094">
        <w:rPr>
          <w:rFonts w:hint="eastAsia"/>
        </w:rPr>
        <w:t>(d)</w:t>
      </w:r>
      <w:r w:rsidRPr="00D85094">
        <w:rPr>
          <w:rFonts w:hint="eastAsia"/>
        </w:rPr>
        <w:t>）得到了极大改善：信号能量高度集中于低频区域，随机扰动和高频噪声成分几乎被完全消除，频谱呈现出清晰、稳定且干净的结构，频谱清晰度和可靠性大幅提升。这表明在非平稳随机海洋噪声环境下，传统方法噪声压制效果不佳、频谱结构改善有限，而本文模型凭借其结构稳定性和频谱高效聚焦能力，能够有效抑制随机干扰并显著提升信号的时频清晰度，具有显著的降噪优势。</w:t>
      </w:r>
    </w:p>
    <w:p w14:paraId="2B574065" w14:textId="77777777" w:rsidR="00BB63C6" w:rsidRDefault="00BB63C6" w:rsidP="00023ACF">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777BE3" w14:paraId="2B4A5927" w14:textId="77777777" w:rsidTr="00FA31C9">
        <w:tc>
          <w:tcPr>
            <w:tcW w:w="4148" w:type="dxa"/>
          </w:tcPr>
          <w:p w14:paraId="0D0851D9" w14:textId="77777777" w:rsidR="00777BE3" w:rsidRDefault="00777BE3" w:rsidP="00777BE3">
            <w:pPr>
              <w:pStyle w:val="affb"/>
              <w:jc w:val="both"/>
            </w:pPr>
            <w:r>
              <w:rPr>
                <w:rFonts w:hint="eastAsia"/>
                <w:noProof/>
              </w:rPr>
              <w:lastRenderedPageBreak/>
              <w:drawing>
                <wp:inline distT="0" distB="0" distL="0" distR="0" wp14:anchorId="5261BE82" wp14:editId="5FF1C002">
                  <wp:extent cx="2520000" cy="945000"/>
                  <wp:effectExtent l="0" t="0" r="0" b="7620"/>
                  <wp:docPr id="17357218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21820" name="图片 2"/>
                          <pic:cNvPicPr/>
                        </pic:nvPicPr>
                        <pic:blipFill>
                          <a:blip r:embed="rId112"/>
                          <a:stretch>
                            <a:fillRect/>
                          </a:stretch>
                        </pic:blipFill>
                        <pic:spPr>
                          <a:xfrm>
                            <a:off x="0" y="0"/>
                            <a:ext cx="2520000" cy="945000"/>
                          </a:xfrm>
                          <a:prstGeom prst="rect">
                            <a:avLst/>
                          </a:prstGeom>
                        </pic:spPr>
                      </pic:pic>
                    </a:graphicData>
                  </a:graphic>
                </wp:inline>
              </w:drawing>
            </w:r>
          </w:p>
          <w:p w14:paraId="1338BB1D" w14:textId="77777777" w:rsidR="00777BE3" w:rsidRDefault="00777BE3" w:rsidP="00FE0B09">
            <w:pPr>
              <w:pStyle w:val="affb"/>
              <w:ind w:firstLine="480"/>
            </w:pPr>
            <w:r>
              <w:rPr>
                <w:rFonts w:hint="eastAsia"/>
              </w:rPr>
              <w:t>(a)</w:t>
            </w:r>
          </w:p>
        </w:tc>
        <w:tc>
          <w:tcPr>
            <w:tcW w:w="4148" w:type="dxa"/>
          </w:tcPr>
          <w:p w14:paraId="026F13BE" w14:textId="77777777" w:rsidR="00777BE3" w:rsidRDefault="00777BE3" w:rsidP="00777BE3">
            <w:pPr>
              <w:pStyle w:val="affb"/>
              <w:jc w:val="both"/>
            </w:pPr>
            <w:r>
              <w:rPr>
                <w:rFonts w:hint="eastAsia"/>
                <w:noProof/>
              </w:rPr>
              <w:drawing>
                <wp:inline distT="0" distB="0" distL="0" distR="0" wp14:anchorId="5BEC32CC" wp14:editId="5502E18E">
                  <wp:extent cx="2520000" cy="945000"/>
                  <wp:effectExtent l="0" t="0" r="0" b="7620"/>
                  <wp:docPr id="14461962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96265" name="图片 3"/>
                          <pic:cNvPicPr/>
                        </pic:nvPicPr>
                        <pic:blipFill>
                          <a:blip r:embed="rId113"/>
                          <a:stretch>
                            <a:fillRect/>
                          </a:stretch>
                        </pic:blipFill>
                        <pic:spPr>
                          <a:xfrm>
                            <a:off x="0" y="0"/>
                            <a:ext cx="2520000" cy="945000"/>
                          </a:xfrm>
                          <a:prstGeom prst="rect">
                            <a:avLst/>
                          </a:prstGeom>
                        </pic:spPr>
                      </pic:pic>
                    </a:graphicData>
                  </a:graphic>
                </wp:inline>
              </w:drawing>
            </w:r>
          </w:p>
          <w:p w14:paraId="7A550915" w14:textId="77777777" w:rsidR="00777BE3" w:rsidRDefault="00777BE3" w:rsidP="00FE0B09">
            <w:pPr>
              <w:pStyle w:val="affb"/>
              <w:ind w:firstLine="480"/>
            </w:pPr>
            <w:r>
              <w:rPr>
                <w:rFonts w:hint="eastAsia"/>
              </w:rPr>
              <w:t>(b)</w:t>
            </w:r>
          </w:p>
        </w:tc>
      </w:tr>
      <w:tr w:rsidR="00777BE3" w14:paraId="7E1AC06D" w14:textId="77777777" w:rsidTr="00FA31C9">
        <w:tc>
          <w:tcPr>
            <w:tcW w:w="4148" w:type="dxa"/>
          </w:tcPr>
          <w:p w14:paraId="5E4AF493" w14:textId="77777777" w:rsidR="00777BE3" w:rsidRDefault="00777BE3" w:rsidP="00777BE3">
            <w:pPr>
              <w:pStyle w:val="affb"/>
              <w:jc w:val="both"/>
            </w:pPr>
            <w:r>
              <w:rPr>
                <w:rFonts w:hint="eastAsia"/>
                <w:noProof/>
              </w:rPr>
              <w:drawing>
                <wp:inline distT="0" distB="0" distL="0" distR="0" wp14:anchorId="46CEE19B" wp14:editId="44EA90D1">
                  <wp:extent cx="2520000" cy="945000"/>
                  <wp:effectExtent l="0" t="0" r="0" b="7620"/>
                  <wp:docPr id="1979040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40298" name="图片 4"/>
                          <pic:cNvPicPr/>
                        </pic:nvPicPr>
                        <pic:blipFill>
                          <a:blip r:embed="rId114"/>
                          <a:stretch>
                            <a:fillRect/>
                          </a:stretch>
                        </pic:blipFill>
                        <pic:spPr>
                          <a:xfrm>
                            <a:off x="0" y="0"/>
                            <a:ext cx="2520000" cy="945000"/>
                          </a:xfrm>
                          <a:prstGeom prst="rect">
                            <a:avLst/>
                          </a:prstGeom>
                        </pic:spPr>
                      </pic:pic>
                    </a:graphicData>
                  </a:graphic>
                </wp:inline>
              </w:drawing>
            </w:r>
          </w:p>
          <w:p w14:paraId="7C958936" w14:textId="77777777" w:rsidR="00777BE3" w:rsidRDefault="00777BE3" w:rsidP="00FE0B09">
            <w:pPr>
              <w:pStyle w:val="affb"/>
              <w:ind w:firstLine="480"/>
            </w:pPr>
            <w:r>
              <w:rPr>
                <w:rFonts w:hint="eastAsia"/>
              </w:rPr>
              <w:t>(c)</w:t>
            </w:r>
          </w:p>
        </w:tc>
        <w:tc>
          <w:tcPr>
            <w:tcW w:w="4148" w:type="dxa"/>
          </w:tcPr>
          <w:p w14:paraId="0FBDC658" w14:textId="77777777" w:rsidR="00777BE3" w:rsidRDefault="00777BE3" w:rsidP="00777BE3">
            <w:pPr>
              <w:pStyle w:val="affb"/>
              <w:jc w:val="both"/>
            </w:pPr>
            <w:r>
              <w:rPr>
                <w:rFonts w:hint="eastAsia"/>
                <w:noProof/>
              </w:rPr>
              <w:drawing>
                <wp:inline distT="0" distB="0" distL="0" distR="0" wp14:anchorId="04DCBA0D" wp14:editId="07DA2E30">
                  <wp:extent cx="2520000" cy="945000"/>
                  <wp:effectExtent l="0" t="0" r="0" b="7620"/>
                  <wp:docPr id="18118028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02880" name="图片 5"/>
                          <pic:cNvPicPr/>
                        </pic:nvPicPr>
                        <pic:blipFill>
                          <a:blip r:embed="rId115"/>
                          <a:stretch>
                            <a:fillRect/>
                          </a:stretch>
                        </pic:blipFill>
                        <pic:spPr>
                          <a:xfrm>
                            <a:off x="0" y="0"/>
                            <a:ext cx="2520000" cy="945000"/>
                          </a:xfrm>
                          <a:prstGeom prst="rect">
                            <a:avLst/>
                          </a:prstGeom>
                        </pic:spPr>
                      </pic:pic>
                    </a:graphicData>
                  </a:graphic>
                </wp:inline>
              </w:drawing>
            </w:r>
          </w:p>
          <w:p w14:paraId="7E6EDCD5" w14:textId="77777777" w:rsidR="00777BE3" w:rsidRDefault="00777BE3" w:rsidP="00FE0B09">
            <w:pPr>
              <w:pStyle w:val="affb"/>
              <w:ind w:firstLine="480"/>
            </w:pPr>
            <w:r>
              <w:rPr>
                <w:rFonts w:hint="eastAsia"/>
              </w:rPr>
              <w:t>(d)</w:t>
            </w:r>
          </w:p>
        </w:tc>
      </w:tr>
      <w:tr w:rsidR="00777BE3" w14:paraId="5043C176" w14:textId="77777777" w:rsidTr="00FA31C9">
        <w:tc>
          <w:tcPr>
            <w:tcW w:w="8296" w:type="dxa"/>
            <w:gridSpan w:val="2"/>
          </w:tcPr>
          <w:p w14:paraId="49E822FA" w14:textId="77777777" w:rsidR="00777BE3" w:rsidRDefault="00777BE3" w:rsidP="00FE0B09">
            <w:pPr>
              <w:pStyle w:val="affb"/>
              <w:ind w:firstLine="480"/>
            </w:pPr>
            <w:r w:rsidRPr="00372B79">
              <w:rPr>
                <w:rFonts w:hint="eastAsia"/>
              </w:rPr>
              <w:t>图</w:t>
            </w:r>
            <w:r w:rsidRPr="00372B79">
              <w:rPr>
                <w:rFonts w:hint="eastAsia"/>
              </w:rPr>
              <w:t>5-1</w:t>
            </w:r>
            <w:r w:rsidR="002A6679">
              <w:rPr>
                <w:rFonts w:hint="eastAsia"/>
              </w:rPr>
              <w:t>1</w:t>
            </w:r>
            <w:r w:rsidRPr="00372B79">
              <w:rPr>
                <w:rFonts w:hint="eastAsia"/>
              </w:rPr>
              <w:t>海洋背景噪声</w:t>
            </w:r>
            <w:r w:rsidRPr="00777BE3">
              <w:rPr>
                <w:rFonts w:hint="eastAsia"/>
              </w:rPr>
              <w:t>降噪频谱图</w:t>
            </w:r>
            <w:r w:rsidRPr="00372B79">
              <w:rPr>
                <w:rFonts w:hint="eastAsia"/>
              </w:rPr>
              <w:t>对比：</w:t>
            </w:r>
            <w:r w:rsidRPr="00372B79">
              <w:rPr>
                <w:rFonts w:hint="eastAsia"/>
              </w:rPr>
              <w:t xml:space="preserve">(a) </w:t>
            </w:r>
            <w:r w:rsidRPr="00372B79">
              <w:rPr>
                <w:rFonts w:hint="eastAsia"/>
              </w:rPr>
              <w:t>原始信号；</w:t>
            </w:r>
            <w:r w:rsidRPr="00372B79">
              <w:rPr>
                <w:rFonts w:hint="eastAsia"/>
              </w:rPr>
              <w:t xml:space="preserve">(b) </w:t>
            </w:r>
            <w:r w:rsidRPr="00372B79">
              <w:rPr>
                <w:rFonts w:hint="eastAsia"/>
              </w:rPr>
              <w:t>维纳滤波降噪；</w:t>
            </w:r>
            <w:r w:rsidRPr="00372B79">
              <w:rPr>
                <w:rFonts w:hint="eastAsia"/>
              </w:rPr>
              <w:t xml:space="preserve">(c) </w:t>
            </w:r>
            <w:r w:rsidRPr="00372B79">
              <w:rPr>
                <w:rFonts w:hint="eastAsia"/>
              </w:rPr>
              <w:t>小波变换降噪；</w:t>
            </w:r>
            <w:r w:rsidRPr="00372B79">
              <w:rPr>
                <w:rFonts w:hint="eastAsia"/>
              </w:rPr>
              <w:t xml:space="preserve">(d) </w:t>
            </w:r>
            <w:r w:rsidRPr="00372B79">
              <w:rPr>
                <w:rFonts w:hint="eastAsia"/>
              </w:rPr>
              <w:t>本文模型降噪</w:t>
            </w:r>
          </w:p>
          <w:p w14:paraId="635508E9" w14:textId="223E44F5" w:rsidR="00BB63C6" w:rsidRDefault="00BB63C6" w:rsidP="00FE0B09">
            <w:pPr>
              <w:pStyle w:val="affb"/>
              <w:ind w:firstLine="480"/>
            </w:pPr>
          </w:p>
        </w:tc>
      </w:tr>
    </w:tbl>
    <w:p w14:paraId="18F3FA57" w14:textId="564638AD" w:rsidR="002A6679" w:rsidRDefault="002A6679" w:rsidP="00BB5F66">
      <w:pPr>
        <w:ind w:firstLine="480"/>
      </w:pPr>
      <w:r w:rsidRPr="002A6679">
        <w:rPr>
          <w:rFonts w:hint="eastAsia"/>
        </w:rPr>
        <w:t>接下来，为进一步验证本文模型对非训练信号的适应性与实用性，选取一段实际采集的水下桥梁振动声信号进行测试。该信号通常伴有海洋背景噪声和结构传播干扰，表现为非周期性的突发冲击与背景拖尾并存，结构不稳定、干扰复杂，具有明显的非平稳性和脉冲性特征。图</w:t>
      </w:r>
      <w:r w:rsidRPr="002A6679">
        <w:rPr>
          <w:rFonts w:hint="eastAsia"/>
        </w:rPr>
        <w:t>5-1</w:t>
      </w:r>
      <w:r>
        <w:rPr>
          <w:rFonts w:hint="eastAsia"/>
        </w:rPr>
        <w:t>2</w:t>
      </w:r>
      <w:r w:rsidRPr="002A6679">
        <w:rPr>
          <w:rFonts w:hint="eastAsia"/>
        </w:rPr>
        <w:t>给出了各方法处理该信号后的时域波形对比。原始信号（图</w:t>
      </w:r>
      <w:r w:rsidRPr="002A6679">
        <w:rPr>
          <w:rFonts w:hint="eastAsia"/>
        </w:rPr>
        <w:t>5-1</w:t>
      </w:r>
      <w:r>
        <w:rPr>
          <w:rFonts w:hint="eastAsia"/>
        </w:rPr>
        <w:t>2</w:t>
      </w:r>
      <w:r w:rsidRPr="002A6679">
        <w:rPr>
          <w:rFonts w:hint="eastAsia"/>
        </w:rPr>
        <w:t>(a)</w:t>
      </w:r>
      <w:r w:rsidRPr="002A6679">
        <w:rPr>
          <w:rFonts w:hint="eastAsia"/>
        </w:rPr>
        <w:t>）包含多个幅度不一的冲击波，并夹杂有持续性的背景噪声，导致信号结构边界模糊。维纳滤波处理后（图</w:t>
      </w:r>
      <w:r w:rsidRPr="002A6679">
        <w:rPr>
          <w:rFonts w:hint="eastAsia"/>
        </w:rPr>
        <w:t>5-1</w:t>
      </w:r>
      <w:r>
        <w:rPr>
          <w:rFonts w:hint="eastAsia"/>
        </w:rPr>
        <w:t>2</w:t>
      </w:r>
      <w:r w:rsidRPr="002A6679">
        <w:rPr>
          <w:rFonts w:hint="eastAsia"/>
        </w:rPr>
        <w:t>(b)</w:t>
      </w:r>
      <w:r w:rsidRPr="002A6679">
        <w:rPr>
          <w:rFonts w:hint="eastAsia"/>
        </w:rPr>
        <w:t>），部分高频噪声得到抑制，但突发冲击结构仍显模糊，主能量段的辨识度不高。小波降噪结果（图</w:t>
      </w:r>
      <w:r w:rsidRPr="002A6679">
        <w:rPr>
          <w:rFonts w:hint="eastAsia"/>
        </w:rPr>
        <w:t>5-1</w:t>
      </w:r>
      <w:r>
        <w:rPr>
          <w:rFonts w:hint="eastAsia"/>
        </w:rPr>
        <w:t>2</w:t>
      </w:r>
      <w:r w:rsidRPr="002A6679">
        <w:rPr>
          <w:rFonts w:hint="eastAsia"/>
        </w:rPr>
        <w:t>(c)</w:t>
      </w:r>
      <w:r w:rsidRPr="002A6679">
        <w:rPr>
          <w:rFonts w:hint="eastAsia"/>
        </w:rPr>
        <w:t>）在保留部分信号边缘的同时，对背景扰动的压制力度有限，且在多处引入了较高幅值的伪冲击信号，削弱了原始结构的清晰度。相比之下，本文模型处理后的波形（图</w:t>
      </w:r>
      <w:r w:rsidRPr="002A6679">
        <w:rPr>
          <w:rFonts w:hint="eastAsia"/>
        </w:rPr>
        <w:t>5-1</w:t>
      </w:r>
      <w:r>
        <w:rPr>
          <w:rFonts w:hint="eastAsia"/>
        </w:rPr>
        <w:t>2</w:t>
      </w:r>
      <w:r w:rsidRPr="002A6679">
        <w:rPr>
          <w:rFonts w:hint="eastAsia"/>
        </w:rPr>
        <w:t>(d)</w:t>
      </w:r>
      <w:r w:rsidRPr="002A6679">
        <w:rPr>
          <w:rFonts w:hint="eastAsia"/>
        </w:rPr>
        <w:t>）清晰突出地呈现了各次冲击事件的波动，信号主体成分明显，起止边界分明，同时背景波动被更强地抑制，整个波形显得紧凑而清晰。</w:t>
      </w:r>
    </w:p>
    <w:p w14:paraId="41DD4721" w14:textId="77777777" w:rsidR="0008509F" w:rsidRDefault="0008509F" w:rsidP="00BB5F6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0754B8" w14:paraId="7956EF8C" w14:textId="77777777" w:rsidTr="00FE0B09">
        <w:tc>
          <w:tcPr>
            <w:tcW w:w="4153" w:type="dxa"/>
          </w:tcPr>
          <w:p w14:paraId="2D978083" w14:textId="77777777" w:rsidR="000754B8" w:rsidRDefault="000754B8" w:rsidP="000754B8">
            <w:pPr>
              <w:pStyle w:val="affb"/>
              <w:jc w:val="both"/>
            </w:pPr>
            <w:r>
              <w:rPr>
                <w:rFonts w:hint="eastAsia"/>
                <w:noProof/>
              </w:rPr>
              <w:lastRenderedPageBreak/>
              <w:drawing>
                <wp:inline distT="0" distB="0" distL="0" distR="0" wp14:anchorId="154C6863" wp14:editId="1E7B64E6">
                  <wp:extent cx="2519392" cy="787309"/>
                  <wp:effectExtent l="0" t="0" r="0" b="0"/>
                  <wp:docPr id="1049804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0439" name="图片 2"/>
                          <pic:cNvPicPr/>
                        </pic:nvPicPr>
                        <pic:blipFill>
                          <a:blip r:embed="rId104"/>
                          <a:stretch>
                            <a:fillRect/>
                          </a:stretch>
                        </pic:blipFill>
                        <pic:spPr>
                          <a:xfrm>
                            <a:off x="0" y="0"/>
                            <a:ext cx="2519392" cy="787309"/>
                          </a:xfrm>
                          <a:prstGeom prst="rect">
                            <a:avLst/>
                          </a:prstGeom>
                        </pic:spPr>
                      </pic:pic>
                    </a:graphicData>
                  </a:graphic>
                </wp:inline>
              </w:drawing>
            </w:r>
          </w:p>
          <w:p w14:paraId="2829F97C" w14:textId="77777777" w:rsidR="000754B8" w:rsidRDefault="000754B8" w:rsidP="00FE0B09">
            <w:pPr>
              <w:pStyle w:val="affb"/>
              <w:ind w:firstLine="480"/>
            </w:pPr>
            <w:r>
              <w:rPr>
                <w:rFonts w:hint="eastAsia"/>
              </w:rPr>
              <w:t>(a)</w:t>
            </w:r>
          </w:p>
        </w:tc>
        <w:tc>
          <w:tcPr>
            <w:tcW w:w="4153" w:type="dxa"/>
          </w:tcPr>
          <w:p w14:paraId="6D54BFFE" w14:textId="77777777" w:rsidR="000754B8" w:rsidRDefault="000754B8" w:rsidP="000754B8">
            <w:pPr>
              <w:pStyle w:val="affb"/>
              <w:jc w:val="both"/>
            </w:pPr>
            <w:r>
              <w:rPr>
                <w:rFonts w:hint="eastAsia"/>
                <w:noProof/>
              </w:rPr>
              <w:drawing>
                <wp:inline distT="0" distB="0" distL="0" distR="0" wp14:anchorId="46D22FD9" wp14:editId="243EAE6B">
                  <wp:extent cx="2519392" cy="787309"/>
                  <wp:effectExtent l="0" t="0" r="0" b="0"/>
                  <wp:docPr id="5241902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90266" name="图片 3"/>
                          <pic:cNvPicPr/>
                        </pic:nvPicPr>
                        <pic:blipFill>
                          <a:blip r:embed="rId116"/>
                          <a:stretch>
                            <a:fillRect/>
                          </a:stretch>
                        </pic:blipFill>
                        <pic:spPr>
                          <a:xfrm>
                            <a:off x="0" y="0"/>
                            <a:ext cx="2519392" cy="787309"/>
                          </a:xfrm>
                          <a:prstGeom prst="rect">
                            <a:avLst/>
                          </a:prstGeom>
                        </pic:spPr>
                      </pic:pic>
                    </a:graphicData>
                  </a:graphic>
                </wp:inline>
              </w:drawing>
            </w:r>
          </w:p>
          <w:p w14:paraId="67566B15" w14:textId="77777777" w:rsidR="000754B8" w:rsidRDefault="000754B8" w:rsidP="00FE0B09">
            <w:pPr>
              <w:pStyle w:val="affb"/>
              <w:ind w:firstLine="480"/>
            </w:pPr>
            <w:r>
              <w:rPr>
                <w:rFonts w:hint="eastAsia"/>
              </w:rPr>
              <w:t>(b)</w:t>
            </w:r>
          </w:p>
        </w:tc>
      </w:tr>
      <w:tr w:rsidR="000754B8" w14:paraId="2D644140" w14:textId="77777777" w:rsidTr="00FE0B09">
        <w:tc>
          <w:tcPr>
            <w:tcW w:w="4153" w:type="dxa"/>
          </w:tcPr>
          <w:p w14:paraId="1730D5C8" w14:textId="77777777" w:rsidR="000754B8" w:rsidRDefault="000754B8" w:rsidP="000754B8">
            <w:pPr>
              <w:pStyle w:val="affb"/>
              <w:jc w:val="both"/>
            </w:pPr>
            <w:r>
              <w:rPr>
                <w:rFonts w:hint="eastAsia"/>
                <w:noProof/>
              </w:rPr>
              <w:drawing>
                <wp:inline distT="0" distB="0" distL="0" distR="0" wp14:anchorId="104F79A6" wp14:editId="490A7061">
                  <wp:extent cx="2519392" cy="787309"/>
                  <wp:effectExtent l="0" t="0" r="0" b="0"/>
                  <wp:docPr id="18115046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04650" name="图片 4"/>
                          <pic:cNvPicPr/>
                        </pic:nvPicPr>
                        <pic:blipFill>
                          <a:blip r:embed="rId117"/>
                          <a:stretch>
                            <a:fillRect/>
                          </a:stretch>
                        </pic:blipFill>
                        <pic:spPr>
                          <a:xfrm>
                            <a:off x="0" y="0"/>
                            <a:ext cx="2519392" cy="787309"/>
                          </a:xfrm>
                          <a:prstGeom prst="rect">
                            <a:avLst/>
                          </a:prstGeom>
                        </pic:spPr>
                      </pic:pic>
                    </a:graphicData>
                  </a:graphic>
                </wp:inline>
              </w:drawing>
            </w:r>
          </w:p>
          <w:p w14:paraId="47862050" w14:textId="77777777" w:rsidR="000754B8" w:rsidRDefault="000754B8" w:rsidP="00FE0B09">
            <w:pPr>
              <w:pStyle w:val="affb"/>
              <w:ind w:firstLine="480"/>
            </w:pPr>
            <w:r>
              <w:rPr>
                <w:rFonts w:hint="eastAsia"/>
              </w:rPr>
              <w:t>(c)</w:t>
            </w:r>
          </w:p>
        </w:tc>
        <w:tc>
          <w:tcPr>
            <w:tcW w:w="4153" w:type="dxa"/>
          </w:tcPr>
          <w:p w14:paraId="7F9281EA" w14:textId="77777777" w:rsidR="000754B8" w:rsidRDefault="000754B8" w:rsidP="000754B8">
            <w:pPr>
              <w:pStyle w:val="affb"/>
              <w:jc w:val="both"/>
            </w:pPr>
            <w:r>
              <w:rPr>
                <w:rFonts w:hint="eastAsia"/>
                <w:noProof/>
              </w:rPr>
              <w:drawing>
                <wp:inline distT="0" distB="0" distL="0" distR="0" wp14:anchorId="4FD3B601" wp14:editId="22ECF40F">
                  <wp:extent cx="2519392" cy="787309"/>
                  <wp:effectExtent l="0" t="0" r="0" b="0"/>
                  <wp:docPr id="4502354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35450" name="图片 5"/>
                          <pic:cNvPicPr/>
                        </pic:nvPicPr>
                        <pic:blipFill>
                          <a:blip r:embed="rId106"/>
                          <a:stretch>
                            <a:fillRect/>
                          </a:stretch>
                        </pic:blipFill>
                        <pic:spPr>
                          <a:xfrm>
                            <a:off x="0" y="0"/>
                            <a:ext cx="2519392" cy="787309"/>
                          </a:xfrm>
                          <a:prstGeom prst="rect">
                            <a:avLst/>
                          </a:prstGeom>
                        </pic:spPr>
                      </pic:pic>
                    </a:graphicData>
                  </a:graphic>
                </wp:inline>
              </w:drawing>
            </w:r>
          </w:p>
          <w:p w14:paraId="328EDA94" w14:textId="77777777" w:rsidR="000754B8" w:rsidRDefault="000754B8" w:rsidP="00FE0B09">
            <w:pPr>
              <w:pStyle w:val="affb"/>
              <w:ind w:firstLine="480"/>
            </w:pPr>
            <w:r>
              <w:rPr>
                <w:rFonts w:hint="eastAsia"/>
              </w:rPr>
              <w:t>(d)</w:t>
            </w:r>
          </w:p>
        </w:tc>
      </w:tr>
      <w:tr w:rsidR="000754B8" w14:paraId="69C0676B" w14:textId="77777777" w:rsidTr="00FE0B09">
        <w:tc>
          <w:tcPr>
            <w:tcW w:w="8306" w:type="dxa"/>
            <w:gridSpan w:val="2"/>
          </w:tcPr>
          <w:p w14:paraId="38DB1BE3" w14:textId="77777777" w:rsidR="000754B8" w:rsidRDefault="000754B8" w:rsidP="000754B8">
            <w:pPr>
              <w:pStyle w:val="affb"/>
            </w:pPr>
            <w:r w:rsidRPr="000754B8">
              <w:rPr>
                <w:rFonts w:hint="eastAsia"/>
              </w:rPr>
              <w:t>图</w:t>
            </w:r>
            <w:r w:rsidRPr="000754B8">
              <w:rPr>
                <w:rFonts w:hint="eastAsia"/>
              </w:rPr>
              <w:t>5-1</w:t>
            </w:r>
            <w:r w:rsidR="002A6679">
              <w:rPr>
                <w:rFonts w:hint="eastAsia"/>
              </w:rPr>
              <w:t>2</w:t>
            </w:r>
            <w:r w:rsidRPr="000754B8">
              <w:rPr>
                <w:rFonts w:hint="eastAsia"/>
              </w:rPr>
              <w:t>海洋背景噪声降噪时域波形图对比：</w:t>
            </w:r>
            <w:r w:rsidRPr="000754B8">
              <w:rPr>
                <w:rFonts w:hint="eastAsia"/>
              </w:rPr>
              <w:t xml:space="preserve">(a) </w:t>
            </w:r>
            <w:r w:rsidRPr="000754B8">
              <w:rPr>
                <w:rFonts w:hint="eastAsia"/>
              </w:rPr>
              <w:t>原始信号；</w:t>
            </w:r>
            <w:r w:rsidRPr="000754B8">
              <w:rPr>
                <w:rFonts w:hint="eastAsia"/>
              </w:rPr>
              <w:t xml:space="preserve">(b) </w:t>
            </w:r>
            <w:r w:rsidRPr="000754B8">
              <w:rPr>
                <w:rFonts w:hint="eastAsia"/>
              </w:rPr>
              <w:t>维纳滤波降噪；</w:t>
            </w:r>
            <w:r w:rsidRPr="000754B8">
              <w:rPr>
                <w:rFonts w:hint="eastAsia"/>
              </w:rPr>
              <w:t xml:space="preserve">(c) </w:t>
            </w:r>
            <w:r w:rsidRPr="000754B8">
              <w:rPr>
                <w:rFonts w:hint="eastAsia"/>
              </w:rPr>
              <w:t>小波变换降噪；</w:t>
            </w:r>
            <w:r w:rsidRPr="000754B8">
              <w:rPr>
                <w:rFonts w:hint="eastAsia"/>
              </w:rPr>
              <w:t xml:space="preserve">(d) </w:t>
            </w:r>
            <w:r w:rsidRPr="000754B8">
              <w:rPr>
                <w:rFonts w:hint="eastAsia"/>
              </w:rPr>
              <w:t>本文模型降噪</w:t>
            </w:r>
          </w:p>
          <w:p w14:paraId="7A27F3C9" w14:textId="69929E98" w:rsidR="00BB63C6" w:rsidRPr="000754B8" w:rsidRDefault="00BB63C6" w:rsidP="000754B8">
            <w:pPr>
              <w:pStyle w:val="affb"/>
            </w:pPr>
          </w:p>
        </w:tc>
      </w:tr>
    </w:tbl>
    <w:p w14:paraId="659820D0" w14:textId="48C9B82B" w:rsidR="00517089" w:rsidRDefault="002A6679" w:rsidP="00BB5F66">
      <w:pPr>
        <w:ind w:firstLine="480"/>
      </w:pPr>
      <w:r w:rsidRPr="002A6679">
        <w:t>频谱分析结果如图</w:t>
      </w:r>
      <w:r w:rsidRPr="002A6679">
        <w:t>5-1</w:t>
      </w:r>
      <w:r>
        <w:rPr>
          <w:rFonts w:hint="eastAsia"/>
        </w:rPr>
        <w:t>3</w:t>
      </w:r>
      <w:r w:rsidRPr="002A6679">
        <w:t>所示，进一步比较了各方法的频域降噪效果。原始信号的频谱（图</w:t>
      </w:r>
      <w:r w:rsidRPr="002A6679">
        <w:t>5-1</w:t>
      </w:r>
      <w:r>
        <w:rPr>
          <w:rFonts w:hint="eastAsia"/>
        </w:rPr>
        <w:t>3</w:t>
      </w:r>
      <w:r w:rsidRPr="002A6679">
        <w:t>(a)</w:t>
      </w:r>
      <w:r w:rsidRPr="002A6679">
        <w:t>）呈现出多个短暂冲击所对应的频带叠加现象，但同时存在大量高频杂散成分，频谱能量分布较为分散。维纳滤波后的频谱（图</w:t>
      </w:r>
      <w:r w:rsidRPr="002A6679">
        <w:t>5-1</w:t>
      </w:r>
      <w:r>
        <w:rPr>
          <w:rFonts w:hint="eastAsia"/>
        </w:rPr>
        <w:t>3</w:t>
      </w:r>
      <w:r w:rsidRPr="002A6679">
        <w:t>(b)</w:t>
      </w:r>
      <w:r w:rsidRPr="002A6679">
        <w:t>）削弱了部分高频能量，但未能聚焦出真实的频率结构，频谱仍然混乱。小波降噪后的频谱（图</w:t>
      </w:r>
      <w:r w:rsidRPr="002A6679">
        <w:t>5-1</w:t>
      </w:r>
      <w:r>
        <w:rPr>
          <w:rFonts w:hint="eastAsia"/>
        </w:rPr>
        <w:t>3</w:t>
      </w:r>
      <w:r w:rsidRPr="002A6679">
        <w:t>(c)</w:t>
      </w:r>
      <w:r w:rsidRPr="002A6679">
        <w:t>）结构略有收敛，但信号主体频带仍被背景噪声淹没，难以提供清晰的事件特征。相比之下，本文模型的频谱结果（图</w:t>
      </w:r>
      <w:r w:rsidRPr="002A6679">
        <w:t>5-1</w:t>
      </w:r>
      <w:r>
        <w:rPr>
          <w:rFonts w:hint="eastAsia"/>
        </w:rPr>
        <w:t>3</w:t>
      </w:r>
      <w:r w:rsidRPr="002A6679">
        <w:t>(d)</w:t>
      </w:r>
      <w:r w:rsidRPr="002A6679">
        <w:t>）展现出良好的频谱聚焦特性：冲击信号成分在频域中被完整保留，背景噪声的能量显著降低，主频段结构清晰突出，尤其在低频段表现出更高的能量集中度，说明本模型在频域分离与信号还原方面具有更优越的能力。</w:t>
      </w:r>
    </w:p>
    <w:p w14:paraId="7DAB2841" w14:textId="77777777" w:rsidR="00BB63C6" w:rsidRDefault="00BB63C6" w:rsidP="00BB5F6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1959AA" w14:paraId="036AF974" w14:textId="77777777" w:rsidTr="00517089">
        <w:tc>
          <w:tcPr>
            <w:tcW w:w="4153" w:type="dxa"/>
          </w:tcPr>
          <w:p w14:paraId="0610E8E9" w14:textId="77777777" w:rsidR="001959AA" w:rsidRDefault="001959AA" w:rsidP="001959AA">
            <w:pPr>
              <w:pStyle w:val="affb"/>
              <w:jc w:val="both"/>
            </w:pPr>
            <w:r>
              <w:rPr>
                <w:rFonts w:hint="eastAsia"/>
                <w:noProof/>
              </w:rPr>
              <w:lastRenderedPageBreak/>
              <w:drawing>
                <wp:inline distT="0" distB="0" distL="0" distR="0" wp14:anchorId="1160AA44" wp14:editId="17746893">
                  <wp:extent cx="2519999" cy="945000"/>
                  <wp:effectExtent l="0" t="0" r="0" b="7620"/>
                  <wp:docPr id="1329658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58116" name="图片 2"/>
                          <pic:cNvPicPr/>
                        </pic:nvPicPr>
                        <pic:blipFill>
                          <a:blip r:embed="rId105"/>
                          <a:stretch>
                            <a:fillRect/>
                          </a:stretch>
                        </pic:blipFill>
                        <pic:spPr>
                          <a:xfrm>
                            <a:off x="0" y="0"/>
                            <a:ext cx="2519999" cy="945000"/>
                          </a:xfrm>
                          <a:prstGeom prst="rect">
                            <a:avLst/>
                          </a:prstGeom>
                        </pic:spPr>
                      </pic:pic>
                    </a:graphicData>
                  </a:graphic>
                </wp:inline>
              </w:drawing>
            </w:r>
          </w:p>
          <w:p w14:paraId="51C3D70F" w14:textId="77777777" w:rsidR="001959AA" w:rsidRDefault="001959AA" w:rsidP="00FE0B09">
            <w:pPr>
              <w:pStyle w:val="affb"/>
              <w:ind w:firstLine="480"/>
            </w:pPr>
            <w:r>
              <w:rPr>
                <w:rFonts w:hint="eastAsia"/>
              </w:rPr>
              <w:t>(a)</w:t>
            </w:r>
          </w:p>
        </w:tc>
        <w:tc>
          <w:tcPr>
            <w:tcW w:w="4153" w:type="dxa"/>
          </w:tcPr>
          <w:p w14:paraId="611E3EED" w14:textId="77777777" w:rsidR="001959AA" w:rsidRDefault="001959AA" w:rsidP="001959AA">
            <w:pPr>
              <w:pStyle w:val="affb"/>
              <w:jc w:val="both"/>
            </w:pPr>
            <w:r>
              <w:rPr>
                <w:rFonts w:hint="eastAsia"/>
                <w:noProof/>
              </w:rPr>
              <w:drawing>
                <wp:inline distT="0" distB="0" distL="0" distR="0" wp14:anchorId="327B6F2D" wp14:editId="120E7DFB">
                  <wp:extent cx="2519999" cy="945000"/>
                  <wp:effectExtent l="0" t="0" r="0" b="7620"/>
                  <wp:docPr id="17504748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74809" name="图片 3"/>
                          <pic:cNvPicPr/>
                        </pic:nvPicPr>
                        <pic:blipFill>
                          <a:blip r:embed="rId118"/>
                          <a:stretch>
                            <a:fillRect/>
                          </a:stretch>
                        </pic:blipFill>
                        <pic:spPr>
                          <a:xfrm>
                            <a:off x="0" y="0"/>
                            <a:ext cx="2519999" cy="945000"/>
                          </a:xfrm>
                          <a:prstGeom prst="rect">
                            <a:avLst/>
                          </a:prstGeom>
                        </pic:spPr>
                      </pic:pic>
                    </a:graphicData>
                  </a:graphic>
                </wp:inline>
              </w:drawing>
            </w:r>
          </w:p>
          <w:p w14:paraId="6060FA30" w14:textId="77777777" w:rsidR="001959AA" w:rsidRDefault="001959AA" w:rsidP="00FE0B09">
            <w:pPr>
              <w:pStyle w:val="affb"/>
              <w:ind w:firstLine="480"/>
            </w:pPr>
            <w:r>
              <w:rPr>
                <w:rFonts w:hint="eastAsia"/>
              </w:rPr>
              <w:t>(b)</w:t>
            </w:r>
          </w:p>
        </w:tc>
      </w:tr>
      <w:tr w:rsidR="001959AA" w14:paraId="453F38A2" w14:textId="77777777" w:rsidTr="00517089">
        <w:tc>
          <w:tcPr>
            <w:tcW w:w="4153" w:type="dxa"/>
          </w:tcPr>
          <w:p w14:paraId="39F08DD7" w14:textId="77777777" w:rsidR="001959AA" w:rsidRDefault="001959AA" w:rsidP="001959AA">
            <w:pPr>
              <w:pStyle w:val="affb"/>
              <w:jc w:val="both"/>
            </w:pPr>
            <w:r>
              <w:rPr>
                <w:rFonts w:hint="eastAsia"/>
                <w:noProof/>
              </w:rPr>
              <w:drawing>
                <wp:inline distT="0" distB="0" distL="0" distR="0" wp14:anchorId="6B01CBC0" wp14:editId="19B3BA83">
                  <wp:extent cx="2519999" cy="945000"/>
                  <wp:effectExtent l="0" t="0" r="0" b="7620"/>
                  <wp:docPr id="7041894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89418" name="图片 4"/>
                          <pic:cNvPicPr/>
                        </pic:nvPicPr>
                        <pic:blipFill>
                          <a:blip r:embed="rId119"/>
                          <a:stretch>
                            <a:fillRect/>
                          </a:stretch>
                        </pic:blipFill>
                        <pic:spPr>
                          <a:xfrm>
                            <a:off x="0" y="0"/>
                            <a:ext cx="2519999" cy="945000"/>
                          </a:xfrm>
                          <a:prstGeom prst="rect">
                            <a:avLst/>
                          </a:prstGeom>
                        </pic:spPr>
                      </pic:pic>
                    </a:graphicData>
                  </a:graphic>
                </wp:inline>
              </w:drawing>
            </w:r>
          </w:p>
          <w:p w14:paraId="5C7E3B82" w14:textId="77777777" w:rsidR="001959AA" w:rsidRDefault="001959AA" w:rsidP="00FE0B09">
            <w:pPr>
              <w:pStyle w:val="affb"/>
              <w:ind w:firstLine="480"/>
            </w:pPr>
            <w:r>
              <w:rPr>
                <w:rFonts w:hint="eastAsia"/>
              </w:rPr>
              <w:t>(c)</w:t>
            </w:r>
          </w:p>
        </w:tc>
        <w:tc>
          <w:tcPr>
            <w:tcW w:w="4153" w:type="dxa"/>
          </w:tcPr>
          <w:p w14:paraId="71BDD239" w14:textId="77777777" w:rsidR="001959AA" w:rsidRDefault="001959AA" w:rsidP="001959AA">
            <w:pPr>
              <w:pStyle w:val="affb"/>
              <w:jc w:val="both"/>
            </w:pPr>
            <w:r>
              <w:rPr>
                <w:rFonts w:hint="eastAsia"/>
                <w:noProof/>
              </w:rPr>
              <w:drawing>
                <wp:inline distT="0" distB="0" distL="0" distR="0" wp14:anchorId="76767252" wp14:editId="6B535560">
                  <wp:extent cx="2519999" cy="945000"/>
                  <wp:effectExtent l="0" t="0" r="0" b="7620"/>
                  <wp:docPr id="19123083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08384" name="图片 5"/>
                          <pic:cNvPicPr/>
                        </pic:nvPicPr>
                        <pic:blipFill>
                          <a:blip r:embed="rId107"/>
                          <a:stretch>
                            <a:fillRect/>
                          </a:stretch>
                        </pic:blipFill>
                        <pic:spPr>
                          <a:xfrm>
                            <a:off x="0" y="0"/>
                            <a:ext cx="2519999" cy="945000"/>
                          </a:xfrm>
                          <a:prstGeom prst="rect">
                            <a:avLst/>
                          </a:prstGeom>
                        </pic:spPr>
                      </pic:pic>
                    </a:graphicData>
                  </a:graphic>
                </wp:inline>
              </w:drawing>
            </w:r>
          </w:p>
          <w:p w14:paraId="1A36D968" w14:textId="77777777" w:rsidR="001959AA" w:rsidRDefault="001959AA" w:rsidP="00FE0B09">
            <w:pPr>
              <w:pStyle w:val="affb"/>
              <w:ind w:firstLine="480"/>
            </w:pPr>
            <w:r>
              <w:rPr>
                <w:rFonts w:hint="eastAsia"/>
              </w:rPr>
              <w:t>(d)</w:t>
            </w:r>
          </w:p>
        </w:tc>
      </w:tr>
      <w:tr w:rsidR="001959AA" w14:paraId="4BC9A235" w14:textId="77777777" w:rsidTr="00517089">
        <w:tc>
          <w:tcPr>
            <w:tcW w:w="8306" w:type="dxa"/>
            <w:gridSpan w:val="2"/>
          </w:tcPr>
          <w:p w14:paraId="2F05FBAD" w14:textId="77777777" w:rsidR="001959AA" w:rsidRDefault="001959AA" w:rsidP="001959AA">
            <w:pPr>
              <w:pStyle w:val="affb"/>
            </w:pPr>
            <w:r w:rsidRPr="001959AA">
              <w:rPr>
                <w:rFonts w:hint="eastAsia"/>
              </w:rPr>
              <w:t>图</w:t>
            </w:r>
            <w:r w:rsidRPr="001959AA">
              <w:rPr>
                <w:rFonts w:hint="eastAsia"/>
              </w:rPr>
              <w:t>5-1</w:t>
            </w:r>
            <w:r w:rsidR="002A6679">
              <w:rPr>
                <w:rFonts w:hint="eastAsia"/>
              </w:rPr>
              <w:t>3</w:t>
            </w:r>
            <w:r w:rsidRPr="001959AA">
              <w:rPr>
                <w:rFonts w:hint="eastAsia"/>
              </w:rPr>
              <w:t>海洋</w:t>
            </w:r>
            <w:r>
              <w:rPr>
                <w:rFonts w:hint="eastAsia"/>
              </w:rPr>
              <w:t>桥梁振动声信号</w:t>
            </w:r>
            <w:r w:rsidRPr="001959AA">
              <w:rPr>
                <w:rFonts w:hint="eastAsia"/>
              </w:rPr>
              <w:t>降噪频谱图对比：</w:t>
            </w:r>
            <w:r w:rsidRPr="001959AA">
              <w:rPr>
                <w:rFonts w:hint="eastAsia"/>
              </w:rPr>
              <w:t xml:space="preserve">(a) </w:t>
            </w:r>
            <w:r w:rsidRPr="001959AA">
              <w:rPr>
                <w:rFonts w:hint="eastAsia"/>
              </w:rPr>
              <w:t>原始信号；</w:t>
            </w:r>
            <w:r w:rsidRPr="001959AA">
              <w:rPr>
                <w:rFonts w:hint="eastAsia"/>
              </w:rPr>
              <w:t xml:space="preserve">(b) </w:t>
            </w:r>
            <w:r w:rsidRPr="001959AA">
              <w:rPr>
                <w:rFonts w:hint="eastAsia"/>
              </w:rPr>
              <w:t>维纳滤波降噪；</w:t>
            </w:r>
            <w:r w:rsidRPr="001959AA">
              <w:rPr>
                <w:rFonts w:hint="eastAsia"/>
              </w:rPr>
              <w:t xml:space="preserve">(c) </w:t>
            </w:r>
            <w:r w:rsidRPr="001959AA">
              <w:rPr>
                <w:rFonts w:hint="eastAsia"/>
              </w:rPr>
              <w:t>小波变换降噪；</w:t>
            </w:r>
            <w:r w:rsidRPr="001959AA">
              <w:rPr>
                <w:rFonts w:hint="eastAsia"/>
              </w:rPr>
              <w:t xml:space="preserve">(d) </w:t>
            </w:r>
            <w:r w:rsidRPr="001959AA">
              <w:rPr>
                <w:rFonts w:hint="eastAsia"/>
              </w:rPr>
              <w:t>本文模型降噪</w:t>
            </w:r>
          </w:p>
          <w:p w14:paraId="256C6E21" w14:textId="2A342F44" w:rsidR="00BB63C6" w:rsidRPr="001959AA" w:rsidRDefault="00BB63C6" w:rsidP="001959AA">
            <w:pPr>
              <w:pStyle w:val="affb"/>
            </w:pPr>
          </w:p>
        </w:tc>
      </w:tr>
    </w:tbl>
    <w:p w14:paraId="4EAAB57C" w14:textId="77777777" w:rsidR="002A6679" w:rsidRDefault="002A6679" w:rsidP="00517089">
      <w:pPr>
        <w:ind w:firstLine="480"/>
      </w:pPr>
      <w:r w:rsidRPr="002A6679">
        <w:t>通过联合观察图</w:t>
      </w:r>
      <w:r w:rsidRPr="002A6679">
        <w:t>5-13</w:t>
      </w:r>
      <w:r w:rsidRPr="002A6679">
        <w:t>和图</w:t>
      </w:r>
      <w:r w:rsidRPr="002A6679">
        <w:t>5-14</w:t>
      </w:r>
      <w:r w:rsidRPr="002A6679">
        <w:t>，可以进一步发现时域约</w:t>
      </w:r>
      <w:r w:rsidRPr="002A6679">
        <w:t>0.85 s</w:t>
      </w:r>
      <w:r w:rsidRPr="002A6679">
        <w:t>处存在一次明显的非平稳背景噪声扰动。该时刻的频谱缺乏清晰的主频结构，属于典型的海洋背景噪声波动。在原始波形中，这一扰动以突增形式出现，干扰了对真实信号的判断。传统方法（维纳滤波、小波变换）均无法有效区分该背景扰动与真实冲击信号，导致残余干扰被错误保留甚至误判为信号成分。而本文模型在该区域表现出很强的干扰抑制能力，成功压制了这一无效扰动，使主信号的结构边界更加清晰，且在频谱中未出现对应的杂散频带，进一步体现了模型在时频协同降噪方面的优势。</w:t>
      </w:r>
    </w:p>
    <w:p w14:paraId="2EB82398" w14:textId="6F6B3798" w:rsidR="001959AA" w:rsidRDefault="002A6679" w:rsidP="00517089">
      <w:pPr>
        <w:ind w:firstLine="480"/>
      </w:pPr>
      <w:r w:rsidRPr="002A6679">
        <w:t>综上所述，通过以上两种典型背景下的对比实验可以看出，本文所提出的降噪模型在各项性能上均明显优于传统方法。面对非平稳的随机海洋背景噪声，本文模型能够有效抑制噪声并显著提高信号的时域平稳性和频谱清晰度；在处理未参与训练的突发脉冲信号时，模型仍能准确保留信号的主要冲击特征并消除背景干扰，表现出良好的结构保真能力和泛化适应性。相较之下，维纳滤波和小波变换等传统方法在上述复杂环境中易出现噪声残留和信号结构模糊等问题，难以满足实际工程应用需求。综合而言，本文自监督深度学习模型不仅具备卓越的噪声抑制和脉冲特征恢复能力，还具有高度的适应性与鲁棒性，展现出在复杂水下噪声环境中的广泛应用潜力和综合优势</w:t>
      </w:r>
      <w:r w:rsidR="00517089">
        <w:rPr>
          <w:rFonts w:hint="eastAsia"/>
        </w:rPr>
        <w:t>。</w:t>
      </w:r>
    </w:p>
    <w:p w14:paraId="160E948B" w14:textId="09E619D6" w:rsidR="00F92C24" w:rsidRDefault="00F92C24" w:rsidP="00BB63C6">
      <w:pPr>
        <w:pStyle w:val="3"/>
      </w:pPr>
      <w:bookmarkStart w:id="374" w:name="_Toc196728588"/>
      <w:bookmarkStart w:id="375" w:name="_Toc196728658"/>
      <w:bookmarkStart w:id="376" w:name="_Toc196728728"/>
      <w:bookmarkStart w:id="377" w:name="_Toc196845448"/>
      <w:r>
        <w:rPr>
          <w:rFonts w:hint="eastAsia"/>
        </w:rPr>
        <w:lastRenderedPageBreak/>
        <w:t>5</w:t>
      </w:r>
      <w:r>
        <w:t>.</w:t>
      </w:r>
      <w:r>
        <w:rPr>
          <w:rFonts w:hint="eastAsia"/>
        </w:rPr>
        <w:t>3</w:t>
      </w:r>
      <w:r>
        <w:t>.</w:t>
      </w:r>
      <w:r w:rsidR="003977FC">
        <w:rPr>
          <w:rFonts w:hint="eastAsia"/>
        </w:rPr>
        <w:t>2</w:t>
      </w:r>
      <w:r>
        <w:rPr>
          <w:rFonts w:hint="eastAsia"/>
        </w:rPr>
        <w:t xml:space="preserve"> </w:t>
      </w:r>
      <w:r w:rsidR="00EE3B93" w:rsidRPr="00EE3B93">
        <w:rPr>
          <w:rFonts w:hint="eastAsia"/>
        </w:rPr>
        <w:t>模块消融与多方法对比分析</w:t>
      </w:r>
      <w:bookmarkEnd w:id="374"/>
      <w:bookmarkEnd w:id="375"/>
      <w:bookmarkEnd w:id="376"/>
      <w:bookmarkEnd w:id="377"/>
      <w:r w:rsidR="00B71065">
        <w:fldChar w:fldCharType="begin"/>
      </w:r>
      <w:r w:rsidR="00B71065">
        <w:instrText xml:space="preserve"> </w:instrText>
      </w:r>
      <w:r w:rsidR="00B71065">
        <w:rPr>
          <w:rFonts w:hint="eastAsia"/>
        </w:rPr>
        <w:instrText>TC  "</w:instrText>
      </w:r>
      <w:bookmarkStart w:id="378" w:name="_Toc196846999"/>
      <w:r w:rsidR="00B71065">
        <w:rPr>
          <w:rFonts w:hint="eastAsia"/>
        </w:rPr>
        <w:instrText>5.3.2 Module Ablation and Multi-Method Comparative Analysis</w:instrText>
      </w:r>
      <w:bookmarkEnd w:id="378"/>
      <w:r w:rsidR="00B71065">
        <w:rPr>
          <w:rFonts w:hint="eastAsia"/>
        </w:rPr>
        <w:instrText>" \l 3</w:instrText>
      </w:r>
      <w:r w:rsidR="00B71065">
        <w:instrText xml:space="preserve"> </w:instrText>
      </w:r>
      <w:r w:rsidR="00B71065">
        <w:fldChar w:fldCharType="end"/>
      </w:r>
    </w:p>
    <w:p w14:paraId="03FCB5C4" w14:textId="09EADE75" w:rsidR="004314D0" w:rsidRDefault="00492547" w:rsidP="009526F6">
      <w:pPr>
        <w:ind w:firstLine="480"/>
      </w:pPr>
      <w:r w:rsidRPr="00492547">
        <w:rPr>
          <w:rFonts w:hint="eastAsia"/>
        </w:rPr>
        <w:t>为进一步验证本文模型结构设计的合理性与性能表现的先进性，本节在累计能量段打桩信号数据集</w:t>
      </w:r>
      <w:r>
        <w:rPr>
          <w:rFonts w:hint="eastAsia"/>
        </w:rPr>
        <w:t>（混叠信噪比为</w:t>
      </w:r>
      <w:r>
        <w:rPr>
          <w:rFonts w:hint="eastAsia"/>
        </w:rPr>
        <w:t>0 dB</w:t>
      </w:r>
      <w:r>
        <w:rPr>
          <w:rFonts w:hint="eastAsia"/>
        </w:rPr>
        <w:t>）</w:t>
      </w:r>
      <w:r w:rsidRPr="00492547">
        <w:rPr>
          <w:rFonts w:hint="eastAsia"/>
        </w:rPr>
        <w:t>上开展模块消融实验与多方法对比实验，并在比较中引入原始含噪信号的性能指标作为参考基准，以更直观展示各模型</w:t>
      </w:r>
      <w:r w:rsidR="00B76CC6">
        <w:rPr>
          <w:rFonts w:hint="eastAsia"/>
        </w:rPr>
        <w:t>的降噪</w:t>
      </w:r>
      <w:r w:rsidRPr="00492547">
        <w:rPr>
          <w:rFonts w:hint="eastAsia"/>
        </w:rPr>
        <w:t>能力。</w:t>
      </w:r>
    </w:p>
    <w:p w14:paraId="7017948B" w14:textId="6292FFFA" w:rsidR="00492547" w:rsidRDefault="003F0C22" w:rsidP="009526F6">
      <w:pPr>
        <w:ind w:firstLine="480"/>
      </w:pPr>
      <w:r w:rsidRPr="003F0C22">
        <w:rPr>
          <w:rFonts w:hint="eastAsia"/>
        </w:rPr>
        <w:t>表</w:t>
      </w:r>
      <w:r w:rsidRPr="003F0C22">
        <w:rPr>
          <w:rFonts w:hint="eastAsia"/>
        </w:rPr>
        <w:t>5-5</w:t>
      </w:r>
      <w:r w:rsidRPr="003F0C22">
        <w:rPr>
          <w:rFonts w:hint="eastAsia"/>
        </w:rPr>
        <w:t>展示了本文模型在</w:t>
      </w:r>
      <w:r w:rsidR="000A6103" w:rsidRPr="00492547">
        <w:rPr>
          <w:rFonts w:hint="eastAsia"/>
        </w:rPr>
        <w:t>累计能量段</w:t>
      </w:r>
      <w:r w:rsidRPr="003F0C22">
        <w:rPr>
          <w:rFonts w:hint="eastAsia"/>
        </w:rPr>
        <w:t>打桩信号</w:t>
      </w:r>
      <w:r w:rsidRPr="003F0C22">
        <w:rPr>
          <w:rFonts w:hint="eastAsia"/>
        </w:rPr>
        <w:t xml:space="preserve"> (</w:t>
      </w:r>
      <w:r w:rsidRPr="003F0C22">
        <w:rPr>
          <w:rFonts w:hint="eastAsia"/>
        </w:rPr>
        <w:t>输入</w:t>
      </w:r>
      <w:r w:rsidRPr="003F0C22">
        <w:rPr>
          <w:rFonts w:hint="eastAsia"/>
        </w:rPr>
        <w:t xml:space="preserve">SNR=0 dB) </w:t>
      </w:r>
      <w:r w:rsidRPr="003F0C22">
        <w:rPr>
          <w:rFonts w:hint="eastAsia"/>
        </w:rPr>
        <w:t>条件下进行模块消融实验的性能指标对比。可以看出，相比原始噪声信号（</w:t>
      </w:r>
      <w:r w:rsidRPr="003F0C22">
        <w:rPr>
          <w:rFonts w:hint="eastAsia"/>
        </w:rPr>
        <w:t>SNR</w:t>
      </w:r>
      <w:r w:rsidRPr="003F0C22">
        <w:rPr>
          <w:rFonts w:hint="eastAsia"/>
        </w:rPr>
        <w:t>约为</w:t>
      </w:r>
      <w:r w:rsidRPr="003F0C22">
        <w:rPr>
          <w:rFonts w:hint="eastAsia"/>
        </w:rPr>
        <w:t>0 dB</w:t>
      </w:r>
      <w:r w:rsidRPr="003F0C22">
        <w:rPr>
          <w:rFonts w:hint="eastAsia"/>
        </w:rPr>
        <w:t>，</w:t>
      </w:r>
      <w:r w:rsidRPr="003F0C22">
        <w:rPr>
          <w:rFonts w:hint="eastAsia"/>
        </w:rPr>
        <w:t>PSNR</w:t>
      </w:r>
      <w:r w:rsidRPr="003F0C22">
        <w:rPr>
          <w:rFonts w:hint="eastAsia"/>
        </w:rPr>
        <w:t>仅</w:t>
      </w:r>
      <w:r w:rsidRPr="003F0C22">
        <w:rPr>
          <w:rFonts w:hint="eastAsia"/>
        </w:rPr>
        <w:t>23.90 dB</w:t>
      </w:r>
      <w:r w:rsidRPr="003F0C22">
        <w:rPr>
          <w:rFonts w:hint="eastAsia"/>
        </w:rPr>
        <w:t>，</w:t>
      </w:r>
      <w:r w:rsidRPr="003F0C22">
        <w:rPr>
          <w:rFonts w:hint="eastAsia"/>
        </w:rPr>
        <w:t>RMSE</w:t>
      </w:r>
      <w:r w:rsidRPr="003F0C22">
        <w:rPr>
          <w:rFonts w:hint="eastAsia"/>
        </w:rPr>
        <w:t>高达</w:t>
      </w:r>
      <w:r w:rsidRPr="003F0C22">
        <w:rPr>
          <w:rFonts w:hint="eastAsia"/>
        </w:rPr>
        <w:t>0.0064</w:t>
      </w:r>
      <w:r w:rsidRPr="003F0C22">
        <w:rPr>
          <w:rFonts w:hint="eastAsia"/>
        </w:rPr>
        <w:t>），完整模型</w:t>
      </w:r>
      <w:proofErr w:type="spellStart"/>
      <w:r w:rsidRPr="003F0C22">
        <w:rPr>
          <w:rFonts w:hint="eastAsia"/>
        </w:rPr>
        <w:t>AMFNet</w:t>
      </w:r>
      <w:proofErr w:type="spellEnd"/>
      <w:r w:rsidRPr="003F0C22">
        <w:rPr>
          <w:rFonts w:hint="eastAsia"/>
        </w:rPr>
        <w:t>（方案</w:t>
      </w:r>
      <w:r w:rsidRPr="003F0C22">
        <w:rPr>
          <w:rFonts w:hint="eastAsia"/>
        </w:rPr>
        <w:t>A</w:t>
      </w:r>
      <w:r w:rsidRPr="003F0C22">
        <w:rPr>
          <w:rFonts w:hint="eastAsia"/>
        </w:rPr>
        <w:t>）</w:t>
      </w:r>
      <w:r w:rsidRPr="003F0C22">
        <w:rPr>
          <w:rFonts w:hint="eastAsia"/>
        </w:rPr>
        <w:t xml:space="preserve"> </w:t>
      </w:r>
      <w:r w:rsidRPr="003F0C22">
        <w:rPr>
          <w:rFonts w:hint="eastAsia"/>
        </w:rPr>
        <w:t>的降噪性能提升最为显著：输出信号的</w:t>
      </w:r>
      <w:r w:rsidRPr="003F0C22">
        <w:rPr>
          <w:rFonts w:hint="eastAsia"/>
        </w:rPr>
        <w:t>SNR</w:t>
      </w:r>
      <w:r w:rsidRPr="003F0C22">
        <w:rPr>
          <w:rFonts w:hint="eastAsia"/>
        </w:rPr>
        <w:t>提高到</w:t>
      </w:r>
      <w:r w:rsidRPr="003F0C22">
        <w:rPr>
          <w:rFonts w:hint="eastAsia"/>
        </w:rPr>
        <w:t>10.25 dB</w:t>
      </w:r>
      <w:r w:rsidRPr="003F0C22">
        <w:rPr>
          <w:rFonts w:hint="eastAsia"/>
        </w:rPr>
        <w:t>，</w:t>
      </w:r>
      <w:r w:rsidRPr="003F0C22">
        <w:rPr>
          <w:rFonts w:hint="eastAsia"/>
        </w:rPr>
        <w:t>PSNR</w:t>
      </w:r>
      <w:r w:rsidRPr="003F0C22">
        <w:rPr>
          <w:rFonts w:hint="eastAsia"/>
        </w:rPr>
        <w:t>升至</w:t>
      </w:r>
      <w:r w:rsidRPr="003F0C22">
        <w:rPr>
          <w:rFonts w:hint="eastAsia"/>
        </w:rPr>
        <w:t>36.42 dB</w:t>
      </w:r>
      <w:r w:rsidRPr="003F0C22">
        <w:rPr>
          <w:rFonts w:hint="eastAsia"/>
        </w:rPr>
        <w:t>，分别较原始噪声提升了约</w:t>
      </w:r>
      <w:r w:rsidRPr="003F0C22">
        <w:rPr>
          <w:rFonts w:hint="eastAsia"/>
        </w:rPr>
        <w:t>10.25 dB</w:t>
      </w:r>
      <w:r w:rsidRPr="003F0C22">
        <w:rPr>
          <w:rFonts w:hint="eastAsia"/>
        </w:rPr>
        <w:t>和</w:t>
      </w:r>
      <w:r w:rsidRPr="003F0C22">
        <w:rPr>
          <w:rFonts w:hint="eastAsia"/>
        </w:rPr>
        <w:t>12.52 dB</w:t>
      </w:r>
      <w:r w:rsidRPr="003F0C22">
        <w:rPr>
          <w:rFonts w:hint="eastAsia"/>
        </w:rPr>
        <w:t>；同时</w:t>
      </w:r>
      <w:r w:rsidRPr="003F0C22">
        <w:rPr>
          <w:rFonts w:hint="eastAsia"/>
        </w:rPr>
        <w:t>RMSE</w:t>
      </w:r>
      <w:r w:rsidRPr="003F0C22">
        <w:rPr>
          <w:rFonts w:hint="eastAsia"/>
        </w:rPr>
        <w:t>降至</w:t>
      </w:r>
      <w:r w:rsidRPr="003F0C22">
        <w:rPr>
          <w:rFonts w:hint="eastAsia"/>
        </w:rPr>
        <w:t>0.0014</w:t>
      </w:r>
      <w:r w:rsidRPr="003F0C22">
        <w:rPr>
          <w:rFonts w:hint="eastAsia"/>
        </w:rPr>
        <w:t>，较原始噪声减少</w:t>
      </w:r>
      <w:r w:rsidRPr="003F0C22">
        <w:rPr>
          <w:rFonts w:hint="eastAsia"/>
        </w:rPr>
        <w:t>0.0050</w:t>
      </w:r>
      <w:r w:rsidRPr="003F0C22">
        <w:rPr>
          <w:rFonts w:hint="eastAsia"/>
        </w:rPr>
        <w:t>，说明降噪后信号误差显著降低。相比之下，当依次移除模型中的关键模块时，降噪性能均出现不同程度的下降。其中，去除“</w:t>
      </w:r>
      <w:r w:rsidRPr="003F0C22">
        <w:rPr>
          <w:rFonts w:hint="eastAsia"/>
        </w:rPr>
        <w:t>SDFU</w:t>
      </w:r>
      <w:r w:rsidRPr="003F0C22">
        <w:rPr>
          <w:rFonts w:hint="eastAsia"/>
        </w:rPr>
        <w:t>”模块的方案</w:t>
      </w:r>
      <w:r w:rsidRPr="003F0C22">
        <w:rPr>
          <w:rFonts w:hint="eastAsia"/>
        </w:rPr>
        <w:t xml:space="preserve">B </w:t>
      </w:r>
      <w:r w:rsidRPr="003F0C22">
        <w:rPr>
          <w:rFonts w:hint="eastAsia"/>
        </w:rPr>
        <w:t>输出</w:t>
      </w:r>
      <w:r w:rsidRPr="003F0C22">
        <w:rPr>
          <w:rFonts w:hint="eastAsia"/>
        </w:rPr>
        <w:t>SNR</w:t>
      </w:r>
      <w:r w:rsidRPr="003F0C22">
        <w:rPr>
          <w:rFonts w:hint="eastAsia"/>
        </w:rPr>
        <w:t>为</w:t>
      </w:r>
      <w:r w:rsidRPr="003F0C22">
        <w:rPr>
          <w:rFonts w:hint="eastAsia"/>
        </w:rPr>
        <w:t>8.31 dB</w:t>
      </w:r>
      <w:r w:rsidRPr="003F0C22">
        <w:rPr>
          <w:rFonts w:hint="eastAsia"/>
        </w:rPr>
        <w:t>（较方案</w:t>
      </w:r>
      <w:r w:rsidRPr="003F0C22">
        <w:rPr>
          <w:rFonts w:hint="eastAsia"/>
        </w:rPr>
        <w:t>A</w:t>
      </w:r>
      <w:r w:rsidRPr="003F0C22">
        <w:rPr>
          <w:rFonts w:hint="eastAsia"/>
        </w:rPr>
        <w:t>降低约</w:t>
      </w:r>
      <w:r w:rsidRPr="003F0C22">
        <w:rPr>
          <w:rFonts w:hint="eastAsia"/>
        </w:rPr>
        <w:t>2 dB</w:t>
      </w:r>
      <w:r w:rsidRPr="003F0C22">
        <w:rPr>
          <w:rFonts w:hint="eastAsia"/>
        </w:rPr>
        <w:t>），</w:t>
      </w:r>
      <w:r w:rsidRPr="003F0C22">
        <w:rPr>
          <w:rFonts w:hint="eastAsia"/>
        </w:rPr>
        <w:t>PSNR</w:t>
      </w:r>
      <w:r w:rsidRPr="003F0C22">
        <w:rPr>
          <w:rFonts w:hint="eastAsia"/>
        </w:rPr>
        <w:t>为</w:t>
      </w:r>
      <w:r w:rsidRPr="003F0C22">
        <w:rPr>
          <w:rFonts w:hint="eastAsia"/>
        </w:rPr>
        <w:t>33.66 dB</w:t>
      </w:r>
      <w:r w:rsidRPr="003F0C22">
        <w:rPr>
          <w:rFonts w:hint="eastAsia"/>
        </w:rPr>
        <w:t>（降低约</w:t>
      </w:r>
      <w:r w:rsidRPr="003F0C22">
        <w:rPr>
          <w:rFonts w:hint="eastAsia"/>
        </w:rPr>
        <w:t>2.8 dB</w:t>
      </w:r>
      <w:r w:rsidRPr="003F0C22">
        <w:rPr>
          <w:rFonts w:hint="eastAsia"/>
        </w:rPr>
        <w:t>），</w:t>
      </w:r>
      <w:r w:rsidRPr="003F0C22">
        <w:rPr>
          <w:rFonts w:hint="eastAsia"/>
        </w:rPr>
        <w:t>RMSE</w:t>
      </w:r>
      <w:r w:rsidRPr="003F0C22">
        <w:rPr>
          <w:rFonts w:hint="eastAsia"/>
        </w:rPr>
        <w:t>上升至</w:t>
      </w:r>
      <w:r w:rsidRPr="003F0C22">
        <w:rPr>
          <w:rFonts w:hint="eastAsia"/>
        </w:rPr>
        <w:t>0.0021</w:t>
      </w:r>
      <w:r w:rsidRPr="003F0C22">
        <w:rPr>
          <w:rFonts w:hint="eastAsia"/>
        </w:rPr>
        <w:t>；去除“</w:t>
      </w:r>
      <w:r w:rsidRPr="003F0C22">
        <w:rPr>
          <w:rFonts w:hint="eastAsia"/>
        </w:rPr>
        <w:t>CAM</w:t>
      </w:r>
      <w:r w:rsidRPr="003F0C22">
        <w:rPr>
          <w:rFonts w:hint="eastAsia"/>
        </w:rPr>
        <w:t>”模块的方案</w:t>
      </w:r>
      <w:r w:rsidRPr="003F0C22">
        <w:rPr>
          <w:rFonts w:hint="eastAsia"/>
        </w:rPr>
        <w:t xml:space="preserve">C </w:t>
      </w:r>
      <w:r w:rsidRPr="003F0C22">
        <w:rPr>
          <w:rFonts w:hint="eastAsia"/>
        </w:rPr>
        <w:t>输出</w:t>
      </w:r>
      <w:r w:rsidRPr="003F0C22">
        <w:rPr>
          <w:rFonts w:hint="eastAsia"/>
        </w:rPr>
        <w:t>SNR</w:t>
      </w:r>
      <w:r w:rsidRPr="003F0C22">
        <w:rPr>
          <w:rFonts w:hint="eastAsia"/>
        </w:rPr>
        <w:t>降至</w:t>
      </w:r>
      <w:r w:rsidRPr="003F0C22">
        <w:rPr>
          <w:rFonts w:hint="eastAsia"/>
        </w:rPr>
        <w:t>7.54 dB</w:t>
      </w:r>
      <w:r w:rsidRPr="003F0C22">
        <w:rPr>
          <w:rFonts w:hint="eastAsia"/>
        </w:rPr>
        <w:t>，</w:t>
      </w:r>
      <w:r w:rsidRPr="003F0C22">
        <w:rPr>
          <w:rFonts w:hint="eastAsia"/>
        </w:rPr>
        <w:t>PSNR</w:t>
      </w:r>
      <w:r w:rsidRPr="003F0C22">
        <w:rPr>
          <w:rFonts w:hint="eastAsia"/>
        </w:rPr>
        <w:t>降为</w:t>
      </w:r>
      <w:r w:rsidRPr="003F0C22">
        <w:rPr>
          <w:rFonts w:hint="eastAsia"/>
        </w:rPr>
        <w:t>32.83 dB</w:t>
      </w:r>
      <w:r w:rsidRPr="003F0C22">
        <w:rPr>
          <w:rFonts w:hint="eastAsia"/>
        </w:rPr>
        <w:t>，</w:t>
      </w:r>
      <w:r w:rsidRPr="003F0C22">
        <w:rPr>
          <w:rFonts w:hint="eastAsia"/>
        </w:rPr>
        <w:t>RMSE</w:t>
      </w:r>
      <w:r w:rsidRPr="003F0C22">
        <w:rPr>
          <w:rFonts w:hint="eastAsia"/>
        </w:rPr>
        <w:t>增至</w:t>
      </w:r>
      <w:r w:rsidRPr="003F0C22">
        <w:rPr>
          <w:rFonts w:hint="eastAsia"/>
        </w:rPr>
        <w:t>0.0023</w:t>
      </w:r>
      <w:r w:rsidRPr="003F0C22">
        <w:rPr>
          <w:rFonts w:hint="eastAsia"/>
        </w:rPr>
        <w:t>；而去除“</w:t>
      </w:r>
      <w:r w:rsidRPr="003F0C22">
        <w:rPr>
          <w:rFonts w:hint="eastAsia"/>
        </w:rPr>
        <w:t>CMS-SCU</w:t>
      </w:r>
      <w:r w:rsidRPr="003F0C22">
        <w:rPr>
          <w:rFonts w:hint="eastAsia"/>
        </w:rPr>
        <w:t>”模块的方案</w:t>
      </w:r>
      <w:r w:rsidRPr="003F0C22">
        <w:rPr>
          <w:rFonts w:hint="eastAsia"/>
        </w:rPr>
        <w:t xml:space="preserve">D </w:t>
      </w:r>
      <w:r w:rsidRPr="003F0C22">
        <w:rPr>
          <w:rFonts w:hint="eastAsia"/>
        </w:rPr>
        <w:t>的性能下降最为明显，输出</w:t>
      </w:r>
      <w:r w:rsidRPr="003F0C22">
        <w:rPr>
          <w:rFonts w:hint="eastAsia"/>
        </w:rPr>
        <w:t>SNR</w:t>
      </w:r>
      <w:r w:rsidRPr="003F0C22">
        <w:rPr>
          <w:rFonts w:hint="eastAsia"/>
        </w:rPr>
        <w:t>仅</w:t>
      </w:r>
      <w:r w:rsidRPr="003F0C22">
        <w:rPr>
          <w:rFonts w:hint="eastAsia"/>
        </w:rPr>
        <w:t>6.74 dB</w:t>
      </w:r>
      <w:r w:rsidRPr="003F0C22">
        <w:rPr>
          <w:rFonts w:hint="eastAsia"/>
        </w:rPr>
        <w:t>，</w:t>
      </w:r>
      <w:r w:rsidRPr="003F0C22">
        <w:rPr>
          <w:rFonts w:hint="eastAsia"/>
        </w:rPr>
        <w:t>PSNR</w:t>
      </w:r>
      <w:r w:rsidRPr="003F0C22">
        <w:rPr>
          <w:rFonts w:hint="eastAsia"/>
        </w:rPr>
        <w:t>为</w:t>
      </w:r>
      <w:r w:rsidRPr="003F0C22">
        <w:rPr>
          <w:rFonts w:hint="eastAsia"/>
        </w:rPr>
        <w:t>31.85 dB</w:t>
      </w:r>
      <w:r w:rsidRPr="003F0C22">
        <w:rPr>
          <w:rFonts w:hint="eastAsia"/>
        </w:rPr>
        <w:t>，</w:t>
      </w:r>
      <w:r w:rsidRPr="003F0C22">
        <w:rPr>
          <w:rFonts w:hint="eastAsia"/>
        </w:rPr>
        <w:t>RMSE</w:t>
      </w:r>
      <w:r w:rsidRPr="003F0C22">
        <w:rPr>
          <w:rFonts w:hint="eastAsia"/>
        </w:rPr>
        <w:t>升至</w:t>
      </w:r>
      <w:r w:rsidRPr="003F0C22">
        <w:rPr>
          <w:rFonts w:hint="eastAsia"/>
        </w:rPr>
        <w:t>0.0027</w:t>
      </w:r>
      <w:r w:rsidRPr="003F0C22">
        <w:rPr>
          <w:rFonts w:hint="eastAsia"/>
        </w:rPr>
        <w:t>。可见，删除</w:t>
      </w:r>
      <w:r>
        <w:rPr>
          <w:rFonts w:hint="eastAsia"/>
        </w:rPr>
        <w:t>任意</w:t>
      </w:r>
      <w:r w:rsidRPr="003F0C22">
        <w:rPr>
          <w:rFonts w:hint="eastAsia"/>
        </w:rPr>
        <w:t>模块都会导致降噪效果变差，其中以去除</w:t>
      </w:r>
      <w:r w:rsidRPr="003F0C22">
        <w:rPr>
          <w:rFonts w:hint="eastAsia"/>
        </w:rPr>
        <w:t>CMS-SCU</w:t>
      </w:r>
      <w:r w:rsidRPr="003F0C22">
        <w:rPr>
          <w:rFonts w:hint="eastAsia"/>
        </w:rPr>
        <w:t>模块的影响最大，</w:t>
      </w:r>
      <w:r w:rsidRPr="003F0C22">
        <w:rPr>
          <w:rFonts w:hint="eastAsia"/>
        </w:rPr>
        <w:t>SNR</w:t>
      </w:r>
      <w:r w:rsidRPr="003F0C22">
        <w:rPr>
          <w:rFonts w:hint="eastAsia"/>
        </w:rPr>
        <w:t>和</w:t>
      </w:r>
      <w:r w:rsidRPr="003F0C22">
        <w:rPr>
          <w:rFonts w:hint="eastAsia"/>
        </w:rPr>
        <w:t>PSNR</w:t>
      </w:r>
      <w:r w:rsidRPr="003F0C22">
        <w:rPr>
          <w:rFonts w:hint="eastAsia"/>
        </w:rPr>
        <w:t>降幅分别超过</w:t>
      </w:r>
      <w:r w:rsidRPr="003F0C22">
        <w:rPr>
          <w:rFonts w:hint="eastAsia"/>
        </w:rPr>
        <w:t>3.5 dB</w:t>
      </w:r>
      <w:r w:rsidRPr="003F0C22">
        <w:rPr>
          <w:rFonts w:hint="eastAsia"/>
        </w:rPr>
        <w:t>和</w:t>
      </w:r>
      <w:r w:rsidRPr="003F0C22">
        <w:rPr>
          <w:rFonts w:hint="eastAsia"/>
        </w:rPr>
        <w:t>4.5 dB</w:t>
      </w:r>
      <w:r w:rsidRPr="003F0C22">
        <w:rPr>
          <w:rFonts w:hint="eastAsia"/>
        </w:rPr>
        <w:t>，表明该模块对提升信噪比贡献突出；去除</w:t>
      </w:r>
      <w:r w:rsidRPr="003F0C22">
        <w:rPr>
          <w:rFonts w:hint="eastAsia"/>
        </w:rPr>
        <w:t>CAM</w:t>
      </w:r>
      <w:r w:rsidRPr="003F0C22">
        <w:rPr>
          <w:rFonts w:hint="eastAsia"/>
        </w:rPr>
        <w:t>模块次之，性能也有明显下降；去除</w:t>
      </w:r>
      <w:r w:rsidRPr="003F0C22">
        <w:rPr>
          <w:rFonts w:hint="eastAsia"/>
        </w:rPr>
        <w:t>SDFU</w:t>
      </w:r>
      <w:r w:rsidRPr="003F0C22">
        <w:rPr>
          <w:rFonts w:hint="eastAsia"/>
        </w:rPr>
        <w:t>模块的方案</w:t>
      </w:r>
      <w:r w:rsidRPr="003F0C22">
        <w:rPr>
          <w:rFonts w:hint="eastAsia"/>
        </w:rPr>
        <w:t>B</w:t>
      </w:r>
      <w:r w:rsidRPr="003F0C22">
        <w:rPr>
          <w:rFonts w:hint="eastAsia"/>
        </w:rPr>
        <w:t>虽性能略高于</w:t>
      </w:r>
      <w:r w:rsidRPr="003F0C22">
        <w:rPr>
          <w:rFonts w:hint="eastAsia"/>
        </w:rPr>
        <w:t>C</w:t>
      </w:r>
      <w:r w:rsidRPr="003F0C22">
        <w:rPr>
          <w:rFonts w:hint="eastAsia"/>
        </w:rPr>
        <w:t>和</w:t>
      </w:r>
      <w:r w:rsidRPr="003F0C22">
        <w:rPr>
          <w:rFonts w:hint="eastAsia"/>
        </w:rPr>
        <w:t>D</w:t>
      </w:r>
      <w:r w:rsidRPr="003F0C22">
        <w:rPr>
          <w:rFonts w:hint="eastAsia"/>
        </w:rPr>
        <w:t>，但相比完整模型仍有约</w:t>
      </w:r>
      <w:r w:rsidRPr="003F0C22">
        <w:rPr>
          <w:rFonts w:hint="eastAsia"/>
        </w:rPr>
        <w:t>2 dB</w:t>
      </w:r>
      <w:r w:rsidRPr="003F0C22">
        <w:rPr>
          <w:rFonts w:hint="eastAsia"/>
        </w:rPr>
        <w:t>的</w:t>
      </w:r>
      <w:r w:rsidRPr="003F0C22">
        <w:rPr>
          <w:rFonts w:hint="eastAsia"/>
        </w:rPr>
        <w:t>SNR</w:t>
      </w:r>
      <w:r w:rsidRPr="003F0C22">
        <w:rPr>
          <w:rFonts w:hint="eastAsia"/>
        </w:rPr>
        <w:t>降低和</w:t>
      </w:r>
      <w:r w:rsidRPr="003F0C22">
        <w:rPr>
          <w:rFonts w:hint="eastAsia"/>
        </w:rPr>
        <w:t>RMSE</w:t>
      </w:r>
      <w:r w:rsidRPr="003F0C22">
        <w:rPr>
          <w:rFonts w:hint="eastAsia"/>
        </w:rPr>
        <w:t>增大</w:t>
      </w:r>
      <w:r w:rsidRPr="003F0C22">
        <w:rPr>
          <w:rFonts w:hint="eastAsia"/>
        </w:rPr>
        <w:t>0.0007</w:t>
      </w:r>
      <w:r w:rsidRPr="003F0C22">
        <w:rPr>
          <w:rFonts w:hint="eastAsia"/>
        </w:rPr>
        <w:t>，同样体现出</w:t>
      </w:r>
      <w:r w:rsidRPr="003F0C22">
        <w:rPr>
          <w:rFonts w:hint="eastAsia"/>
        </w:rPr>
        <w:t>SDFU</w:t>
      </w:r>
      <w:r w:rsidRPr="003F0C22">
        <w:rPr>
          <w:rFonts w:hint="eastAsia"/>
        </w:rPr>
        <w:t>模块的重要作用。上述消融实验结果充分证明了模型各组成模块对降噪性能的积极贡献：各模块协同作用使得完整模型取得最佳效果，印证了本文所提模型结构设计的合理性和有效性。</w:t>
      </w:r>
    </w:p>
    <w:p w14:paraId="524E69E4" w14:textId="77777777" w:rsidR="006D6E86" w:rsidRDefault="006D6E86" w:rsidP="00B91BF0">
      <w:pPr>
        <w:ind w:firstLine="480"/>
      </w:pPr>
    </w:p>
    <w:p w14:paraId="27AC5EFD" w14:textId="498BC318" w:rsidR="0087646E" w:rsidRDefault="00B91BF0" w:rsidP="000D348A">
      <w:pPr>
        <w:pStyle w:val="affb"/>
      </w:pPr>
      <w:r>
        <w:rPr>
          <w:rFonts w:hint="eastAsia"/>
        </w:rPr>
        <w:t>表</w:t>
      </w:r>
      <w:r>
        <w:rPr>
          <w:rFonts w:hint="eastAsia"/>
        </w:rPr>
        <w:t>5-</w:t>
      </w:r>
      <w:r w:rsidR="00102605">
        <w:rPr>
          <w:rFonts w:hint="eastAsia"/>
        </w:rPr>
        <w:t>5</w:t>
      </w:r>
      <w:r>
        <w:rPr>
          <w:rFonts w:hint="eastAsia"/>
        </w:rPr>
        <w:t xml:space="preserve"> </w:t>
      </w:r>
      <w:r w:rsidRPr="00B91BF0">
        <w:rPr>
          <w:rFonts w:hint="eastAsia"/>
        </w:rPr>
        <w:t>模型结构消融实验性能指标对比（累计能量段打桩信号，</w:t>
      </w:r>
      <w:r w:rsidRPr="00B91BF0">
        <w:rPr>
          <w:rFonts w:hint="eastAsia"/>
        </w:rPr>
        <w:t>SNR = 0 dB</w:t>
      </w:r>
      <w:r w:rsidRPr="00B91BF0">
        <w:rPr>
          <w:rFonts w:hint="eastAsia"/>
        </w:rPr>
        <w:t>）</w:t>
      </w:r>
    </w:p>
    <w:tbl>
      <w:tblPr>
        <w:tblStyle w:val="affd"/>
        <w:tblW w:w="8295" w:type="dxa"/>
        <w:tblLayout w:type="fixed"/>
        <w:tblLook w:val="04A0" w:firstRow="1" w:lastRow="0" w:firstColumn="1" w:lastColumn="0" w:noHBand="0" w:noVBand="1"/>
      </w:tblPr>
      <w:tblGrid>
        <w:gridCol w:w="562"/>
        <w:gridCol w:w="1985"/>
        <w:gridCol w:w="855"/>
        <w:gridCol w:w="944"/>
        <w:gridCol w:w="1003"/>
        <w:gridCol w:w="1003"/>
        <w:gridCol w:w="909"/>
        <w:gridCol w:w="1034"/>
      </w:tblGrid>
      <w:tr w:rsidR="00CF3501" w14:paraId="67415AF2" w14:textId="77777777" w:rsidTr="000D348A">
        <w:trPr>
          <w:cnfStyle w:val="100000000000" w:firstRow="1" w:lastRow="0" w:firstColumn="0" w:lastColumn="0" w:oddVBand="0" w:evenVBand="0" w:oddHBand="0" w:evenHBand="0" w:firstRowFirstColumn="0" w:firstRowLastColumn="0" w:lastRowFirstColumn="0" w:lastRowLastColumn="0"/>
        </w:trPr>
        <w:tc>
          <w:tcPr>
            <w:tcW w:w="562" w:type="dxa"/>
          </w:tcPr>
          <w:p w14:paraId="1F1C8793" w14:textId="5B46E1A8" w:rsidR="00E64D3C" w:rsidRDefault="00212B80" w:rsidP="003310DF">
            <w:pPr>
              <w:ind w:firstLineChars="0" w:firstLine="0"/>
              <w:jc w:val="center"/>
            </w:pPr>
            <w:r w:rsidRPr="00634282">
              <w:rPr>
                <w:rFonts w:hint="eastAsia"/>
              </w:rPr>
              <w:t>模型</w:t>
            </w:r>
          </w:p>
        </w:tc>
        <w:tc>
          <w:tcPr>
            <w:tcW w:w="1985" w:type="dxa"/>
          </w:tcPr>
          <w:p w14:paraId="2489DB3C" w14:textId="04E984FA" w:rsidR="00E64D3C" w:rsidRDefault="00CF3501" w:rsidP="003310DF">
            <w:pPr>
              <w:ind w:firstLineChars="0" w:firstLine="0"/>
              <w:jc w:val="center"/>
            </w:pPr>
            <w:r>
              <w:rPr>
                <w:rFonts w:hint="eastAsia"/>
              </w:rPr>
              <w:t>类型</w:t>
            </w:r>
          </w:p>
        </w:tc>
        <w:tc>
          <w:tcPr>
            <w:tcW w:w="855" w:type="dxa"/>
          </w:tcPr>
          <w:p w14:paraId="57AC558D" w14:textId="77777777" w:rsidR="00E64D3C" w:rsidRDefault="00E64D3C" w:rsidP="003310DF">
            <w:pPr>
              <w:ind w:firstLineChars="0" w:firstLine="0"/>
              <w:jc w:val="center"/>
            </w:pPr>
            <w:r>
              <w:rPr>
                <w:rFonts w:hint="eastAsia"/>
              </w:rPr>
              <w:t>SNR (dB)</w:t>
            </w:r>
          </w:p>
        </w:tc>
        <w:tc>
          <w:tcPr>
            <w:tcW w:w="944" w:type="dxa"/>
          </w:tcPr>
          <w:p w14:paraId="095AEA60" w14:textId="77777777" w:rsidR="00E64D3C" w:rsidRDefault="00E64D3C" w:rsidP="003310DF">
            <w:pPr>
              <w:ind w:firstLineChars="0" w:firstLine="0"/>
              <w:jc w:val="center"/>
            </w:pPr>
            <w:r w:rsidRPr="00B850A2">
              <w:t>Δ</w:t>
            </w:r>
            <w:r>
              <w:rPr>
                <w:rFonts w:hint="eastAsia"/>
              </w:rPr>
              <w:t>SNR (dB)</w:t>
            </w:r>
          </w:p>
        </w:tc>
        <w:tc>
          <w:tcPr>
            <w:tcW w:w="1003" w:type="dxa"/>
          </w:tcPr>
          <w:p w14:paraId="7FDE2AC8" w14:textId="77777777" w:rsidR="00E64D3C" w:rsidRDefault="00E64D3C" w:rsidP="003310DF">
            <w:pPr>
              <w:ind w:firstLineChars="0" w:firstLine="0"/>
              <w:jc w:val="center"/>
            </w:pPr>
            <w:r>
              <w:rPr>
                <w:rFonts w:hint="eastAsia"/>
              </w:rPr>
              <w:t>PSNR (dB)</w:t>
            </w:r>
          </w:p>
        </w:tc>
        <w:tc>
          <w:tcPr>
            <w:tcW w:w="1003" w:type="dxa"/>
          </w:tcPr>
          <w:p w14:paraId="091C268F" w14:textId="77777777" w:rsidR="00E64D3C" w:rsidRDefault="00E64D3C" w:rsidP="003310DF">
            <w:pPr>
              <w:ind w:firstLineChars="0" w:firstLine="0"/>
              <w:jc w:val="center"/>
            </w:pPr>
            <w:r w:rsidRPr="00B850A2">
              <w:t>Δ</w:t>
            </w:r>
            <w:r>
              <w:rPr>
                <w:rFonts w:hint="eastAsia"/>
              </w:rPr>
              <w:t>PSNR (dB)</w:t>
            </w:r>
          </w:p>
        </w:tc>
        <w:tc>
          <w:tcPr>
            <w:tcW w:w="909" w:type="dxa"/>
          </w:tcPr>
          <w:p w14:paraId="17FFDEA5" w14:textId="77777777" w:rsidR="00E64D3C" w:rsidRDefault="00E64D3C" w:rsidP="003310DF">
            <w:pPr>
              <w:ind w:firstLineChars="0" w:firstLine="0"/>
              <w:jc w:val="center"/>
            </w:pPr>
            <w:r>
              <w:rPr>
                <w:rFonts w:hint="eastAsia"/>
              </w:rPr>
              <w:t>RMSE</w:t>
            </w:r>
          </w:p>
        </w:tc>
        <w:tc>
          <w:tcPr>
            <w:tcW w:w="1034" w:type="dxa"/>
          </w:tcPr>
          <w:p w14:paraId="4E0D173D" w14:textId="77777777" w:rsidR="00E64D3C" w:rsidRDefault="00E64D3C" w:rsidP="003310DF">
            <w:pPr>
              <w:ind w:firstLineChars="0" w:firstLine="0"/>
              <w:jc w:val="center"/>
            </w:pPr>
            <w:r w:rsidRPr="00B850A2">
              <w:t>Δ</w:t>
            </w:r>
            <w:r>
              <w:rPr>
                <w:rFonts w:hint="eastAsia"/>
              </w:rPr>
              <w:t>RMSE</w:t>
            </w:r>
          </w:p>
        </w:tc>
      </w:tr>
      <w:tr w:rsidR="00CF3501" w14:paraId="1D318E0A" w14:textId="77777777" w:rsidTr="000D348A">
        <w:tc>
          <w:tcPr>
            <w:tcW w:w="562" w:type="dxa"/>
          </w:tcPr>
          <w:p w14:paraId="514AE34F" w14:textId="1F38A459" w:rsidR="00212B80" w:rsidRDefault="00CF3501" w:rsidP="00212B80">
            <w:pPr>
              <w:ind w:firstLineChars="0" w:firstLine="0"/>
              <w:jc w:val="center"/>
            </w:pPr>
            <w:r>
              <w:rPr>
                <w:rFonts w:hint="eastAsia"/>
              </w:rPr>
              <w:t>—</w:t>
            </w:r>
          </w:p>
        </w:tc>
        <w:tc>
          <w:tcPr>
            <w:tcW w:w="1985" w:type="dxa"/>
          </w:tcPr>
          <w:p w14:paraId="40FF2F08" w14:textId="77777777" w:rsidR="00212B80" w:rsidRDefault="00212B80" w:rsidP="00212B80">
            <w:pPr>
              <w:ind w:firstLineChars="0" w:firstLine="0"/>
              <w:jc w:val="center"/>
            </w:pPr>
            <w:r>
              <w:rPr>
                <w:rFonts w:hint="eastAsia"/>
              </w:rPr>
              <w:t>噪声信号</w:t>
            </w:r>
          </w:p>
        </w:tc>
        <w:tc>
          <w:tcPr>
            <w:tcW w:w="855" w:type="dxa"/>
          </w:tcPr>
          <w:p w14:paraId="18BC1DE0" w14:textId="1EBEC2B3" w:rsidR="00212B80" w:rsidRDefault="0089549F" w:rsidP="00212B80">
            <w:pPr>
              <w:ind w:firstLineChars="0" w:firstLine="0"/>
              <w:jc w:val="center"/>
            </w:pPr>
            <w:r>
              <w:rPr>
                <w:rFonts w:hint="eastAsia"/>
              </w:rPr>
              <w:t>0</w:t>
            </w:r>
            <w:r w:rsidR="004020A0">
              <w:rPr>
                <w:rFonts w:hint="eastAsia"/>
              </w:rPr>
              <w:t>.00</w:t>
            </w:r>
          </w:p>
        </w:tc>
        <w:tc>
          <w:tcPr>
            <w:tcW w:w="944" w:type="dxa"/>
          </w:tcPr>
          <w:p w14:paraId="03D2D74C" w14:textId="77777777" w:rsidR="00212B80" w:rsidRDefault="00212B80" w:rsidP="00212B80">
            <w:pPr>
              <w:ind w:firstLineChars="0" w:firstLine="0"/>
              <w:jc w:val="center"/>
            </w:pPr>
            <w:r>
              <w:rPr>
                <w:rFonts w:hint="eastAsia"/>
              </w:rPr>
              <w:t>—</w:t>
            </w:r>
          </w:p>
        </w:tc>
        <w:tc>
          <w:tcPr>
            <w:tcW w:w="1003" w:type="dxa"/>
          </w:tcPr>
          <w:p w14:paraId="4A9A2592" w14:textId="77777777" w:rsidR="00212B80" w:rsidRDefault="00212B80" w:rsidP="00212B80">
            <w:pPr>
              <w:ind w:firstLineChars="0" w:firstLine="0"/>
              <w:jc w:val="center"/>
            </w:pPr>
            <w:r>
              <w:rPr>
                <w:rFonts w:hint="eastAsia"/>
              </w:rPr>
              <w:t>23.90</w:t>
            </w:r>
          </w:p>
        </w:tc>
        <w:tc>
          <w:tcPr>
            <w:tcW w:w="1003" w:type="dxa"/>
          </w:tcPr>
          <w:p w14:paraId="16A03D44" w14:textId="77777777" w:rsidR="00212B80" w:rsidRDefault="00212B80" w:rsidP="00212B80">
            <w:pPr>
              <w:ind w:firstLineChars="0" w:firstLine="0"/>
              <w:jc w:val="center"/>
            </w:pPr>
            <w:r>
              <w:rPr>
                <w:rFonts w:hint="eastAsia"/>
              </w:rPr>
              <w:t>—</w:t>
            </w:r>
          </w:p>
        </w:tc>
        <w:tc>
          <w:tcPr>
            <w:tcW w:w="909" w:type="dxa"/>
          </w:tcPr>
          <w:p w14:paraId="1C5B0A69" w14:textId="77777777" w:rsidR="00212B80" w:rsidRDefault="00212B80" w:rsidP="00212B80">
            <w:pPr>
              <w:ind w:firstLineChars="0" w:firstLine="0"/>
              <w:jc w:val="center"/>
            </w:pPr>
            <w:r>
              <w:rPr>
                <w:rFonts w:hint="eastAsia"/>
              </w:rPr>
              <w:t>0.0064</w:t>
            </w:r>
          </w:p>
        </w:tc>
        <w:tc>
          <w:tcPr>
            <w:tcW w:w="1034" w:type="dxa"/>
          </w:tcPr>
          <w:p w14:paraId="6BAB142A" w14:textId="77777777" w:rsidR="00212B80" w:rsidRDefault="00212B80" w:rsidP="00212B80">
            <w:pPr>
              <w:ind w:firstLineChars="0" w:firstLine="0"/>
              <w:jc w:val="center"/>
            </w:pPr>
            <w:r>
              <w:rPr>
                <w:rFonts w:hint="eastAsia"/>
              </w:rPr>
              <w:t>—</w:t>
            </w:r>
          </w:p>
        </w:tc>
      </w:tr>
      <w:tr w:rsidR="00CF3501" w14:paraId="7E0F3274" w14:textId="77777777" w:rsidTr="000D348A">
        <w:tc>
          <w:tcPr>
            <w:tcW w:w="562" w:type="dxa"/>
          </w:tcPr>
          <w:p w14:paraId="1122D600" w14:textId="1DA80284" w:rsidR="00212B80" w:rsidRDefault="00212B80" w:rsidP="00212B80">
            <w:pPr>
              <w:ind w:firstLineChars="0" w:firstLine="0"/>
              <w:jc w:val="center"/>
            </w:pPr>
            <w:r w:rsidRPr="00634282">
              <w:rPr>
                <w:rFonts w:hint="eastAsia"/>
              </w:rPr>
              <w:t>A</w:t>
            </w:r>
          </w:p>
        </w:tc>
        <w:tc>
          <w:tcPr>
            <w:tcW w:w="1985" w:type="dxa"/>
          </w:tcPr>
          <w:p w14:paraId="0078729B" w14:textId="5527B42F" w:rsidR="00212B80" w:rsidRDefault="00CF3501" w:rsidP="00212B80">
            <w:pPr>
              <w:ind w:firstLineChars="0" w:firstLine="0"/>
              <w:jc w:val="center"/>
            </w:pPr>
            <w:proofErr w:type="spellStart"/>
            <w:r>
              <w:rPr>
                <w:rFonts w:hint="eastAsia"/>
              </w:rPr>
              <w:t>AMFNet</w:t>
            </w:r>
            <w:proofErr w:type="spellEnd"/>
          </w:p>
        </w:tc>
        <w:tc>
          <w:tcPr>
            <w:tcW w:w="855" w:type="dxa"/>
          </w:tcPr>
          <w:p w14:paraId="27D1450E" w14:textId="77777777" w:rsidR="00212B80" w:rsidRPr="00F41ADF" w:rsidRDefault="00212B80" w:rsidP="00212B80">
            <w:pPr>
              <w:ind w:firstLineChars="0" w:firstLine="0"/>
              <w:jc w:val="center"/>
              <w:rPr>
                <w:b/>
                <w:bCs/>
              </w:rPr>
            </w:pPr>
            <w:r w:rsidRPr="00F41ADF">
              <w:rPr>
                <w:rFonts w:hint="eastAsia"/>
                <w:b/>
                <w:bCs/>
              </w:rPr>
              <w:t>10.25</w:t>
            </w:r>
          </w:p>
        </w:tc>
        <w:tc>
          <w:tcPr>
            <w:tcW w:w="944" w:type="dxa"/>
          </w:tcPr>
          <w:p w14:paraId="2252EC07" w14:textId="77777777" w:rsidR="00212B80" w:rsidRPr="00F41ADF" w:rsidRDefault="00212B80" w:rsidP="00212B80">
            <w:pPr>
              <w:ind w:firstLineChars="0" w:firstLine="0"/>
              <w:jc w:val="center"/>
              <w:rPr>
                <w:b/>
                <w:bCs/>
              </w:rPr>
            </w:pPr>
            <w:r>
              <w:rPr>
                <w:rFonts w:hint="eastAsia"/>
                <w:b/>
                <w:bCs/>
              </w:rPr>
              <w:t>+10.25</w:t>
            </w:r>
          </w:p>
        </w:tc>
        <w:tc>
          <w:tcPr>
            <w:tcW w:w="1003" w:type="dxa"/>
          </w:tcPr>
          <w:p w14:paraId="62358186" w14:textId="77777777" w:rsidR="00212B80" w:rsidRPr="00F41ADF" w:rsidRDefault="00212B80" w:rsidP="00212B80">
            <w:pPr>
              <w:ind w:firstLineChars="0" w:firstLine="0"/>
              <w:jc w:val="center"/>
              <w:rPr>
                <w:b/>
                <w:bCs/>
              </w:rPr>
            </w:pPr>
            <w:r w:rsidRPr="00F41ADF">
              <w:rPr>
                <w:rFonts w:hint="eastAsia"/>
                <w:b/>
                <w:bCs/>
              </w:rPr>
              <w:t>36.42</w:t>
            </w:r>
          </w:p>
        </w:tc>
        <w:tc>
          <w:tcPr>
            <w:tcW w:w="1003" w:type="dxa"/>
          </w:tcPr>
          <w:p w14:paraId="39B6E3FC" w14:textId="77777777" w:rsidR="00212B80" w:rsidRPr="00F41ADF" w:rsidRDefault="00212B80" w:rsidP="00212B80">
            <w:pPr>
              <w:ind w:firstLineChars="0" w:firstLine="0"/>
              <w:jc w:val="center"/>
              <w:rPr>
                <w:b/>
                <w:bCs/>
              </w:rPr>
            </w:pPr>
            <w:r>
              <w:rPr>
                <w:rFonts w:hint="eastAsia"/>
                <w:b/>
                <w:bCs/>
              </w:rPr>
              <w:t>+12.52</w:t>
            </w:r>
          </w:p>
        </w:tc>
        <w:tc>
          <w:tcPr>
            <w:tcW w:w="909" w:type="dxa"/>
          </w:tcPr>
          <w:p w14:paraId="385504BA" w14:textId="77777777" w:rsidR="00212B80" w:rsidRPr="00F41ADF" w:rsidRDefault="00212B80" w:rsidP="00212B80">
            <w:pPr>
              <w:ind w:firstLineChars="0" w:firstLine="0"/>
              <w:jc w:val="center"/>
              <w:rPr>
                <w:b/>
                <w:bCs/>
              </w:rPr>
            </w:pPr>
            <w:r w:rsidRPr="00F41ADF">
              <w:rPr>
                <w:rFonts w:hint="eastAsia"/>
                <w:b/>
                <w:bCs/>
              </w:rPr>
              <w:t>0.0014</w:t>
            </w:r>
          </w:p>
        </w:tc>
        <w:tc>
          <w:tcPr>
            <w:tcW w:w="1034" w:type="dxa"/>
          </w:tcPr>
          <w:p w14:paraId="30A326AB" w14:textId="77777777" w:rsidR="00212B80" w:rsidRPr="00F41ADF" w:rsidRDefault="00212B80" w:rsidP="00212B80">
            <w:pPr>
              <w:ind w:firstLineChars="0" w:firstLine="0"/>
              <w:jc w:val="center"/>
              <w:rPr>
                <w:b/>
                <w:bCs/>
              </w:rPr>
            </w:pPr>
            <w:r>
              <w:rPr>
                <w:rFonts w:hint="eastAsia"/>
                <w:b/>
                <w:bCs/>
              </w:rPr>
              <w:t>-0.0050</w:t>
            </w:r>
          </w:p>
        </w:tc>
      </w:tr>
      <w:tr w:rsidR="00CF3501" w14:paraId="5044F688" w14:textId="77777777" w:rsidTr="000D348A">
        <w:tc>
          <w:tcPr>
            <w:tcW w:w="562" w:type="dxa"/>
          </w:tcPr>
          <w:p w14:paraId="280F7F28" w14:textId="51754264" w:rsidR="00212B80" w:rsidRDefault="00212B80" w:rsidP="00212B80">
            <w:pPr>
              <w:ind w:firstLineChars="0" w:firstLine="0"/>
              <w:jc w:val="center"/>
            </w:pPr>
            <w:r w:rsidRPr="00634282">
              <w:rPr>
                <w:rFonts w:hint="eastAsia"/>
              </w:rPr>
              <w:lastRenderedPageBreak/>
              <w:t>B</w:t>
            </w:r>
          </w:p>
        </w:tc>
        <w:tc>
          <w:tcPr>
            <w:tcW w:w="1985" w:type="dxa"/>
          </w:tcPr>
          <w:p w14:paraId="758DF479" w14:textId="6C3A88FA" w:rsidR="00212B80" w:rsidRDefault="00CF3501" w:rsidP="00212B80">
            <w:pPr>
              <w:ind w:firstLineChars="0" w:firstLine="0"/>
              <w:jc w:val="center"/>
            </w:pPr>
            <w:r>
              <w:rPr>
                <w:rFonts w:hint="eastAsia"/>
              </w:rPr>
              <w:t>去除</w:t>
            </w:r>
            <w:r>
              <w:rPr>
                <w:rFonts w:hint="eastAsia"/>
              </w:rPr>
              <w:t>SDFU</w:t>
            </w:r>
          </w:p>
        </w:tc>
        <w:tc>
          <w:tcPr>
            <w:tcW w:w="855" w:type="dxa"/>
          </w:tcPr>
          <w:p w14:paraId="61E8C914" w14:textId="55573F70" w:rsidR="00212B80" w:rsidRDefault="000D348A" w:rsidP="00212B80">
            <w:pPr>
              <w:ind w:firstLineChars="0" w:firstLine="0"/>
              <w:jc w:val="center"/>
            </w:pPr>
            <w:r>
              <w:rPr>
                <w:rFonts w:hint="eastAsia"/>
              </w:rPr>
              <w:t>8.31</w:t>
            </w:r>
          </w:p>
        </w:tc>
        <w:tc>
          <w:tcPr>
            <w:tcW w:w="944" w:type="dxa"/>
          </w:tcPr>
          <w:p w14:paraId="3A76FFAC" w14:textId="33DBDC7F" w:rsidR="00212B80" w:rsidRDefault="000D348A" w:rsidP="00212B80">
            <w:pPr>
              <w:ind w:firstLineChars="0" w:firstLine="0"/>
              <w:jc w:val="center"/>
            </w:pPr>
            <w:r>
              <w:rPr>
                <w:rFonts w:hint="eastAsia"/>
              </w:rPr>
              <w:t>+8.31</w:t>
            </w:r>
          </w:p>
        </w:tc>
        <w:tc>
          <w:tcPr>
            <w:tcW w:w="1003" w:type="dxa"/>
          </w:tcPr>
          <w:p w14:paraId="023B498C" w14:textId="5858E81A" w:rsidR="00212B80" w:rsidRDefault="000D348A" w:rsidP="00212B80">
            <w:pPr>
              <w:ind w:firstLineChars="0" w:firstLine="0"/>
              <w:jc w:val="center"/>
            </w:pPr>
            <w:r>
              <w:rPr>
                <w:rFonts w:hint="eastAsia"/>
              </w:rPr>
              <w:t>33.66</w:t>
            </w:r>
          </w:p>
        </w:tc>
        <w:tc>
          <w:tcPr>
            <w:tcW w:w="1003" w:type="dxa"/>
          </w:tcPr>
          <w:p w14:paraId="37812E17" w14:textId="3C6D10E4" w:rsidR="00212B80" w:rsidRDefault="000D348A" w:rsidP="00212B80">
            <w:pPr>
              <w:ind w:firstLineChars="0" w:firstLine="0"/>
              <w:jc w:val="center"/>
            </w:pPr>
            <w:r>
              <w:rPr>
                <w:rFonts w:hint="eastAsia"/>
              </w:rPr>
              <w:t>+9.76</w:t>
            </w:r>
          </w:p>
        </w:tc>
        <w:tc>
          <w:tcPr>
            <w:tcW w:w="909" w:type="dxa"/>
          </w:tcPr>
          <w:p w14:paraId="71D204F7" w14:textId="1A25AE83" w:rsidR="00212B80" w:rsidRDefault="00212B80" w:rsidP="00212B80">
            <w:pPr>
              <w:ind w:firstLineChars="0" w:firstLine="0"/>
              <w:jc w:val="center"/>
            </w:pPr>
            <w:r>
              <w:rPr>
                <w:rFonts w:hint="eastAsia"/>
              </w:rPr>
              <w:t>0.00</w:t>
            </w:r>
            <w:r w:rsidR="000D348A">
              <w:rPr>
                <w:rFonts w:hint="eastAsia"/>
              </w:rPr>
              <w:t>21</w:t>
            </w:r>
          </w:p>
        </w:tc>
        <w:tc>
          <w:tcPr>
            <w:tcW w:w="1034" w:type="dxa"/>
          </w:tcPr>
          <w:p w14:paraId="21157C0E" w14:textId="33A6BBC7" w:rsidR="00212B80" w:rsidRDefault="000D348A" w:rsidP="00212B80">
            <w:pPr>
              <w:ind w:firstLineChars="0" w:firstLine="0"/>
              <w:jc w:val="center"/>
            </w:pPr>
            <w:r>
              <w:rPr>
                <w:rFonts w:hint="eastAsia"/>
              </w:rPr>
              <w:t>-0.0043</w:t>
            </w:r>
          </w:p>
        </w:tc>
      </w:tr>
      <w:tr w:rsidR="00CF3501" w14:paraId="5711EDB5" w14:textId="77777777" w:rsidTr="000D348A">
        <w:tc>
          <w:tcPr>
            <w:tcW w:w="562" w:type="dxa"/>
          </w:tcPr>
          <w:p w14:paraId="00B2AA42" w14:textId="1A80D843" w:rsidR="00212B80" w:rsidRDefault="00212B80" w:rsidP="00212B80">
            <w:pPr>
              <w:ind w:firstLineChars="0" w:firstLine="0"/>
              <w:jc w:val="center"/>
            </w:pPr>
            <w:r w:rsidRPr="00634282">
              <w:rPr>
                <w:rFonts w:hint="eastAsia"/>
              </w:rPr>
              <w:t>C</w:t>
            </w:r>
          </w:p>
        </w:tc>
        <w:tc>
          <w:tcPr>
            <w:tcW w:w="1985" w:type="dxa"/>
          </w:tcPr>
          <w:p w14:paraId="613A5A33" w14:textId="20D76380" w:rsidR="00212B80" w:rsidRDefault="00CF3501" w:rsidP="00212B80">
            <w:pPr>
              <w:ind w:firstLineChars="0" w:firstLine="0"/>
              <w:jc w:val="center"/>
            </w:pPr>
            <w:r>
              <w:rPr>
                <w:rFonts w:hint="eastAsia"/>
              </w:rPr>
              <w:t>去除</w:t>
            </w:r>
            <w:r>
              <w:rPr>
                <w:rFonts w:hint="eastAsia"/>
              </w:rPr>
              <w:t>CAM</w:t>
            </w:r>
          </w:p>
        </w:tc>
        <w:tc>
          <w:tcPr>
            <w:tcW w:w="855" w:type="dxa"/>
          </w:tcPr>
          <w:p w14:paraId="16A34786" w14:textId="1A0B952F" w:rsidR="00212B80" w:rsidRPr="000D348A" w:rsidRDefault="000D348A" w:rsidP="00212B80">
            <w:pPr>
              <w:ind w:firstLineChars="0" w:firstLine="0"/>
              <w:jc w:val="center"/>
            </w:pPr>
            <w:r w:rsidRPr="000D348A">
              <w:rPr>
                <w:rFonts w:hint="eastAsia"/>
              </w:rPr>
              <w:t>7.54</w:t>
            </w:r>
          </w:p>
        </w:tc>
        <w:tc>
          <w:tcPr>
            <w:tcW w:w="944" w:type="dxa"/>
          </w:tcPr>
          <w:p w14:paraId="10FB9B53" w14:textId="240D0D8E" w:rsidR="00212B80" w:rsidRPr="000D348A" w:rsidRDefault="00212B80" w:rsidP="00212B80">
            <w:pPr>
              <w:ind w:firstLineChars="0" w:firstLine="0"/>
              <w:jc w:val="center"/>
            </w:pPr>
            <w:r w:rsidRPr="000D348A">
              <w:rPr>
                <w:rFonts w:hint="eastAsia"/>
              </w:rPr>
              <w:t>+</w:t>
            </w:r>
            <w:r w:rsidR="000D348A">
              <w:rPr>
                <w:rFonts w:hint="eastAsia"/>
              </w:rPr>
              <w:t>7.54</w:t>
            </w:r>
          </w:p>
        </w:tc>
        <w:tc>
          <w:tcPr>
            <w:tcW w:w="1003" w:type="dxa"/>
          </w:tcPr>
          <w:p w14:paraId="1F82891C" w14:textId="60D4CC27" w:rsidR="00212B80" w:rsidRPr="000D348A" w:rsidRDefault="000D348A" w:rsidP="00212B80">
            <w:pPr>
              <w:ind w:firstLineChars="0" w:firstLine="0"/>
              <w:jc w:val="center"/>
            </w:pPr>
            <w:r w:rsidRPr="000D348A">
              <w:rPr>
                <w:rFonts w:hint="eastAsia"/>
              </w:rPr>
              <w:t>32.83</w:t>
            </w:r>
          </w:p>
        </w:tc>
        <w:tc>
          <w:tcPr>
            <w:tcW w:w="1003" w:type="dxa"/>
          </w:tcPr>
          <w:p w14:paraId="6DD2B55C" w14:textId="6AF844E7" w:rsidR="00212B80" w:rsidRPr="000D348A" w:rsidRDefault="00212B80" w:rsidP="00212B80">
            <w:pPr>
              <w:ind w:firstLineChars="0" w:firstLine="0"/>
              <w:jc w:val="center"/>
            </w:pPr>
            <w:r w:rsidRPr="000D348A">
              <w:rPr>
                <w:rFonts w:hint="eastAsia"/>
              </w:rPr>
              <w:t>+</w:t>
            </w:r>
            <w:r w:rsidR="000D348A">
              <w:rPr>
                <w:rFonts w:hint="eastAsia"/>
              </w:rPr>
              <w:t>8.93</w:t>
            </w:r>
          </w:p>
        </w:tc>
        <w:tc>
          <w:tcPr>
            <w:tcW w:w="909" w:type="dxa"/>
          </w:tcPr>
          <w:p w14:paraId="4784817C" w14:textId="0AF92059" w:rsidR="00212B80" w:rsidRPr="000D348A" w:rsidRDefault="00212B80" w:rsidP="00212B80">
            <w:pPr>
              <w:ind w:firstLineChars="0" w:firstLine="0"/>
              <w:jc w:val="center"/>
            </w:pPr>
            <w:r w:rsidRPr="000D348A">
              <w:rPr>
                <w:rFonts w:hint="eastAsia"/>
              </w:rPr>
              <w:t>0.00</w:t>
            </w:r>
            <w:r w:rsidR="000D348A">
              <w:rPr>
                <w:rFonts w:hint="eastAsia"/>
              </w:rPr>
              <w:t>23</w:t>
            </w:r>
          </w:p>
        </w:tc>
        <w:tc>
          <w:tcPr>
            <w:tcW w:w="1034" w:type="dxa"/>
          </w:tcPr>
          <w:p w14:paraId="41683DA6" w14:textId="55756C6D" w:rsidR="00212B80" w:rsidRPr="000D348A" w:rsidRDefault="00212B80" w:rsidP="00212B80">
            <w:pPr>
              <w:ind w:firstLineChars="0" w:firstLine="0"/>
              <w:jc w:val="center"/>
            </w:pPr>
            <w:r w:rsidRPr="000D348A">
              <w:rPr>
                <w:rFonts w:hint="eastAsia"/>
              </w:rPr>
              <w:t>-0.00</w:t>
            </w:r>
            <w:r w:rsidR="000D348A">
              <w:rPr>
                <w:rFonts w:hint="eastAsia"/>
              </w:rPr>
              <w:t>41</w:t>
            </w:r>
          </w:p>
        </w:tc>
      </w:tr>
      <w:tr w:rsidR="00CF3501" w14:paraId="6F70E4B7" w14:textId="77777777" w:rsidTr="000D348A">
        <w:tc>
          <w:tcPr>
            <w:tcW w:w="562" w:type="dxa"/>
          </w:tcPr>
          <w:p w14:paraId="65D921E0" w14:textId="5BF54553" w:rsidR="00212B80" w:rsidRDefault="00212B80" w:rsidP="00212B80">
            <w:pPr>
              <w:ind w:firstLineChars="0" w:firstLine="0"/>
              <w:jc w:val="center"/>
            </w:pPr>
            <w:r w:rsidRPr="00634282">
              <w:rPr>
                <w:rFonts w:hint="eastAsia"/>
              </w:rPr>
              <w:t>D</w:t>
            </w:r>
          </w:p>
        </w:tc>
        <w:tc>
          <w:tcPr>
            <w:tcW w:w="1985" w:type="dxa"/>
          </w:tcPr>
          <w:p w14:paraId="55F58882" w14:textId="6C3F27B8" w:rsidR="00212B80" w:rsidRDefault="00CF3501" w:rsidP="00212B80">
            <w:pPr>
              <w:ind w:firstLineChars="0" w:firstLine="0"/>
              <w:jc w:val="center"/>
            </w:pPr>
            <w:r>
              <w:rPr>
                <w:rFonts w:hint="eastAsia"/>
              </w:rPr>
              <w:t>去除</w:t>
            </w:r>
            <w:r>
              <w:rPr>
                <w:rFonts w:hint="eastAsia"/>
              </w:rPr>
              <w:t>CMS-SCU</w:t>
            </w:r>
          </w:p>
        </w:tc>
        <w:tc>
          <w:tcPr>
            <w:tcW w:w="855" w:type="dxa"/>
          </w:tcPr>
          <w:p w14:paraId="4782BFEA" w14:textId="7E74A795" w:rsidR="00212B80" w:rsidRDefault="000D348A" w:rsidP="00212B80">
            <w:pPr>
              <w:ind w:firstLineChars="0" w:firstLine="0"/>
              <w:jc w:val="center"/>
            </w:pPr>
            <w:r>
              <w:rPr>
                <w:rFonts w:hint="eastAsia"/>
              </w:rPr>
              <w:t>6.74</w:t>
            </w:r>
          </w:p>
        </w:tc>
        <w:tc>
          <w:tcPr>
            <w:tcW w:w="944" w:type="dxa"/>
          </w:tcPr>
          <w:p w14:paraId="7E0941EE" w14:textId="075F2CFE" w:rsidR="00212B80" w:rsidRDefault="000D348A" w:rsidP="00212B80">
            <w:pPr>
              <w:ind w:firstLineChars="0" w:firstLine="0"/>
              <w:jc w:val="center"/>
            </w:pPr>
            <w:r>
              <w:rPr>
                <w:rFonts w:hint="eastAsia"/>
              </w:rPr>
              <w:t>+6.74</w:t>
            </w:r>
          </w:p>
        </w:tc>
        <w:tc>
          <w:tcPr>
            <w:tcW w:w="1003" w:type="dxa"/>
          </w:tcPr>
          <w:p w14:paraId="44334411" w14:textId="3A758F67" w:rsidR="00212B80" w:rsidRDefault="000D348A" w:rsidP="00212B80">
            <w:pPr>
              <w:ind w:firstLineChars="0" w:firstLine="0"/>
              <w:jc w:val="center"/>
            </w:pPr>
            <w:r>
              <w:rPr>
                <w:rFonts w:hint="eastAsia"/>
              </w:rPr>
              <w:t>31.85</w:t>
            </w:r>
          </w:p>
        </w:tc>
        <w:tc>
          <w:tcPr>
            <w:tcW w:w="1003" w:type="dxa"/>
          </w:tcPr>
          <w:p w14:paraId="7DC71CB5" w14:textId="0B5A771B" w:rsidR="00212B80" w:rsidRDefault="000D348A" w:rsidP="00212B80">
            <w:pPr>
              <w:ind w:firstLineChars="0" w:firstLine="0"/>
              <w:jc w:val="center"/>
            </w:pPr>
            <w:r>
              <w:rPr>
                <w:rFonts w:hint="eastAsia"/>
              </w:rPr>
              <w:t>+7.95</w:t>
            </w:r>
          </w:p>
        </w:tc>
        <w:tc>
          <w:tcPr>
            <w:tcW w:w="909" w:type="dxa"/>
          </w:tcPr>
          <w:p w14:paraId="5AA55878" w14:textId="0446F6E0" w:rsidR="00212B80" w:rsidRDefault="00212B80" w:rsidP="00212B80">
            <w:pPr>
              <w:ind w:firstLineChars="0" w:firstLine="0"/>
              <w:jc w:val="center"/>
            </w:pPr>
            <w:r>
              <w:rPr>
                <w:rFonts w:hint="eastAsia"/>
              </w:rPr>
              <w:t>0.00</w:t>
            </w:r>
            <w:r w:rsidR="000D348A">
              <w:rPr>
                <w:rFonts w:hint="eastAsia"/>
              </w:rPr>
              <w:t>27</w:t>
            </w:r>
          </w:p>
        </w:tc>
        <w:tc>
          <w:tcPr>
            <w:tcW w:w="1034" w:type="dxa"/>
          </w:tcPr>
          <w:p w14:paraId="143FD23B" w14:textId="5B9F086B" w:rsidR="00212B80" w:rsidRDefault="000D348A" w:rsidP="00212B80">
            <w:pPr>
              <w:ind w:firstLineChars="0" w:firstLine="0"/>
              <w:jc w:val="center"/>
            </w:pPr>
            <w:r>
              <w:rPr>
                <w:rFonts w:hint="eastAsia"/>
              </w:rPr>
              <w:t>-0.0037</w:t>
            </w:r>
          </w:p>
        </w:tc>
      </w:tr>
    </w:tbl>
    <w:p w14:paraId="5CE382C4" w14:textId="77777777" w:rsidR="00E64D3C" w:rsidRDefault="00E64D3C" w:rsidP="005C667C">
      <w:pPr>
        <w:ind w:firstLineChars="0" w:firstLine="0"/>
      </w:pPr>
    </w:p>
    <w:p w14:paraId="58476C3B" w14:textId="75CD151B" w:rsidR="005D0CD0" w:rsidRDefault="005D0CD0" w:rsidP="002C20F9">
      <w:pPr>
        <w:ind w:firstLine="480"/>
      </w:pPr>
      <w:r w:rsidRPr="005D0CD0">
        <w:rPr>
          <w:rFonts w:hint="eastAsia"/>
        </w:rPr>
        <w:t>表</w:t>
      </w:r>
      <w:r w:rsidRPr="005D0CD0">
        <w:rPr>
          <w:rFonts w:hint="eastAsia"/>
        </w:rPr>
        <w:t>5-6</w:t>
      </w:r>
      <w:r w:rsidRPr="005D0CD0">
        <w:rPr>
          <w:rFonts w:hint="eastAsia"/>
        </w:rPr>
        <w:t>进一步列出了</w:t>
      </w:r>
      <w:r w:rsidRPr="005D0CD0">
        <w:rPr>
          <w:rFonts w:hint="eastAsia"/>
        </w:rPr>
        <w:t xml:space="preserve"> </w:t>
      </w:r>
      <w:r w:rsidRPr="005D0CD0">
        <w:rPr>
          <w:rFonts w:hint="eastAsia"/>
        </w:rPr>
        <w:t>本文模型与多种其他降噪方法</w:t>
      </w:r>
      <w:r w:rsidRPr="005D0CD0">
        <w:rPr>
          <w:rFonts w:hint="eastAsia"/>
        </w:rPr>
        <w:t xml:space="preserve"> </w:t>
      </w:r>
      <w:r w:rsidRPr="005D0CD0">
        <w:rPr>
          <w:rFonts w:hint="eastAsia"/>
        </w:rPr>
        <w:t>在相同信号条件下的性能对比。从中可以看出，传统降噪方法对该复杂噪声信号的改善非常有限：维纳滤波</w:t>
      </w:r>
      <w:r w:rsidRPr="005D0CD0">
        <w:rPr>
          <w:rFonts w:hint="eastAsia"/>
        </w:rPr>
        <w:t xml:space="preserve"> </w:t>
      </w:r>
      <w:r w:rsidRPr="005D0CD0">
        <w:rPr>
          <w:rFonts w:hint="eastAsia"/>
        </w:rPr>
        <w:t>输出</w:t>
      </w:r>
      <w:r w:rsidRPr="005D0CD0">
        <w:rPr>
          <w:rFonts w:hint="eastAsia"/>
        </w:rPr>
        <w:t>SNR</w:t>
      </w:r>
      <w:r w:rsidRPr="005D0CD0">
        <w:rPr>
          <w:rFonts w:hint="eastAsia"/>
        </w:rPr>
        <w:t>仅约</w:t>
      </w:r>
      <w:r w:rsidRPr="005D0CD0">
        <w:rPr>
          <w:rFonts w:hint="eastAsia"/>
        </w:rPr>
        <w:t>2.37 dB</w:t>
      </w:r>
      <w:r w:rsidRPr="005D0CD0">
        <w:rPr>
          <w:rFonts w:hint="eastAsia"/>
        </w:rPr>
        <w:t>，</w:t>
      </w:r>
      <w:r w:rsidRPr="005D0CD0">
        <w:rPr>
          <w:rFonts w:hint="eastAsia"/>
        </w:rPr>
        <w:t>PSNR</w:t>
      </w:r>
      <w:r w:rsidRPr="005D0CD0">
        <w:rPr>
          <w:rFonts w:hint="eastAsia"/>
        </w:rPr>
        <w:t>为</w:t>
      </w:r>
      <w:r w:rsidRPr="005D0CD0">
        <w:rPr>
          <w:rFonts w:hint="eastAsia"/>
        </w:rPr>
        <w:t>26.35 dB</w:t>
      </w:r>
      <w:r w:rsidRPr="005D0CD0">
        <w:rPr>
          <w:rFonts w:hint="eastAsia"/>
        </w:rPr>
        <w:t>，较原始噪声分别提高</w:t>
      </w:r>
      <w:r w:rsidRPr="005D0CD0">
        <w:rPr>
          <w:rFonts w:hint="eastAsia"/>
        </w:rPr>
        <w:t>2.37 dB</w:t>
      </w:r>
      <w:r w:rsidRPr="005D0CD0">
        <w:rPr>
          <w:rFonts w:hint="eastAsia"/>
        </w:rPr>
        <w:t>和</w:t>
      </w:r>
      <w:r w:rsidRPr="005D0CD0">
        <w:rPr>
          <w:rFonts w:hint="eastAsia"/>
        </w:rPr>
        <w:t>2.45 dB</w:t>
      </w:r>
      <w:r w:rsidRPr="005D0CD0">
        <w:rPr>
          <w:rFonts w:hint="eastAsia"/>
        </w:rPr>
        <w:t>，</w:t>
      </w:r>
      <w:r w:rsidRPr="005D0CD0">
        <w:rPr>
          <w:rFonts w:hint="eastAsia"/>
        </w:rPr>
        <w:t>RMSE</w:t>
      </w:r>
      <w:r w:rsidRPr="005D0CD0">
        <w:rPr>
          <w:rFonts w:hint="eastAsia"/>
        </w:rPr>
        <w:t>降至</w:t>
      </w:r>
      <w:r w:rsidRPr="005D0CD0">
        <w:rPr>
          <w:rFonts w:hint="eastAsia"/>
        </w:rPr>
        <w:t>0.0038</w:t>
      </w:r>
      <w:r w:rsidRPr="005D0CD0">
        <w:rPr>
          <w:rFonts w:hint="eastAsia"/>
        </w:rPr>
        <w:t>；小波变换方法</w:t>
      </w:r>
      <w:r w:rsidRPr="005D0CD0">
        <w:rPr>
          <w:rFonts w:hint="eastAsia"/>
        </w:rPr>
        <w:t>SNR</w:t>
      </w:r>
      <w:r w:rsidRPr="005D0CD0">
        <w:rPr>
          <w:rFonts w:hint="eastAsia"/>
        </w:rPr>
        <w:t>约提升</w:t>
      </w:r>
      <w:r w:rsidRPr="005D0CD0">
        <w:rPr>
          <w:rFonts w:hint="eastAsia"/>
        </w:rPr>
        <w:t>1.22 dB</w:t>
      </w:r>
      <w:r w:rsidRPr="005D0CD0">
        <w:rPr>
          <w:rFonts w:hint="eastAsia"/>
        </w:rPr>
        <w:t>，</w:t>
      </w:r>
      <w:r w:rsidRPr="005D0CD0">
        <w:rPr>
          <w:rFonts w:hint="eastAsia"/>
        </w:rPr>
        <w:t>PSNR</w:t>
      </w:r>
      <w:r w:rsidRPr="005D0CD0">
        <w:rPr>
          <w:rFonts w:hint="eastAsia"/>
        </w:rPr>
        <w:t>提高</w:t>
      </w:r>
      <w:r w:rsidRPr="005D0CD0">
        <w:rPr>
          <w:rFonts w:hint="eastAsia"/>
        </w:rPr>
        <w:t>1.30 dB</w:t>
      </w:r>
      <w:r w:rsidRPr="005D0CD0">
        <w:rPr>
          <w:rFonts w:hint="eastAsia"/>
        </w:rPr>
        <w:t>至</w:t>
      </w:r>
      <w:r w:rsidRPr="005D0CD0">
        <w:rPr>
          <w:rFonts w:hint="eastAsia"/>
        </w:rPr>
        <w:t>25.20 dB</w:t>
      </w:r>
      <w:r w:rsidRPr="005D0CD0">
        <w:rPr>
          <w:rFonts w:hint="eastAsia"/>
        </w:rPr>
        <w:t>，</w:t>
      </w:r>
      <w:r w:rsidRPr="005D0CD0">
        <w:rPr>
          <w:rFonts w:hint="eastAsia"/>
        </w:rPr>
        <w:t>RMSE</w:t>
      </w:r>
      <w:r w:rsidRPr="005D0CD0">
        <w:rPr>
          <w:rFonts w:hint="eastAsia"/>
        </w:rPr>
        <w:t>降为</w:t>
      </w:r>
      <w:r w:rsidRPr="005D0CD0">
        <w:rPr>
          <w:rFonts w:hint="eastAsia"/>
        </w:rPr>
        <w:t>0.0048</w:t>
      </w:r>
      <w:r w:rsidRPr="005D0CD0">
        <w:rPr>
          <w:rFonts w:hint="eastAsia"/>
        </w:rPr>
        <w:t>。相较而言，这两种传统方法的</w:t>
      </w:r>
      <w:r w:rsidRPr="005D0CD0">
        <w:rPr>
          <w:rFonts w:hint="eastAsia"/>
        </w:rPr>
        <w:t>SNR/PSNR</w:t>
      </w:r>
      <w:r w:rsidRPr="005D0CD0">
        <w:rPr>
          <w:rFonts w:hint="eastAsia"/>
        </w:rPr>
        <w:t>提升幅度都不足</w:t>
      </w:r>
      <w:r w:rsidRPr="005D0CD0">
        <w:rPr>
          <w:rFonts w:hint="eastAsia"/>
        </w:rPr>
        <w:t>3 dB</w:t>
      </w:r>
      <w:r w:rsidRPr="005D0CD0">
        <w:rPr>
          <w:rFonts w:hint="eastAsia"/>
        </w:rPr>
        <w:t>，降噪后信号仍残留较强噪声，说明它们难以有效应对非平稳随机噪声。相比之下，深度学习模型展现出显著更强的降噪能力：基于</w:t>
      </w:r>
      <w:r w:rsidRPr="005D0CD0">
        <w:rPr>
          <w:rFonts w:hint="eastAsia"/>
        </w:rPr>
        <w:t>U-Net</w:t>
      </w:r>
      <w:r w:rsidRPr="005D0CD0">
        <w:rPr>
          <w:rFonts w:hint="eastAsia"/>
        </w:rPr>
        <w:t>结构的降噪模型</w:t>
      </w:r>
      <w:r w:rsidRPr="005D0CD0">
        <w:rPr>
          <w:vertAlign w:val="superscript"/>
        </w:rPr>
        <w:fldChar w:fldCharType="begin"/>
      </w:r>
      <w:r w:rsidRPr="005D0CD0">
        <w:rPr>
          <w:vertAlign w:val="superscript"/>
        </w:rPr>
        <w:instrText xml:space="preserve"> </w:instrText>
      </w:r>
      <w:r w:rsidRPr="005D0CD0">
        <w:rPr>
          <w:rFonts w:hint="eastAsia"/>
          <w:vertAlign w:val="superscript"/>
        </w:rPr>
        <w:instrText>REF _Ref195455465 \r \h</w:instrText>
      </w:r>
      <w:r w:rsidRPr="005D0CD0">
        <w:rPr>
          <w:vertAlign w:val="superscript"/>
        </w:rPr>
        <w:instrText xml:space="preserve"> </w:instrText>
      </w:r>
      <w:r>
        <w:rPr>
          <w:vertAlign w:val="superscript"/>
        </w:rPr>
        <w:instrText xml:space="preserve"> \* MERGEFORMAT </w:instrText>
      </w:r>
      <w:r w:rsidRPr="005D0CD0">
        <w:rPr>
          <w:vertAlign w:val="superscript"/>
        </w:rPr>
      </w:r>
      <w:r w:rsidRPr="005D0CD0">
        <w:rPr>
          <w:vertAlign w:val="superscript"/>
        </w:rPr>
        <w:fldChar w:fldCharType="separate"/>
      </w:r>
      <w:r w:rsidR="00AD775D">
        <w:rPr>
          <w:vertAlign w:val="superscript"/>
        </w:rPr>
        <w:t>[28]</w:t>
      </w:r>
      <w:r w:rsidRPr="005D0CD0">
        <w:rPr>
          <w:vertAlign w:val="superscript"/>
        </w:rPr>
        <w:fldChar w:fldCharType="end"/>
      </w:r>
      <w:r w:rsidRPr="005D0CD0">
        <w:rPr>
          <w:rFonts w:hint="eastAsia"/>
        </w:rPr>
        <w:t>输出</w:t>
      </w:r>
      <w:r w:rsidRPr="005D0CD0">
        <w:rPr>
          <w:rFonts w:hint="eastAsia"/>
        </w:rPr>
        <w:t>SNR</w:t>
      </w:r>
      <w:r w:rsidRPr="005D0CD0">
        <w:rPr>
          <w:rFonts w:hint="eastAsia"/>
        </w:rPr>
        <w:t>约为</w:t>
      </w:r>
      <w:r w:rsidRPr="005D0CD0">
        <w:rPr>
          <w:rFonts w:hint="eastAsia"/>
        </w:rPr>
        <w:t>5.47 dB</w:t>
      </w:r>
      <w:r w:rsidRPr="005D0CD0">
        <w:rPr>
          <w:rFonts w:hint="eastAsia"/>
        </w:rPr>
        <w:t>，</w:t>
      </w:r>
      <w:r w:rsidRPr="005D0CD0">
        <w:rPr>
          <w:rFonts w:hint="eastAsia"/>
        </w:rPr>
        <w:t>PSNR</w:t>
      </w:r>
      <w:r w:rsidRPr="005D0CD0">
        <w:rPr>
          <w:rFonts w:hint="eastAsia"/>
        </w:rPr>
        <w:t>提升至</w:t>
      </w:r>
      <w:r w:rsidRPr="005D0CD0">
        <w:rPr>
          <w:rFonts w:hint="eastAsia"/>
        </w:rPr>
        <w:t>30.75 dB</w:t>
      </w:r>
      <w:r w:rsidRPr="005D0CD0">
        <w:rPr>
          <w:rFonts w:hint="eastAsia"/>
        </w:rPr>
        <w:t>，已明显优于传统算法；另一种自监督模型</w:t>
      </w:r>
      <w:proofErr w:type="spellStart"/>
      <w:r w:rsidRPr="005D0CD0">
        <w:rPr>
          <w:rFonts w:hint="eastAsia"/>
        </w:rPr>
        <w:t>NerNT</w:t>
      </w:r>
      <w:proofErr w:type="spellEnd"/>
      <w:r w:rsidRPr="005D0CD0">
        <w:rPr>
          <w:vertAlign w:val="superscript"/>
        </w:rPr>
        <w:fldChar w:fldCharType="begin"/>
      </w:r>
      <w:r w:rsidRPr="005D0CD0">
        <w:rPr>
          <w:vertAlign w:val="superscript"/>
        </w:rPr>
        <w:instrText xml:space="preserve"> </w:instrText>
      </w:r>
      <w:r w:rsidRPr="005D0CD0">
        <w:rPr>
          <w:rFonts w:hint="eastAsia"/>
          <w:vertAlign w:val="superscript"/>
        </w:rPr>
        <w:instrText>REF _Ref195455341 \r \h</w:instrText>
      </w:r>
      <w:r w:rsidRPr="005D0CD0">
        <w:rPr>
          <w:vertAlign w:val="superscript"/>
        </w:rPr>
        <w:instrText xml:space="preserve"> </w:instrText>
      </w:r>
      <w:r>
        <w:rPr>
          <w:vertAlign w:val="superscript"/>
        </w:rPr>
        <w:instrText xml:space="preserve"> \* MERGEFORMAT </w:instrText>
      </w:r>
      <w:r w:rsidRPr="005D0CD0">
        <w:rPr>
          <w:vertAlign w:val="superscript"/>
        </w:rPr>
      </w:r>
      <w:r w:rsidRPr="005D0CD0">
        <w:rPr>
          <w:vertAlign w:val="superscript"/>
        </w:rPr>
        <w:fldChar w:fldCharType="separate"/>
      </w:r>
      <w:r w:rsidR="00AD775D">
        <w:rPr>
          <w:vertAlign w:val="superscript"/>
        </w:rPr>
        <w:t>[54]</w:t>
      </w:r>
      <w:r w:rsidRPr="005D0CD0">
        <w:rPr>
          <w:vertAlign w:val="superscript"/>
        </w:rPr>
        <w:fldChar w:fldCharType="end"/>
      </w:r>
      <w:r w:rsidRPr="005D0CD0">
        <w:rPr>
          <w:rFonts w:hint="eastAsia"/>
        </w:rPr>
        <w:t>将</w:t>
      </w:r>
      <w:r w:rsidRPr="005D0CD0">
        <w:rPr>
          <w:rFonts w:hint="eastAsia"/>
        </w:rPr>
        <w:t>SNR</w:t>
      </w:r>
      <w:r w:rsidRPr="005D0CD0">
        <w:rPr>
          <w:rFonts w:hint="eastAsia"/>
        </w:rPr>
        <w:t>提高到</w:t>
      </w:r>
      <w:r w:rsidRPr="005D0CD0">
        <w:rPr>
          <w:rFonts w:hint="eastAsia"/>
        </w:rPr>
        <w:t>7.18 dB</w:t>
      </w:r>
      <w:r w:rsidRPr="005D0CD0">
        <w:rPr>
          <w:rFonts w:hint="eastAsia"/>
        </w:rPr>
        <w:t>，</w:t>
      </w:r>
      <w:r w:rsidRPr="005D0CD0">
        <w:rPr>
          <w:rFonts w:hint="eastAsia"/>
        </w:rPr>
        <w:t>PSNR</w:t>
      </w:r>
      <w:r w:rsidRPr="005D0CD0">
        <w:rPr>
          <w:rFonts w:hint="eastAsia"/>
        </w:rPr>
        <w:t>达</w:t>
      </w:r>
      <w:r w:rsidRPr="005D0CD0">
        <w:rPr>
          <w:rFonts w:hint="eastAsia"/>
        </w:rPr>
        <w:t>32.42 dB</w:t>
      </w:r>
      <w:r w:rsidRPr="005D0CD0">
        <w:rPr>
          <w:rFonts w:hint="eastAsia"/>
        </w:rPr>
        <w:t>；</w:t>
      </w:r>
      <w:r w:rsidRPr="005D0CD0">
        <w:rPr>
          <w:rFonts w:hint="eastAsia"/>
        </w:rPr>
        <w:t>Noise2Noise</w:t>
      </w:r>
      <w:r w:rsidRPr="005D0CD0">
        <w:rPr>
          <w:rFonts w:hint="eastAsia"/>
        </w:rPr>
        <w:t>方法（</w:t>
      </w:r>
      <w:r w:rsidRPr="005D0CD0">
        <w:rPr>
          <w:rFonts w:hint="eastAsia"/>
        </w:rPr>
        <w:t>N2N</w:t>
      </w:r>
      <w:r w:rsidRPr="005D0CD0">
        <w:rPr>
          <w:rFonts w:hint="eastAsia"/>
        </w:rPr>
        <w:t>）</w:t>
      </w:r>
      <w:r w:rsidRPr="005D0CD0">
        <w:rPr>
          <w:vertAlign w:val="superscript"/>
        </w:rPr>
        <w:fldChar w:fldCharType="begin"/>
      </w:r>
      <w:r w:rsidRPr="005D0CD0">
        <w:rPr>
          <w:vertAlign w:val="superscript"/>
        </w:rPr>
        <w:instrText xml:space="preserve"> </w:instrText>
      </w:r>
      <w:r w:rsidRPr="005D0CD0">
        <w:rPr>
          <w:rFonts w:hint="eastAsia"/>
          <w:vertAlign w:val="superscript"/>
        </w:rPr>
        <w:instrText>REF _Ref195455349 \r \h</w:instrText>
      </w:r>
      <w:r w:rsidRPr="005D0CD0">
        <w:rPr>
          <w:vertAlign w:val="superscript"/>
        </w:rPr>
        <w:instrText xml:space="preserve"> </w:instrText>
      </w:r>
      <w:r>
        <w:rPr>
          <w:vertAlign w:val="superscript"/>
        </w:rPr>
        <w:instrText xml:space="preserve"> \* MERGEFORMAT </w:instrText>
      </w:r>
      <w:r w:rsidRPr="005D0CD0">
        <w:rPr>
          <w:vertAlign w:val="superscript"/>
        </w:rPr>
      </w:r>
      <w:r w:rsidRPr="005D0CD0">
        <w:rPr>
          <w:vertAlign w:val="superscript"/>
        </w:rPr>
        <w:fldChar w:fldCharType="separate"/>
      </w:r>
      <w:r w:rsidR="00AD775D">
        <w:rPr>
          <w:vertAlign w:val="superscript"/>
        </w:rPr>
        <w:t>[55]</w:t>
      </w:r>
      <w:r w:rsidRPr="005D0CD0">
        <w:rPr>
          <w:vertAlign w:val="superscript"/>
        </w:rPr>
        <w:fldChar w:fldCharType="end"/>
      </w:r>
      <w:r w:rsidRPr="005D0CD0">
        <w:rPr>
          <w:rFonts w:hint="eastAsia"/>
        </w:rPr>
        <w:t>则进一步取得约</w:t>
      </w:r>
      <w:r w:rsidRPr="005D0CD0">
        <w:rPr>
          <w:rFonts w:hint="eastAsia"/>
        </w:rPr>
        <w:t>7.82 dB</w:t>
      </w:r>
      <w:r w:rsidRPr="005D0CD0">
        <w:rPr>
          <w:rFonts w:hint="eastAsia"/>
        </w:rPr>
        <w:t>的</w:t>
      </w:r>
      <w:r w:rsidRPr="005D0CD0">
        <w:rPr>
          <w:rFonts w:hint="eastAsia"/>
        </w:rPr>
        <w:t>SNR</w:t>
      </w:r>
      <w:r w:rsidRPr="005D0CD0">
        <w:rPr>
          <w:rFonts w:hint="eastAsia"/>
        </w:rPr>
        <w:t>和</w:t>
      </w:r>
      <w:r w:rsidRPr="005D0CD0">
        <w:rPr>
          <w:rFonts w:hint="eastAsia"/>
        </w:rPr>
        <w:t>33.07 dB</w:t>
      </w:r>
      <w:r w:rsidRPr="005D0CD0">
        <w:rPr>
          <w:rFonts w:hint="eastAsia"/>
        </w:rPr>
        <w:t>的</w:t>
      </w:r>
      <w:r w:rsidRPr="005D0CD0">
        <w:rPr>
          <w:rFonts w:hint="eastAsia"/>
        </w:rPr>
        <w:t>PSNR</w:t>
      </w:r>
      <w:r w:rsidRPr="005D0CD0">
        <w:rPr>
          <w:rFonts w:hint="eastAsia"/>
        </w:rPr>
        <w:t>；此外，文献提出的</w:t>
      </w:r>
      <w:r w:rsidRPr="005D0CD0">
        <w:rPr>
          <w:rFonts w:hint="eastAsia"/>
        </w:rPr>
        <w:t>ONT</w:t>
      </w:r>
      <w:r w:rsidRPr="005D0CD0">
        <w:rPr>
          <w:rFonts w:hint="eastAsia"/>
        </w:rPr>
        <w:t>模型</w:t>
      </w:r>
      <w:r w:rsidRPr="005D0CD0">
        <w:rPr>
          <w:vertAlign w:val="superscript"/>
        </w:rPr>
        <w:fldChar w:fldCharType="begin"/>
      </w:r>
      <w:r w:rsidRPr="005D0CD0">
        <w:rPr>
          <w:vertAlign w:val="superscript"/>
        </w:rPr>
        <w:instrText xml:space="preserve"> </w:instrText>
      </w:r>
      <w:r w:rsidRPr="005D0CD0">
        <w:rPr>
          <w:rFonts w:hint="eastAsia"/>
          <w:vertAlign w:val="superscript"/>
        </w:rPr>
        <w:instrText>REF _Ref195455354 \r \h</w:instrText>
      </w:r>
      <w:r w:rsidRPr="005D0CD0">
        <w:rPr>
          <w:vertAlign w:val="superscript"/>
        </w:rPr>
        <w:instrText xml:space="preserve"> </w:instrText>
      </w:r>
      <w:r>
        <w:rPr>
          <w:vertAlign w:val="superscript"/>
        </w:rPr>
        <w:instrText xml:space="preserve"> \* MERGEFORMAT </w:instrText>
      </w:r>
      <w:r w:rsidRPr="005D0CD0">
        <w:rPr>
          <w:vertAlign w:val="superscript"/>
        </w:rPr>
      </w:r>
      <w:r w:rsidRPr="005D0CD0">
        <w:rPr>
          <w:vertAlign w:val="superscript"/>
        </w:rPr>
        <w:fldChar w:fldCharType="separate"/>
      </w:r>
      <w:r w:rsidR="00AD775D">
        <w:rPr>
          <w:vertAlign w:val="superscript"/>
        </w:rPr>
        <w:t>[56]</w:t>
      </w:r>
      <w:r w:rsidRPr="005D0CD0">
        <w:rPr>
          <w:vertAlign w:val="superscript"/>
        </w:rPr>
        <w:fldChar w:fldCharType="end"/>
      </w:r>
      <w:r w:rsidRPr="005D0CD0">
        <w:rPr>
          <w:rFonts w:hint="eastAsia"/>
        </w:rPr>
        <w:t>表现更佳，输出</w:t>
      </w:r>
      <w:r w:rsidRPr="005D0CD0">
        <w:rPr>
          <w:rFonts w:hint="eastAsia"/>
        </w:rPr>
        <w:t>SNR</w:t>
      </w:r>
      <w:r w:rsidRPr="005D0CD0">
        <w:rPr>
          <w:rFonts w:hint="eastAsia"/>
        </w:rPr>
        <w:t>达到</w:t>
      </w:r>
      <w:r w:rsidRPr="005D0CD0">
        <w:rPr>
          <w:rFonts w:hint="eastAsia"/>
        </w:rPr>
        <w:t>8.63 dB</w:t>
      </w:r>
      <w:r w:rsidRPr="005D0CD0">
        <w:rPr>
          <w:rFonts w:hint="eastAsia"/>
        </w:rPr>
        <w:t>，</w:t>
      </w:r>
      <w:r w:rsidRPr="005D0CD0">
        <w:rPr>
          <w:rFonts w:hint="eastAsia"/>
        </w:rPr>
        <w:t>PSNR</w:t>
      </w:r>
      <w:r w:rsidRPr="005D0CD0">
        <w:rPr>
          <w:rFonts w:hint="eastAsia"/>
        </w:rPr>
        <w:t>为</w:t>
      </w:r>
      <w:r w:rsidRPr="005D0CD0">
        <w:rPr>
          <w:rFonts w:hint="eastAsia"/>
        </w:rPr>
        <w:t>33.81 dB</w:t>
      </w:r>
      <w:r w:rsidRPr="005D0CD0">
        <w:rPr>
          <w:rFonts w:hint="eastAsia"/>
        </w:rPr>
        <w:t>。可以发现，随着降噪模型的改进，深度学习方法的性能指标逐步提升，整体降噪效果远超传统方法。</w:t>
      </w:r>
    </w:p>
    <w:p w14:paraId="15620D36" w14:textId="77777777" w:rsidR="00102605" w:rsidRPr="007A0F9F" w:rsidRDefault="00102605" w:rsidP="00075F3B">
      <w:pPr>
        <w:ind w:firstLine="480"/>
      </w:pPr>
    </w:p>
    <w:p w14:paraId="4CE0CEC9" w14:textId="7A5FDA37" w:rsidR="007521AD" w:rsidRDefault="005F350F" w:rsidP="00136650">
      <w:pPr>
        <w:pStyle w:val="affb"/>
      </w:pPr>
      <w:r>
        <w:rPr>
          <w:rFonts w:hint="eastAsia"/>
        </w:rPr>
        <w:t>表</w:t>
      </w:r>
      <w:r>
        <w:rPr>
          <w:rFonts w:hint="eastAsia"/>
        </w:rPr>
        <w:t>5-</w:t>
      </w:r>
      <w:r w:rsidR="00102605">
        <w:rPr>
          <w:rFonts w:hint="eastAsia"/>
        </w:rPr>
        <w:t xml:space="preserve">6 </w:t>
      </w:r>
      <w:r w:rsidRPr="00B91BF0">
        <w:rPr>
          <w:rFonts w:hint="eastAsia"/>
        </w:rPr>
        <w:t>模型</w:t>
      </w:r>
      <w:r w:rsidRPr="005F350F">
        <w:rPr>
          <w:rFonts w:hint="eastAsia"/>
        </w:rPr>
        <w:t>与其他方法降噪性能对比</w:t>
      </w:r>
      <w:r w:rsidRPr="00B91BF0">
        <w:rPr>
          <w:rFonts w:hint="eastAsia"/>
        </w:rPr>
        <w:t>（累计能量段打桩信号，</w:t>
      </w:r>
      <w:r w:rsidRPr="00B91BF0">
        <w:rPr>
          <w:rFonts w:hint="eastAsia"/>
        </w:rPr>
        <w:t>SNR = 0 dB</w:t>
      </w:r>
      <w:r w:rsidRPr="00B91BF0">
        <w:rPr>
          <w:rFonts w:hint="eastAsia"/>
        </w:rPr>
        <w:t>）</w:t>
      </w:r>
    </w:p>
    <w:tbl>
      <w:tblPr>
        <w:tblStyle w:val="affd"/>
        <w:tblW w:w="8295" w:type="dxa"/>
        <w:tblLayout w:type="fixed"/>
        <w:tblLook w:val="04A0" w:firstRow="1" w:lastRow="0" w:firstColumn="1" w:lastColumn="0" w:noHBand="0" w:noVBand="1"/>
      </w:tblPr>
      <w:tblGrid>
        <w:gridCol w:w="709"/>
        <w:gridCol w:w="1838"/>
        <w:gridCol w:w="855"/>
        <w:gridCol w:w="944"/>
        <w:gridCol w:w="1003"/>
        <w:gridCol w:w="1003"/>
        <w:gridCol w:w="909"/>
        <w:gridCol w:w="1034"/>
      </w:tblGrid>
      <w:tr w:rsidR="005C667C" w14:paraId="3D0A11C9" w14:textId="77777777" w:rsidTr="00492B44">
        <w:trPr>
          <w:cnfStyle w:val="100000000000" w:firstRow="1" w:lastRow="0" w:firstColumn="0" w:lastColumn="0" w:oddVBand="0" w:evenVBand="0" w:oddHBand="0" w:evenHBand="0" w:firstRowFirstColumn="0" w:firstRowLastColumn="0" w:lastRowFirstColumn="0" w:lastRowLastColumn="0"/>
        </w:trPr>
        <w:tc>
          <w:tcPr>
            <w:tcW w:w="709" w:type="dxa"/>
            <w:vAlign w:val="top"/>
          </w:tcPr>
          <w:p w14:paraId="5C380078" w14:textId="27E7453A" w:rsidR="005C667C" w:rsidRDefault="00F11841" w:rsidP="003310DF">
            <w:pPr>
              <w:ind w:firstLineChars="0" w:firstLine="0"/>
              <w:jc w:val="center"/>
            </w:pPr>
            <w:r>
              <w:rPr>
                <w:rFonts w:hint="eastAsia"/>
              </w:rPr>
              <w:t>类型</w:t>
            </w:r>
          </w:p>
        </w:tc>
        <w:tc>
          <w:tcPr>
            <w:tcW w:w="1838" w:type="dxa"/>
            <w:vAlign w:val="top"/>
          </w:tcPr>
          <w:p w14:paraId="6B76D02F" w14:textId="77777777" w:rsidR="005C667C" w:rsidRDefault="005C667C" w:rsidP="003310DF">
            <w:pPr>
              <w:ind w:firstLineChars="0" w:firstLine="0"/>
              <w:jc w:val="center"/>
            </w:pPr>
            <w:r>
              <w:rPr>
                <w:rFonts w:hint="eastAsia"/>
              </w:rPr>
              <w:t>类型</w:t>
            </w:r>
          </w:p>
        </w:tc>
        <w:tc>
          <w:tcPr>
            <w:tcW w:w="855" w:type="dxa"/>
            <w:vAlign w:val="top"/>
          </w:tcPr>
          <w:p w14:paraId="481D9E0C" w14:textId="77777777" w:rsidR="005C667C" w:rsidRDefault="005C667C" w:rsidP="003310DF">
            <w:pPr>
              <w:ind w:firstLineChars="0" w:firstLine="0"/>
              <w:jc w:val="center"/>
            </w:pPr>
            <w:r>
              <w:rPr>
                <w:rFonts w:hint="eastAsia"/>
              </w:rPr>
              <w:t>SNR (dB)</w:t>
            </w:r>
          </w:p>
        </w:tc>
        <w:tc>
          <w:tcPr>
            <w:tcW w:w="944" w:type="dxa"/>
            <w:vAlign w:val="top"/>
          </w:tcPr>
          <w:p w14:paraId="33451FAE" w14:textId="77777777" w:rsidR="005C667C" w:rsidRDefault="005C667C" w:rsidP="003310DF">
            <w:pPr>
              <w:ind w:firstLineChars="0" w:firstLine="0"/>
              <w:jc w:val="center"/>
            </w:pPr>
            <w:r w:rsidRPr="00B850A2">
              <w:t>Δ</w:t>
            </w:r>
            <w:r>
              <w:rPr>
                <w:rFonts w:hint="eastAsia"/>
              </w:rPr>
              <w:t>SNR (dB)</w:t>
            </w:r>
          </w:p>
        </w:tc>
        <w:tc>
          <w:tcPr>
            <w:tcW w:w="1003" w:type="dxa"/>
            <w:vAlign w:val="top"/>
          </w:tcPr>
          <w:p w14:paraId="7DDD3092" w14:textId="77777777" w:rsidR="005C667C" w:rsidRDefault="005C667C" w:rsidP="003310DF">
            <w:pPr>
              <w:ind w:firstLineChars="0" w:firstLine="0"/>
              <w:jc w:val="center"/>
            </w:pPr>
            <w:r>
              <w:rPr>
                <w:rFonts w:hint="eastAsia"/>
              </w:rPr>
              <w:t>PSNR (dB)</w:t>
            </w:r>
          </w:p>
        </w:tc>
        <w:tc>
          <w:tcPr>
            <w:tcW w:w="1003" w:type="dxa"/>
            <w:vAlign w:val="top"/>
          </w:tcPr>
          <w:p w14:paraId="299D537E" w14:textId="77777777" w:rsidR="005C667C" w:rsidRDefault="005C667C" w:rsidP="003310DF">
            <w:pPr>
              <w:ind w:firstLineChars="0" w:firstLine="0"/>
              <w:jc w:val="center"/>
            </w:pPr>
            <w:r w:rsidRPr="00B850A2">
              <w:t>Δ</w:t>
            </w:r>
            <w:r>
              <w:rPr>
                <w:rFonts w:hint="eastAsia"/>
              </w:rPr>
              <w:t>PSNR (dB)</w:t>
            </w:r>
          </w:p>
        </w:tc>
        <w:tc>
          <w:tcPr>
            <w:tcW w:w="909" w:type="dxa"/>
            <w:vAlign w:val="top"/>
          </w:tcPr>
          <w:p w14:paraId="1398C565" w14:textId="77777777" w:rsidR="005C667C" w:rsidRDefault="005C667C" w:rsidP="003310DF">
            <w:pPr>
              <w:ind w:firstLineChars="0" w:firstLine="0"/>
              <w:jc w:val="center"/>
            </w:pPr>
            <w:r>
              <w:rPr>
                <w:rFonts w:hint="eastAsia"/>
              </w:rPr>
              <w:t>RMSE</w:t>
            </w:r>
          </w:p>
        </w:tc>
        <w:tc>
          <w:tcPr>
            <w:tcW w:w="1034" w:type="dxa"/>
            <w:vAlign w:val="top"/>
          </w:tcPr>
          <w:p w14:paraId="66D96524" w14:textId="77777777" w:rsidR="005C667C" w:rsidRDefault="005C667C" w:rsidP="003310DF">
            <w:pPr>
              <w:ind w:firstLineChars="0" w:firstLine="0"/>
              <w:jc w:val="center"/>
            </w:pPr>
            <w:r w:rsidRPr="00B850A2">
              <w:t>Δ</w:t>
            </w:r>
            <w:r>
              <w:rPr>
                <w:rFonts w:hint="eastAsia"/>
              </w:rPr>
              <w:t>RMSE</w:t>
            </w:r>
          </w:p>
        </w:tc>
      </w:tr>
      <w:tr w:rsidR="005C667C" w14:paraId="44DA094F" w14:textId="77777777" w:rsidTr="00492B44">
        <w:tc>
          <w:tcPr>
            <w:tcW w:w="709" w:type="dxa"/>
            <w:tcBorders>
              <w:bottom w:val="single" w:sz="4" w:space="0" w:color="auto"/>
            </w:tcBorders>
            <w:vAlign w:val="top"/>
          </w:tcPr>
          <w:p w14:paraId="46592196" w14:textId="77777777" w:rsidR="005C667C" w:rsidRDefault="005C667C" w:rsidP="003310DF">
            <w:pPr>
              <w:ind w:firstLineChars="0" w:firstLine="0"/>
              <w:jc w:val="center"/>
            </w:pPr>
            <w:r>
              <w:rPr>
                <w:rFonts w:hint="eastAsia"/>
              </w:rPr>
              <w:t>—</w:t>
            </w:r>
          </w:p>
        </w:tc>
        <w:tc>
          <w:tcPr>
            <w:tcW w:w="1838" w:type="dxa"/>
            <w:tcBorders>
              <w:bottom w:val="single" w:sz="4" w:space="0" w:color="auto"/>
            </w:tcBorders>
            <w:vAlign w:val="top"/>
          </w:tcPr>
          <w:p w14:paraId="646A61F7" w14:textId="77777777" w:rsidR="005C667C" w:rsidRDefault="005C667C" w:rsidP="003310DF">
            <w:pPr>
              <w:ind w:firstLineChars="0" w:firstLine="0"/>
              <w:jc w:val="center"/>
            </w:pPr>
            <w:r>
              <w:rPr>
                <w:rFonts w:hint="eastAsia"/>
              </w:rPr>
              <w:t>噪声信号</w:t>
            </w:r>
          </w:p>
        </w:tc>
        <w:tc>
          <w:tcPr>
            <w:tcW w:w="855" w:type="dxa"/>
            <w:tcBorders>
              <w:bottom w:val="single" w:sz="4" w:space="0" w:color="auto"/>
            </w:tcBorders>
            <w:vAlign w:val="top"/>
          </w:tcPr>
          <w:p w14:paraId="603D1ED7" w14:textId="77777777" w:rsidR="005C667C" w:rsidRDefault="005C667C" w:rsidP="003310DF">
            <w:pPr>
              <w:ind w:firstLineChars="0" w:firstLine="0"/>
              <w:jc w:val="center"/>
            </w:pPr>
            <w:r>
              <w:rPr>
                <w:rFonts w:hint="eastAsia"/>
              </w:rPr>
              <w:t>—</w:t>
            </w:r>
          </w:p>
        </w:tc>
        <w:tc>
          <w:tcPr>
            <w:tcW w:w="944" w:type="dxa"/>
            <w:tcBorders>
              <w:bottom w:val="single" w:sz="4" w:space="0" w:color="auto"/>
            </w:tcBorders>
            <w:vAlign w:val="top"/>
          </w:tcPr>
          <w:p w14:paraId="23D4FD57" w14:textId="77777777" w:rsidR="005C667C" w:rsidRDefault="005C667C" w:rsidP="003310DF">
            <w:pPr>
              <w:ind w:firstLineChars="0" w:firstLine="0"/>
              <w:jc w:val="center"/>
            </w:pPr>
            <w:r>
              <w:rPr>
                <w:rFonts w:hint="eastAsia"/>
              </w:rPr>
              <w:t>—</w:t>
            </w:r>
          </w:p>
        </w:tc>
        <w:tc>
          <w:tcPr>
            <w:tcW w:w="1003" w:type="dxa"/>
            <w:tcBorders>
              <w:bottom w:val="single" w:sz="4" w:space="0" w:color="auto"/>
            </w:tcBorders>
            <w:vAlign w:val="top"/>
          </w:tcPr>
          <w:p w14:paraId="3D07C746" w14:textId="77777777" w:rsidR="005C667C" w:rsidRDefault="005C667C" w:rsidP="003310DF">
            <w:pPr>
              <w:ind w:firstLineChars="0" w:firstLine="0"/>
              <w:jc w:val="center"/>
            </w:pPr>
            <w:r>
              <w:rPr>
                <w:rFonts w:hint="eastAsia"/>
              </w:rPr>
              <w:t>23.90</w:t>
            </w:r>
          </w:p>
        </w:tc>
        <w:tc>
          <w:tcPr>
            <w:tcW w:w="1003" w:type="dxa"/>
            <w:tcBorders>
              <w:bottom w:val="single" w:sz="4" w:space="0" w:color="auto"/>
            </w:tcBorders>
            <w:vAlign w:val="top"/>
          </w:tcPr>
          <w:p w14:paraId="6E74AC02" w14:textId="77777777" w:rsidR="005C667C" w:rsidRDefault="005C667C" w:rsidP="003310DF">
            <w:pPr>
              <w:ind w:firstLineChars="0" w:firstLine="0"/>
              <w:jc w:val="center"/>
            </w:pPr>
            <w:r>
              <w:rPr>
                <w:rFonts w:hint="eastAsia"/>
              </w:rPr>
              <w:t>—</w:t>
            </w:r>
          </w:p>
        </w:tc>
        <w:tc>
          <w:tcPr>
            <w:tcW w:w="909" w:type="dxa"/>
            <w:tcBorders>
              <w:bottom w:val="single" w:sz="4" w:space="0" w:color="auto"/>
            </w:tcBorders>
            <w:vAlign w:val="top"/>
          </w:tcPr>
          <w:p w14:paraId="0CF7B1EE" w14:textId="77777777" w:rsidR="005C667C" w:rsidRDefault="005C667C" w:rsidP="003310DF">
            <w:pPr>
              <w:ind w:firstLineChars="0" w:firstLine="0"/>
              <w:jc w:val="center"/>
            </w:pPr>
            <w:r>
              <w:rPr>
                <w:rFonts w:hint="eastAsia"/>
              </w:rPr>
              <w:t>0.0064</w:t>
            </w:r>
          </w:p>
        </w:tc>
        <w:tc>
          <w:tcPr>
            <w:tcW w:w="1034" w:type="dxa"/>
            <w:tcBorders>
              <w:bottom w:val="single" w:sz="4" w:space="0" w:color="auto"/>
            </w:tcBorders>
            <w:vAlign w:val="top"/>
          </w:tcPr>
          <w:p w14:paraId="1571ABD7" w14:textId="77777777" w:rsidR="005C667C" w:rsidRDefault="005C667C" w:rsidP="003310DF">
            <w:pPr>
              <w:ind w:firstLineChars="0" w:firstLine="0"/>
              <w:jc w:val="center"/>
            </w:pPr>
            <w:r>
              <w:rPr>
                <w:rFonts w:hint="eastAsia"/>
              </w:rPr>
              <w:t>—</w:t>
            </w:r>
          </w:p>
        </w:tc>
      </w:tr>
      <w:tr w:rsidR="00E72E9C" w:rsidRPr="008D5567" w14:paraId="726C637F" w14:textId="77777777" w:rsidTr="00492B44">
        <w:tc>
          <w:tcPr>
            <w:tcW w:w="709" w:type="dxa"/>
            <w:vMerge w:val="restart"/>
            <w:tcBorders>
              <w:top w:val="single" w:sz="4" w:space="0" w:color="auto"/>
              <w:bottom w:val="nil"/>
            </w:tcBorders>
            <w:vAlign w:val="top"/>
          </w:tcPr>
          <w:p w14:paraId="7BA3E9FF" w14:textId="7EAE9521" w:rsidR="00E72E9C" w:rsidRDefault="00E72E9C" w:rsidP="00F11841">
            <w:pPr>
              <w:ind w:firstLineChars="0" w:firstLine="0"/>
              <w:jc w:val="center"/>
            </w:pPr>
            <w:r>
              <w:rPr>
                <w:rFonts w:hint="eastAsia"/>
              </w:rPr>
              <w:t>传统方法</w:t>
            </w:r>
          </w:p>
        </w:tc>
        <w:tc>
          <w:tcPr>
            <w:tcW w:w="1838" w:type="dxa"/>
            <w:tcBorders>
              <w:top w:val="single" w:sz="4" w:space="0" w:color="auto"/>
              <w:bottom w:val="nil"/>
            </w:tcBorders>
            <w:vAlign w:val="top"/>
          </w:tcPr>
          <w:p w14:paraId="5A54D4B8" w14:textId="4394E918" w:rsidR="00E72E9C" w:rsidRDefault="00E72E9C" w:rsidP="00F11841">
            <w:pPr>
              <w:ind w:firstLineChars="0" w:firstLine="0"/>
              <w:jc w:val="center"/>
            </w:pPr>
            <w:r>
              <w:rPr>
                <w:rFonts w:hint="eastAsia"/>
              </w:rPr>
              <w:t>维纳滤波</w:t>
            </w:r>
          </w:p>
        </w:tc>
        <w:tc>
          <w:tcPr>
            <w:tcW w:w="855" w:type="dxa"/>
            <w:tcBorders>
              <w:top w:val="single" w:sz="4" w:space="0" w:color="auto"/>
              <w:bottom w:val="nil"/>
            </w:tcBorders>
            <w:vAlign w:val="top"/>
          </w:tcPr>
          <w:p w14:paraId="03718511" w14:textId="697C481B" w:rsidR="00E72E9C" w:rsidRPr="00F41ADF" w:rsidRDefault="00E72E9C" w:rsidP="00F11841">
            <w:pPr>
              <w:ind w:firstLineChars="0" w:firstLine="0"/>
              <w:jc w:val="center"/>
              <w:rPr>
                <w:b/>
                <w:bCs/>
              </w:rPr>
            </w:pPr>
            <w:r>
              <w:rPr>
                <w:rFonts w:hint="eastAsia"/>
              </w:rPr>
              <w:t>2.37</w:t>
            </w:r>
          </w:p>
        </w:tc>
        <w:tc>
          <w:tcPr>
            <w:tcW w:w="944" w:type="dxa"/>
            <w:tcBorders>
              <w:top w:val="single" w:sz="4" w:space="0" w:color="auto"/>
              <w:bottom w:val="nil"/>
            </w:tcBorders>
            <w:vAlign w:val="top"/>
          </w:tcPr>
          <w:p w14:paraId="350A9812" w14:textId="613781D5" w:rsidR="00E72E9C" w:rsidRPr="008D5567" w:rsidRDefault="00E72E9C" w:rsidP="00F11841">
            <w:pPr>
              <w:ind w:firstLineChars="0" w:firstLine="0"/>
              <w:jc w:val="center"/>
            </w:pPr>
            <w:r w:rsidRPr="008D5567">
              <w:rPr>
                <w:rFonts w:hint="eastAsia"/>
              </w:rPr>
              <w:t>+2.37</w:t>
            </w:r>
          </w:p>
        </w:tc>
        <w:tc>
          <w:tcPr>
            <w:tcW w:w="1003" w:type="dxa"/>
            <w:tcBorders>
              <w:top w:val="single" w:sz="4" w:space="0" w:color="auto"/>
              <w:bottom w:val="nil"/>
            </w:tcBorders>
            <w:vAlign w:val="top"/>
          </w:tcPr>
          <w:p w14:paraId="7278BB89" w14:textId="670C3249" w:rsidR="00E72E9C" w:rsidRPr="008D5567" w:rsidRDefault="00E72E9C" w:rsidP="00F11841">
            <w:pPr>
              <w:ind w:firstLineChars="0" w:firstLine="0"/>
              <w:jc w:val="center"/>
            </w:pPr>
            <w:r w:rsidRPr="008D5567">
              <w:rPr>
                <w:rFonts w:hint="eastAsia"/>
              </w:rPr>
              <w:t>26.35</w:t>
            </w:r>
          </w:p>
        </w:tc>
        <w:tc>
          <w:tcPr>
            <w:tcW w:w="1003" w:type="dxa"/>
            <w:tcBorders>
              <w:top w:val="single" w:sz="4" w:space="0" w:color="auto"/>
              <w:bottom w:val="nil"/>
            </w:tcBorders>
            <w:vAlign w:val="top"/>
          </w:tcPr>
          <w:p w14:paraId="1CBF5E2C" w14:textId="04FD661D" w:rsidR="00E72E9C" w:rsidRPr="008D5567" w:rsidRDefault="00E72E9C" w:rsidP="00F11841">
            <w:pPr>
              <w:ind w:firstLineChars="0" w:firstLine="0"/>
              <w:jc w:val="center"/>
            </w:pPr>
            <w:r w:rsidRPr="008D5567">
              <w:rPr>
                <w:rFonts w:hint="eastAsia"/>
              </w:rPr>
              <w:t>+</w:t>
            </w:r>
            <w:r>
              <w:rPr>
                <w:rFonts w:hint="eastAsia"/>
              </w:rPr>
              <w:t>2.45</w:t>
            </w:r>
          </w:p>
        </w:tc>
        <w:tc>
          <w:tcPr>
            <w:tcW w:w="909" w:type="dxa"/>
            <w:tcBorders>
              <w:top w:val="single" w:sz="4" w:space="0" w:color="auto"/>
              <w:bottom w:val="nil"/>
            </w:tcBorders>
            <w:vAlign w:val="top"/>
          </w:tcPr>
          <w:p w14:paraId="748C8AEF" w14:textId="18541979" w:rsidR="00E72E9C" w:rsidRPr="008D5567" w:rsidRDefault="00E72E9C" w:rsidP="00F11841">
            <w:pPr>
              <w:ind w:firstLineChars="0" w:firstLine="0"/>
              <w:jc w:val="center"/>
            </w:pPr>
            <w:r w:rsidRPr="008D5567">
              <w:rPr>
                <w:rFonts w:hint="eastAsia"/>
              </w:rPr>
              <w:t>0.00</w:t>
            </w:r>
            <w:r w:rsidR="000F413E">
              <w:rPr>
                <w:rFonts w:hint="eastAsia"/>
              </w:rPr>
              <w:t>38</w:t>
            </w:r>
          </w:p>
        </w:tc>
        <w:tc>
          <w:tcPr>
            <w:tcW w:w="1034" w:type="dxa"/>
            <w:tcBorders>
              <w:top w:val="single" w:sz="4" w:space="0" w:color="auto"/>
              <w:bottom w:val="nil"/>
            </w:tcBorders>
            <w:vAlign w:val="top"/>
          </w:tcPr>
          <w:p w14:paraId="4EBAE191" w14:textId="7B4C81E1" w:rsidR="00E72E9C" w:rsidRPr="008D5567" w:rsidRDefault="00E72E9C" w:rsidP="00F11841">
            <w:pPr>
              <w:ind w:firstLineChars="0" w:firstLine="0"/>
              <w:jc w:val="center"/>
            </w:pPr>
            <w:r w:rsidRPr="008D5567">
              <w:rPr>
                <w:rFonts w:hint="eastAsia"/>
              </w:rPr>
              <w:t>-0.00</w:t>
            </w:r>
            <w:r w:rsidR="000F413E">
              <w:rPr>
                <w:rFonts w:hint="eastAsia"/>
              </w:rPr>
              <w:t>26</w:t>
            </w:r>
          </w:p>
        </w:tc>
      </w:tr>
      <w:tr w:rsidR="00E72E9C" w14:paraId="2B3E806C" w14:textId="77777777" w:rsidTr="00492B44">
        <w:tc>
          <w:tcPr>
            <w:tcW w:w="709" w:type="dxa"/>
            <w:vMerge/>
            <w:tcBorders>
              <w:top w:val="nil"/>
              <w:bottom w:val="single" w:sz="4" w:space="0" w:color="auto"/>
            </w:tcBorders>
            <w:vAlign w:val="top"/>
          </w:tcPr>
          <w:p w14:paraId="6914D265" w14:textId="77777777" w:rsidR="00E72E9C" w:rsidRPr="00634282" w:rsidRDefault="00E72E9C" w:rsidP="00F11841">
            <w:pPr>
              <w:ind w:firstLineChars="0" w:firstLine="0"/>
              <w:jc w:val="center"/>
            </w:pPr>
          </w:p>
        </w:tc>
        <w:tc>
          <w:tcPr>
            <w:tcW w:w="1838" w:type="dxa"/>
            <w:tcBorders>
              <w:top w:val="nil"/>
              <w:bottom w:val="single" w:sz="4" w:space="0" w:color="auto"/>
            </w:tcBorders>
            <w:vAlign w:val="top"/>
          </w:tcPr>
          <w:p w14:paraId="5ED864E0" w14:textId="42BF21F9" w:rsidR="00E72E9C" w:rsidRDefault="00E72E9C" w:rsidP="00F11841">
            <w:pPr>
              <w:ind w:firstLineChars="0" w:firstLine="0"/>
              <w:jc w:val="center"/>
            </w:pPr>
            <w:r>
              <w:rPr>
                <w:rFonts w:hint="eastAsia"/>
              </w:rPr>
              <w:t>小波变换</w:t>
            </w:r>
          </w:p>
        </w:tc>
        <w:tc>
          <w:tcPr>
            <w:tcW w:w="855" w:type="dxa"/>
            <w:tcBorders>
              <w:top w:val="nil"/>
              <w:bottom w:val="single" w:sz="4" w:space="0" w:color="auto"/>
            </w:tcBorders>
            <w:vAlign w:val="top"/>
          </w:tcPr>
          <w:p w14:paraId="2EA2CCB4" w14:textId="24EAE43B" w:rsidR="00E72E9C" w:rsidRDefault="00E72E9C" w:rsidP="00F11841">
            <w:pPr>
              <w:ind w:firstLineChars="0" w:firstLine="0"/>
              <w:jc w:val="center"/>
            </w:pPr>
            <w:r>
              <w:rPr>
                <w:rFonts w:hint="eastAsia"/>
              </w:rPr>
              <w:t>1.22</w:t>
            </w:r>
          </w:p>
        </w:tc>
        <w:tc>
          <w:tcPr>
            <w:tcW w:w="944" w:type="dxa"/>
            <w:tcBorders>
              <w:top w:val="nil"/>
              <w:bottom w:val="single" w:sz="4" w:space="0" w:color="auto"/>
            </w:tcBorders>
            <w:vAlign w:val="top"/>
          </w:tcPr>
          <w:p w14:paraId="3693DB60" w14:textId="645D7348" w:rsidR="00E72E9C" w:rsidRDefault="00E72E9C" w:rsidP="00F11841">
            <w:pPr>
              <w:ind w:firstLineChars="0" w:firstLine="0"/>
              <w:jc w:val="center"/>
            </w:pPr>
            <w:r>
              <w:rPr>
                <w:rFonts w:hint="eastAsia"/>
              </w:rPr>
              <w:t>+1.22</w:t>
            </w:r>
          </w:p>
        </w:tc>
        <w:tc>
          <w:tcPr>
            <w:tcW w:w="1003" w:type="dxa"/>
            <w:tcBorders>
              <w:top w:val="nil"/>
              <w:bottom w:val="single" w:sz="4" w:space="0" w:color="auto"/>
            </w:tcBorders>
            <w:vAlign w:val="top"/>
          </w:tcPr>
          <w:p w14:paraId="6153BE60" w14:textId="34BF01FF" w:rsidR="00E72E9C" w:rsidRDefault="00E72E9C" w:rsidP="00F11841">
            <w:pPr>
              <w:ind w:firstLineChars="0" w:firstLine="0"/>
              <w:jc w:val="center"/>
            </w:pPr>
            <w:r>
              <w:rPr>
                <w:rFonts w:hint="eastAsia"/>
              </w:rPr>
              <w:t>25.20</w:t>
            </w:r>
          </w:p>
        </w:tc>
        <w:tc>
          <w:tcPr>
            <w:tcW w:w="1003" w:type="dxa"/>
            <w:tcBorders>
              <w:top w:val="nil"/>
              <w:bottom w:val="single" w:sz="4" w:space="0" w:color="auto"/>
            </w:tcBorders>
            <w:vAlign w:val="top"/>
          </w:tcPr>
          <w:p w14:paraId="64BB542C" w14:textId="2B2CF53E" w:rsidR="00E72E9C" w:rsidRDefault="00E72E9C" w:rsidP="00F11841">
            <w:pPr>
              <w:ind w:firstLineChars="0" w:firstLine="0"/>
              <w:jc w:val="center"/>
            </w:pPr>
            <w:r>
              <w:rPr>
                <w:rFonts w:hint="eastAsia"/>
              </w:rPr>
              <w:t>+1.30</w:t>
            </w:r>
          </w:p>
        </w:tc>
        <w:tc>
          <w:tcPr>
            <w:tcW w:w="909" w:type="dxa"/>
            <w:tcBorders>
              <w:top w:val="nil"/>
              <w:bottom w:val="single" w:sz="4" w:space="0" w:color="auto"/>
            </w:tcBorders>
            <w:vAlign w:val="top"/>
          </w:tcPr>
          <w:p w14:paraId="0198FA06" w14:textId="46EA3672" w:rsidR="00E72E9C" w:rsidRDefault="00E72E9C" w:rsidP="00F11841">
            <w:pPr>
              <w:ind w:firstLineChars="0" w:firstLine="0"/>
              <w:jc w:val="center"/>
            </w:pPr>
            <w:r>
              <w:rPr>
                <w:rFonts w:hint="eastAsia"/>
              </w:rPr>
              <w:t>0.00</w:t>
            </w:r>
            <w:r w:rsidR="000F413E">
              <w:rPr>
                <w:rFonts w:hint="eastAsia"/>
              </w:rPr>
              <w:t>48</w:t>
            </w:r>
          </w:p>
        </w:tc>
        <w:tc>
          <w:tcPr>
            <w:tcW w:w="1034" w:type="dxa"/>
            <w:tcBorders>
              <w:top w:val="nil"/>
              <w:bottom w:val="single" w:sz="4" w:space="0" w:color="auto"/>
            </w:tcBorders>
            <w:vAlign w:val="top"/>
          </w:tcPr>
          <w:p w14:paraId="64BC6A14" w14:textId="31881971" w:rsidR="00E72E9C" w:rsidRDefault="00E72E9C" w:rsidP="00F11841">
            <w:pPr>
              <w:ind w:firstLineChars="0" w:firstLine="0"/>
              <w:jc w:val="center"/>
            </w:pPr>
            <w:r>
              <w:rPr>
                <w:rFonts w:hint="eastAsia"/>
              </w:rPr>
              <w:t>-0.00</w:t>
            </w:r>
            <w:r w:rsidR="000F413E">
              <w:rPr>
                <w:rFonts w:hint="eastAsia"/>
              </w:rPr>
              <w:t>16</w:t>
            </w:r>
          </w:p>
        </w:tc>
      </w:tr>
      <w:tr w:rsidR="00E72E9C" w14:paraId="642AF4AE" w14:textId="77777777" w:rsidTr="00492B44">
        <w:tc>
          <w:tcPr>
            <w:tcW w:w="709" w:type="dxa"/>
            <w:vMerge w:val="restart"/>
            <w:tcBorders>
              <w:top w:val="single" w:sz="4" w:space="0" w:color="auto"/>
            </w:tcBorders>
            <w:vAlign w:val="top"/>
          </w:tcPr>
          <w:p w14:paraId="5C3AD951" w14:textId="77777777" w:rsidR="00E72E9C" w:rsidRDefault="00E72E9C" w:rsidP="00E72E9C">
            <w:pPr>
              <w:ind w:firstLineChars="83" w:firstLine="199"/>
            </w:pPr>
            <w:r>
              <w:rPr>
                <w:rFonts w:hint="eastAsia"/>
              </w:rPr>
              <w:t>自</w:t>
            </w:r>
          </w:p>
          <w:p w14:paraId="6E3054B5" w14:textId="77777777" w:rsidR="00E72E9C" w:rsidRDefault="00E72E9C" w:rsidP="00E72E9C">
            <w:pPr>
              <w:ind w:firstLineChars="83" w:firstLine="199"/>
            </w:pPr>
            <w:r>
              <w:rPr>
                <w:rFonts w:hint="eastAsia"/>
              </w:rPr>
              <w:t>监</w:t>
            </w:r>
          </w:p>
          <w:p w14:paraId="477ACC09" w14:textId="77777777" w:rsidR="00E72E9C" w:rsidRDefault="00E72E9C" w:rsidP="00E72E9C">
            <w:pPr>
              <w:ind w:firstLineChars="83" w:firstLine="199"/>
            </w:pPr>
            <w:r>
              <w:rPr>
                <w:rFonts w:hint="eastAsia"/>
              </w:rPr>
              <w:t>督</w:t>
            </w:r>
          </w:p>
          <w:p w14:paraId="05DD61D7" w14:textId="77777777" w:rsidR="00E72E9C" w:rsidRDefault="00E72E9C" w:rsidP="00E72E9C">
            <w:pPr>
              <w:ind w:firstLineChars="83" w:firstLine="199"/>
            </w:pPr>
            <w:r>
              <w:rPr>
                <w:rFonts w:hint="eastAsia"/>
              </w:rPr>
              <w:t>模</w:t>
            </w:r>
          </w:p>
          <w:p w14:paraId="17D1778B" w14:textId="4CF248BD" w:rsidR="00E72E9C" w:rsidRPr="00634282" w:rsidRDefault="00E72E9C" w:rsidP="00E72E9C">
            <w:pPr>
              <w:ind w:firstLineChars="83" w:firstLine="199"/>
            </w:pPr>
            <w:r>
              <w:rPr>
                <w:rFonts w:hint="eastAsia"/>
              </w:rPr>
              <w:t>型</w:t>
            </w:r>
          </w:p>
        </w:tc>
        <w:tc>
          <w:tcPr>
            <w:tcW w:w="1838" w:type="dxa"/>
            <w:tcBorders>
              <w:top w:val="single" w:sz="4" w:space="0" w:color="auto"/>
            </w:tcBorders>
            <w:vAlign w:val="top"/>
          </w:tcPr>
          <w:p w14:paraId="59E3CDD6" w14:textId="083CCD0C" w:rsidR="00E72E9C" w:rsidRDefault="00E72E9C" w:rsidP="00F11841">
            <w:pPr>
              <w:ind w:firstLineChars="0" w:firstLine="0"/>
              <w:jc w:val="center"/>
            </w:pPr>
            <w:r>
              <w:rPr>
                <w:rFonts w:hint="eastAsia"/>
              </w:rPr>
              <w:t>U-Net</w:t>
            </w:r>
            <w:r w:rsidRPr="003E4832">
              <w:rPr>
                <w:vertAlign w:val="superscript"/>
              </w:rPr>
              <w:fldChar w:fldCharType="begin"/>
            </w:r>
            <w:r w:rsidRPr="003E4832">
              <w:rPr>
                <w:vertAlign w:val="superscript"/>
              </w:rPr>
              <w:instrText xml:space="preserve"> </w:instrText>
            </w:r>
            <w:r w:rsidRPr="003E4832">
              <w:rPr>
                <w:rFonts w:hint="eastAsia"/>
                <w:vertAlign w:val="superscript"/>
              </w:rPr>
              <w:instrText>REF _Ref195455465 \r \h</w:instrText>
            </w:r>
            <w:r w:rsidRPr="003E4832">
              <w:rPr>
                <w:vertAlign w:val="superscript"/>
              </w:rPr>
              <w:instrText xml:space="preserve"> </w:instrText>
            </w:r>
            <w:r>
              <w:rPr>
                <w:vertAlign w:val="superscript"/>
              </w:rPr>
              <w:instrText xml:space="preserve"> \* MERGEFORMAT </w:instrText>
            </w:r>
            <w:r w:rsidRPr="003E4832">
              <w:rPr>
                <w:vertAlign w:val="superscript"/>
              </w:rPr>
            </w:r>
            <w:r w:rsidRPr="003E4832">
              <w:rPr>
                <w:vertAlign w:val="superscript"/>
              </w:rPr>
              <w:fldChar w:fldCharType="separate"/>
            </w:r>
            <w:r w:rsidR="00AD775D">
              <w:rPr>
                <w:vertAlign w:val="superscript"/>
              </w:rPr>
              <w:t>[28]</w:t>
            </w:r>
            <w:r w:rsidRPr="003E4832">
              <w:rPr>
                <w:vertAlign w:val="superscript"/>
              </w:rPr>
              <w:fldChar w:fldCharType="end"/>
            </w:r>
          </w:p>
        </w:tc>
        <w:tc>
          <w:tcPr>
            <w:tcW w:w="855" w:type="dxa"/>
            <w:tcBorders>
              <w:top w:val="single" w:sz="4" w:space="0" w:color="auto"/>
            </w:tcBorders>
            <w:vAlign w:val="top"/>
          </w:tcPr>
          <w:p w14:paraId="135C6961" w14:textId="771E6BFE" w:rsidR="00E72E9C" w:rsidRDefault="00E72E9C" w:rsidP="00F11841">
            <w:pPr>
              <w:ind w:firstLineChars="0" w:firstLine="0"/>
              <w:jc w:val="center"/>
            </w:pPr>
            <w:r>
              <w:rPr>
                <w:rFonts w:hint="eastAsia"/>
              </w:rPr>
              <w:t>5.47</w:t>
            </w:r>
          </w:p>
        </w:tc>
        <w:tc>
          <w:tcPr>
            <w:tcW w:w="944" w:type="dxa"/>
            <w:tcBorders>
              <w:top w:val="single" w:sz="4" w:space="0" w:color="auto"/>
            </w:tcBorders>
            <w:vAlign w:val="top"/>
          </w:tcPr>
          <w:p w14:paraId="5B437186" w14:textId="109E2277" w:rsidR="00E72E9C" w:rsidRDefault="00E72E9C" w:rsidP="00F11841">
            <w:pPr>
              <w:ind w:firstLineChars="0" w:firstLine="0"/>
              <w:jc w:val="center"/>
            </w:pPr>
            <w:r>
              <w:rPr>
                <w:rFonts w:hint="eastAsia"/>
              </w:rPr>
              <w:t>+5.47</w:t>
            </w:r>
          </w:p>
        </w:tc>
        <w:tc>
          <w:tcPr>
            <w:tcW w:w="1003" w:type="dxa"/>
            <w:tcBorders>
              <w:top w:val="single" w:sz="4" w:space="0" w:color="auto"/>
            </w:tcBorders>
            <w:vAlign w:val="top"/>
          </w:tcPr>
          <w:p w14:paraId="4566FFDD" w14:textId="16FEF319" w:rsidR="00E72E9C" w:rsidRDefault="00E72E9C" w:rsidP="00F11841">
            <w:pPr>
              <w:ind w:firstLineChars="0" w:firstLine="0"/>
              <w:jc w:val="center"/>
            </w:pPr>
            <w:r>
              <w:rPr>
                <w:rFonts w:hint="eastAsia"/>
              </w:rPr>
              <w:t>30.65</w:t>
            </w:r>
          </w:p>
        </w:tc>
        <w:tc>
          <w:tcPr>
            <w:tcW w:w="1003" w:type="dxa"/>
            <w:tcBorders>
              <w:top w:val="single" w:sz="4" w:space="0" w:color="auto"/>
            </w:tcBorders>
            <w:vAlign w:val="top"/>
          </w:tcPr>
          <w:p w14:paraId="1B72A77D" w14:textId="4E5D8A5C" w:rsidR="00E72E9C" w:rsidRDefault="00E72E9C" w:rsidP="00F11841">
            <w:pPr>
              <w:ind w:firstLineChars="0" w:firstLine="0"/>
              <w:jc w:val="center"/>
            </w:pPr>
            <w:r>
              <w:rPr>
                <w:rFonts w:hint="eastAsia"/>
              </w:rPr>
              <w:t>+6.75</w:t>
            </w:r>
          </w:p>
        </w:tc>
        <w:tc>
          <w:tcPr>
            <w:tcW w:w="909" w:type="dxa"/>
            <w:tcBorders>
              <w:top w:val="single" w:sz="4" w:space="0" w:color="auto"/>
            </w:tcBorders>
            <w:vAlign w:val="top"/>
          </w:tcPr>
          <w:p w14:paraId="189036F6" w14:textId="5F3F77EC" w:rsidR="00E72E9C" w:rsidRDefault="00E72E9C" w:rsidP="00F11841">
            <w:pPr>
              <w:ind w:firstLineChars="0" w:firstLine="0"/>
              <w:jc w:val="center"/>
            </w:pPr>
            <w:r>
              <w:rPr>
                <w:rFonts w:hint="eastAsia"/>
              </w:rPr>
              <w:t>0.0030</w:t>
            </w:r>
          </w:p>
        </w:tc>
        <w:tc>
          <w:tcPr>
            <w:tcW w:w="1034" w:type="dxa"/>
            <w:tcBorders>
              <w:top w:val="single" w:sz="4" w:space="0" w:color="auto"/>
            </w:tcBorders>
            <w:vAlign w:val="top"/>
          </w:tcPr>
          <w:p w14:paraId="6F9938F5" w14:textId="07C3B3E3" w:rsidR="00E72E9C" w:rsidRDefault="00E72E9C" w:rsidP="00F11841">
            <w:pPr>
              <w:ind w:firstLineChars="0" w:firstLine="0"/>
              <w:jc w:val="center"/>
            </w:pPr>
            <w:r>
              <w:rPr>
                <w:rFonts w:hint="eastAsia"/>
              </w:rPr>
              <w:t>-0.0034</w:t>
            </w:r>
          </w:p>
        </w:tc>
      </w:tr>
      <w:tr w:rsidR="00E72E9C" w14:paraId="069F5F10" w14:textId="77777777" w:rsidTr="00492B44">
        <w:tc>
          <w:tcPr>
            <w:tcW w:w="709" w:type="dxa"/>
            <w:vMerge/>
            <w:vAlign w:val="top"/>
          </w:tcPr>
          <w:p w14:paraId="5EF9A3C8" w14:textId="0281E72F" w:rsidR="00E72E9C" w:rsidRPr="00634282" w:rsidRDefault="00E72E9C" w:rsidP="00F11841">
            <w:pPr>
              <w:ind w:firstLine="480"/>
              <w:jc w:val="center"/>
            </w:pPr>
          </w:p>
        </w:tc>
        <w:tc>
          <w:tcPr>
            <w:tcW w:w="1838" w:type="dxa"/>
            <w:vAlign w:val="top"/>
          </w:tcPr>
          <w:p w14:paraId="2A0D1111" w14:textId="63EB20B7" w:rsidR="00E72E9C" w:rsidRDefault="00E72E9C" w:rsidP="00F11841">
            <w:pPr>
              <w:ind w:firstLineChars="0" w:firstLine="0"/>
              <w:jc w:val="center"/>
            </w:pPr>
            <w:proofErr w:type="spellStart"/>
            <w:r>
              <w:rPr>
                <w:rFonts w:hint="eastAsia"/>
              </w:rPr>
              <w:t>NerNT</w:t>
            </w:r>
            <w:proofErr w:type="spellEnd"/>
            <w:r w:rsidRPr="00DC1709">
              <w:rPr>
                <w:vertAlign w:val="superscript"/>
              </w:rPr>
              <w:fldChar w:fldCharType="begin"/>
            </w:r>
            <w:r w:rsidRPr="00DC1709">
              <w:rPr>
                <w:vertAlign w:val="superscript"/>
              </w:rPr>
              <w:instrText xml:space="preserve"> </w:instrText>
            </w:r>
            <w:r w:rsidRPr="00DC1709">
              <w:rPr>
                <w:rFonts w:hint="eastAsia"/>
                <w:vertAlign w:val="superscript"/>
              </w:rPr>
              <w:instrText>REF _Ref195455341 \r \h</w:instrText>
            </w:r>
            <w:r w:rsidRPr="00DC1709">
              <w:rPr>
                <w:vertAlign w:val="superscript"/>
              </w:rPr>
              <w:instrText xml:space="preserve"> </w:instrText>
            </w:r>
            <w:r>
              <w:rPr>
                <w:vertAlign w:val="superscript"/>
              </w:rPr>
              <w:instrText xml:space="preserve"> \* MERGEFORMAT </w:instrText>
            </w:r>
            <w:r w:rsidRPr="00DC1709">
              <w:rPr>
                <w:vertAlign w:val="superscript"/>
              </w:rPr>
            </w:r>
            <w:r w:rsidRPr="00DC1709">
              <w:rPr>
                <w:vertAlign w:val="superscript"/>
              </w:rPr>
              <w:fldChar w:fldCharType="separate"/>
            </w:r>
            <w:r w:rsidR="00AD775D">
              <w:rPr>
                <w:vertAlign w:val="superscript"/>
              </w:rPr>
              <w:t>[54]</w:t>
            </w:r>
            <w:r w:rsidRPr="00DC1709">
              <w:rPr>
                <w:vertAlign w:val="superscript"/>
              </w:rPr>
              <w:fldChar w:fldCharType="end"/>
            </w:r>
          </w:p>
        </w:tc>
        <w:tc>
          <w:tcPr>
            <w:tcW w:w="855" w:type="dxa"/>
            <w:vAlign w:val="top"/>
          </w:tcPr>
          <w:p w14:paraId="525471BF" w14:textId="6521F911" w:rsidR="00E72E9C" w:rsidRDefault="00E72E9C" w:rsidP="00F11841">
            <w:pPr>
              <w:ind w:firstLineChars="0" w:firstLine="0"/>
              <w:jc w:val="center"/>
            </w:pPr>
            <w:r w:rsidRPr="00846D29">
              <w:rPr>
                <w:rFonts w:hint="eastAsia"/>
              </w:rPr>
              <w:t>7.</w:t>
            </w:r>
            <w:r>
              <w:rPr>
                <w:rFonts w:hint="eastAsia"/>
              </w:rPr>
              <w:t>18</w:t>
            </w:r>
          </w:p>
        </w:tc>
        <w:tc>
          <w:tcPr>
            <w:tcW w:w="944" w:type="dxa"/>
            <w:vAlign w:val="top"/>
          </w:tcPr>
          <w:p w14:paraId="0C9C8B8D" w14:textId="620BDEB8" w:rsidR="00E72E9C" w:rsidRDefault="00E72E9C" w:rsidP="00F11841">
            <w:pPr>
              <w:ind w:firstLineChars="0" w:firstLine="0"/>
              <w:jc w:val="center"/>
            </w:pPr>
            <w:r>
              <w:rPr>
                <w:rFonts w:hint="eastAsia"/>
              </w:rPr>
              <w:t>+7.18</w:t>
            </w:r>
          </w:p>
        </w:tc>
        <w:tc>
          <w:tcPr>
            <w:tcW w:w="1003" w:type="dxa"/>
            <w:vAlign w:val="top"/>
          </w:tcPr>
          <w:p w14:paraId="6CA2478F" w14:textId="4DC0C1F3" w:rsidR="00E72E9C" w:rsidRDefault="00E72E9C" w:rsidP="00F11841">
            <w:pPr>
              <w:ind w:firstLineChars="0" w:firstLine="0"/>
              <w:jc w:val="center"/>
            </w:pPr>
            <w:r w:rsidRPr="00846D29">
              <w:rPr>
                <w:rFonts w:hint="eastAsia"/>
              </w:rPr>
              <w:t>32.</w:t>
            </w:r>
            <w:r>
              <w:rPr>
                <w:rFonts w:hint="eastAsia"/>
              </w:rPr>
              <w:t>42</w:t>
            </w:r>
          </w:p>
        </w:tc>
        <w:tc>
          <w:tcPr>
            <w:tcW w:w="1003" w:type="dxa"/>
            <w:vAlign w:val="top"/>
          </w:tcPr>
          <w:p w14:paraId="28A020A7" w14:textId="685E201D" w:rsidR="00E72E9C" w:rsidRDefault="00E72E9C" w:rsidP="00F11841">
            <w:pPr>
              <w:ind w:firstLineChars="0" w:firstLine="0"/>
              <w:jc w:val="center"/>
            </w:pPr>
            <w:r>
              <w:rPr>
                <w:rFonts w:hint="eastAsia"/>
              </w:rPr>
              <w:t>+8.52</w:t>
            </w:r>
          </w:p>
        </w:tc>
        <w:tc>
          <w:tcPr>
            <w:tcW w:w="909" w:type="dxa"/>
            <w:vAlign w:val="top"/>
          </w:tcPr>
          <w:p w14:paraId="22116922" w14:textId="20E88741" w:rsidR="00E72E9C" w:rsidRDefault="00E72E9C" w:rsidP="00F11841">
            <w:pPr>
              <w:ind w:firstLineChars="0" w:firstLine="0"/>
              <w:jc w:val="center"/>
            </w:pPr>
            <w:r w:rsidRPr="00846D29">
              <w:rPr>
                <w:rFonts w:hint="eastAsia"/>
              </w:rPr>
              <w:t>0.002</w:t>
            </w:r>
            <w:r>
              <w:rPr>
                <w:rFonts w:hint="eastAsia"/>
              </w:rPr>
              <w:t>5</w:t>
            </w:r>
          </w:p>
        </w:tc>
        <w:tc>
          <w:tcPr>
            <w:tcW w:w="1034" w:type="dxa"/>
            <w:vAlign w:val="top"/>
          </w:tcPr>
          <w:p w14:paraId="10FAF540" w14:textId="6D1719E4" w:rsidR="00E72E9C" w:rsidRDefault="00E72E9C" w:rsidP="00F11841">
            <w:pPr>
              <w:ind w:firstLineChars="0" w:firstLine="0"/>
              <w:jc w:val="center"/>
            </w:pPr>
            <w:r>
              <w:rPr>
                <w:rFonts w:hint="eastAsia"/>
              </w:rPr>
              <w:t>-0.0039</w:t>
            </w:r>
          </w:p>
        </w:tc>
      </w:tr>
      <w:tr w:rsidR="00E72E9C" w14:paraId="2A1013E3" w14:textId="77777777" w:rsidTr="00492B44">
        <w:tc>
          <w:tcPr>
            <w:tcW w:w="709" w:type="dxa"/>
            <w:vMerge/>
            <w:vAlign w:val="top"/>
          </w:tcPr>
          <w:p w14:paraId="4331E796" w14:textId="6D6B6F39" w:rsidR="00E72E9C" w:rsidRDefault="00E72E9C" w:rsidP="00F11841">
            <w:pPr>
              <w:ind w:firstLine="480"/>
              <w:jc w:val="center"/>
            </w:pPr>
          </w:p>
        </w:tc>
        <w:tc>
          <w:tcPr>
            <w:tcW w:w="1838" w:type="dxa"/>
            <w:vAlign w:val="top"/>
          </w:tcPr>
          <w:p w14:paraId="6C8E476C" w14:textId="5F9C6F77" w:rsidR="00E72E9C" w:rsidRDefault="00E72E9C" w:rsidP="00F11841">
            <w:pPr>
              <w:ind w:firstLineChars="0" w:firstLine="0"/>
              <w:jc w:val="center"/>
            </w:pPr>
            <w:r>
              <w:rPr>
                <w:rFonts w:hint="eastAsia"/>
              </w:rPr>
              <w:t>N2N</w:t>
            </w:r>
            <w:r w:rsidRPr="00DC1709">
              <w:rPr>
                <w:vertAlign w:val="superscript"/>
              </w:rPr>
              <w:fldChar w:fldCharType="begin"/>
            </w:r>
            <w:r w:rsidRPr="00DC1709">
              <w:rPr>
                <w:vertAlign w:val="superscript"/>
              </w:rPr>
              <w:instrText xml:space="preserve"> </w:instrText>
            </w:r>
            <w:r w:rsidRPr="00DC1709">
              <w:rPr>
                <w:rFonts w:hint="eastAsia"/>
                <w:vertAlign w:val="superscript"/>
              </w:rPr>
              <w:instrText>REF _Ref195455349 \r \h</w:instrText>
            </w:r>
            <w:r w:rsidRPr="00DC1709">
              <w:rPr>
                <w:vertAlign w:val="superscript"/>
              </w:rPr>
              <w:instrText xml:space="preserve"> </w:instrText>
            </w:r>
            <w:r>
              <w:rPr>
                <w:vertAlign w:val="superscript"/>
              </w:rPr>
              <w:instrText xml:space="preserve"> \* MERGEFORMAT </w:instrText>
            </w:r>
            <w:r w:rsidRPr="00DC1709">
              <w:rPr>
                <w:vertAlign w:val="superscript"/>
              </w:rPr>
            </w:r>
            <w:r w:rsidRPr="00DC1709">
              <w:rPr>
                <w:vertAlign w:val="superscript"/>
              </w:rPr>
              <w:fldChar w:fldCharType="separate"/>
            </w:r>
            <w:r w:rsidR="00AD775D">
              <w:rPr>
                <w:vertAlign w:val="superscript"/>
              </w:rPr>
              <w:t>[55]</w:t>
            </w:r>
            <w:r w:rsidRPr="00DC1709">
              <w:rPr>
                <w:vertAlign w:val="superscript"/>
              </w:rPr>
              <w:fldChar w:fldCharType="end"/>
            </w:r>
          </w:p>
        </w:tc>
        <w:tc>
          <w:tcPr>
            <w:tcW w:w="855" w:type="dxa"/>
            <w:vAlign w:val="top"/>
          </w:tcPr>
          <w:p w14:paraId="2956E396" w14:textId="7C847789" w:rsidR="00E72E9C" w:rsidRDefault="00E72E9C" w:rsidP="00F11841">
            <w:pPr>
              <w:ind w:firstLineChars="0" w:firstLine="0"/>
              <w:jc w:val="center"/>
            </w:pPr>
            <w:r>
              <w:rPr>
                <w:rFonts w:hint="eastAsia"/>
              </w:rPr>
              <w:t>7.82</w:t>
            </w:r>
          </w:p>
        </w:tc>
        <w:tc>
          <w:tcPr>
            <w:tcW w:w="944" w:type="dxa"/>
            <w:vAlign w:val="top"/>
          </w:tcPr>
          <w:p w14:paraId="0565B3F5" w14:textId="77777777" w:rsidR="00E72E9C" w:rsidRDefault="00E72E9C" w:rsidP="00F11841">
            <w:pPr>
              <w:ind w:firstLineChars="0" w:firstLine="0"/>
              <w:jc w:val="center"/>
            </w:pPr>
            <w:r>
              <w:rPr>
                <w:rFonts w:hint="eastAsia"/>
              </w:rPr>
              <w:t>+8.31</w:t>
            </w:r>
          </w:p>
        </w:tc>
        <w:tc>
          <w:tcPr>
            <w:tcW w:w="1003" w:type="dxa"/>
            <w:vAlign w:val="top"/>
          </w:tcPr>
          <w:p w14:paraId="29B575E7" w14:textId="26A424E8" w:rsidR="00E72E9C" w:rsidRDefault="00E72E9C" w:rsidP="00F11841">
            <w:pPr>
              <w:ind w:firstLineChars="0" w:firstLine="0"/>
              <w:jc w:val="center"/>
            </w:pPr>
            <w:r>
              <w:rPr>
                <w:rFonts w:hint="eastAsia"/>
              </w:rPr>
              <w:t>33.07</w:t>
            </w:r>
          </w:p>
        </w:tc>
        <w:tc>
          <w:tcPr>
            <w:tcW w:w="1003" w:type="dxa"/>
            <w:vAlign w:val="top"/>
          </w:tcPr>
          <w:p w14:paraId="3178E5BA" w14:textId="77777777" w:rsidR="00E72E9C" w:rsidRDefault="00E72E9C" w:rsidP="00F11841">
            <w:pPr>
              <w:ind w:firstLineChars="0" w:firstLine="0"/>
              <w:jc w:val="center"/>
            </w:pPr>
            <w:r>
              <w:rPr>
                <w:rFonts w:hint="eastAsia"/>
              </w:rPr>
              <w:t>+9.76</w:t>
            </w:r>
          </w:p>
        </w:tc>
        <w:tc>
          <w:tcPr>
            <w:tcW w:w="909" w:type="dxa"/>
            <w:vAlign w:val="top"/>
          </w:tcPr>
          <w:p w14:paraId="0611DD00" w14:textId="0784331E" w:rsidR="00E72E9C" w:rsidRDefault="00E72E9C" w:rsidP="00F11841">
            <w:pPr>
              <w:ind w:firstLineChars="0" w:firstLine="0"/>
              <w:jc w:val="center"/>
            </w:pPr>
            <w:r>
              <w:rPr>
                <w:rFonts w:hint="eastAsia"/>
              </w:rPr>
              <w:t>0.0022</w:t>
            </w:r>
          </w:p>
        </w:tc>
        <w:tc>
          <w:tcPr>
            <w:tcW w:w="1034" w:type="dxa"/>
            <w:vAlign w:val="top"/>
          </w:tcPr>
          <w:p w14:paraId="765806F6" w14:textId="534A9158" w:rsidR="00E72E9C" w:rsidRDefault="00E72E9C" w:rsidP="00F11841">
            <w:pPr>
              <w:ind w:firstLineChars="0" w:firstLine="0"/>
              <w:jc w:val="center"/>
            </w:pPr>
            <w:r>
              <w:rPr>
                <w:rFonts w:hint="eastAsia"/>
              </w:rPr>
              <w:t>-0.0042</w:t>
            </w:r>
          </w:p>
        </w:tc>
      </w:tr>
      <w:tr w:rsidR="00E72E9C" w14:paraId="0F0740AE" w14:textId="77777777" w:rsidTr="00492B44">
        <w:tc>
          <w:tcPr>
            <w:tcW w:w="709" w:type="dxa"/>
            <w:vMerge/>
            <w:vAlign w:val="top"/>
          </w:tcPr>
          <w:p w14:paraId="45D7C381" w14:textId="3406E6FD" w:rsidR="00E72E9C" w:rsidRDefault="00E72E9C" w:rsidP="00F11841">
            <w:pPr>
              <w:ind w:firstLine="480"/>
              <w:jc w:val="center"/>
            </w:pPr>
          </w:p>
        </w:tc>
        <w:tc>
          <w:tcPr>
            <w:tcW w:w="1838" w:type="dxa"/>
            <w:vAlign w:val="top"/>
          </w:tcPr>
          <w:p w14:paraId="0174161E" w14:textId="663CC3F5" w:rsidR="00E72E9C" w:rsidRDefault="00E72E9C" w:rsidP="00F11841">
            <w:pPr>
              <w:ind w:firstLineChars="0" w:firstLine="0"/>
              <w:jc w:val="center"/>
            </w:pPr>
            <w:r>
              <w:rPr>
                <w:rFonts w:hint="eastAsia"/>
              </w:rPr>
              <w:t>ONT</w:t>
            </w:r>
            <w:r w:rsidRPr="00DC1709">
              <w:rPr>
                <w:vertAlign w:val="superscript"/>
              </w:rPr>
              <w:fldChar w:fldCharType="begin"/>
            </w:r>
            <w:r w:rsidRPr="00DC1709">
              <w:rPr>
                <w:vertAlign w:val="superscript"/>
              </w:rPr>
              <w:instrText xml:space="preserve"> </w:instrText>
            </w:r>
            <w:r w:rsidRPr="00DC1709">
              <w:rPr>
                <w:rFonts w:hint="eastAsia"/>
                <w:vertAlign w:val="superscript"/>
              </w:rPr>
              <w:instrText>REF _Ref195455354 \r \h</w:instrText>
            </w:r>
            <w:r w:rsidRPr="00DC1709">
              <w:rPr>
                <w:vertAlign w:val="superscript"/>
              </w:rPr>
              <w:instrText xml:space="preserve"> </w:instrText>
            </w:r>
            <w:r>
              <w:rPr>
                <w:vertAlign w:val="superscript"/>
              </w:rPr>
              <w:instrText xml:space="preserve"> \* MERGEFORMAT </w:instrText>
            </w:r>
            <w:r w:rsidRPr="00DC1709">
              <w:rPr>
                <w:vertAlign w:val="superscript"/>
              </w:rPr>
            </w:r>
            <w:r w:rsidRPr="00DC1709">
              <w:rPr>
                <w:vertAlign w:val="superscript"/>
              </w:rPr>
              <w:fldChar w:fldCharType="separate"/>
            </w:r>
            <w:r w:rsidR="00AD775D">
              <w:rPr>
                <w:vertAlign w:val="superscript"/>
              </w:rPr>
              <w:t>[56]</w:t>
            </w:r>
            <w:r w:rsidRPr="00DC1709">
              <w:rPr>
                <w:vertAlign w:val="superscript"/>
              </w:rPr>
              <w:fldChar w:fldCharType="end"/>
            </w:r>
          </w:p>
        </w:tc>
        <w:tc>
          <w:tcPr>
            <w:tcW w:w="855" w:type="dxa"/>
            <w:vAlign w:val="top"/>
          </w:tcPr>
          <w:p w14:paraId="5D811FBD" w14:textId="485AE6CF" w:rsidR="00E72E9C" w:rsidRPr="000D348A" w:rsidRDefault="00E72E9C" w:rsidP="00F11841">
            <w:pPr>
              <w:ind w:firstLineChars="0" w:firstLine="0"/>
              <w:jc w:val="center"/>
            </w:pPr>
            <w:r>
              <w:rPr>
                <w:rFonts w:hint="eastAsia"/>
              </w:rPr>
              <w:t>8.63</w:t>
            </w:r>
          </w:p>
        </w:tc>
        <w:tc>
          <w:tcPr>
            <w:tcW w:w="944" w:type="dxa"/>
            <w:vAlign w:val="top"/>
          </w:tcPr>
          <w:p w14:paraId="3DAB8142" w14:textId="77777777" w:rsidR="00E72E9C" w:rsidRPr="000D348A" w:rsidRDefault="00E72E9C" w:rsidP="00F11841">
            <w:pPr>
              <w:ind w:firstLineChars="0" w:firstLine="0"/>
              <w:jc w:val="center"/>
            </w:pPr>
            <w:r w:rsidRPr="000D348A">
              <w:rPr>
                <w:rFonts w:hint="eastAsia"/>
              </w:rPr>
              <w:t>+</w:t>
            </w:r>
            <w:r>
              <w:rPr>
                <w:rFonts w:hint="eastAsia"/>
              </w:rPr>
              <w:t>7.54</w:t>
            </w:r>
          </w:p>
        </w:tc>
        <w:tc>
          <w:tcPr>
            <w:tcW w:w="1003" w:type="dxa"/>
            <w:vAlign w:val="top"/>
          </w:tcPr>
          <w:p w14:paraId="778A9FFC" w14:textId="6D156EA4" w:rsidR="00E72E9C" w:rsidRPr="000D348A" w:rsidRDefault="00E72E9C" w:rsidP="00F11841">
            <w:pPr>
              <w:ind w:firstLineChars="0" w:firstLine="0"/>
              <w:jc w:val="center"/>
            </w:pPr>
            <w:r>
              <w:rPr>
                <w:rFonts w:hint="eastAsia"/>
              </w:rPr>
              <w:t>33.81</w:t>
            </w:r>
          </w:p>
        </w:tc>
        <w:tc>
          <w:tcPr>
            <w:tcW w:w="1003" w:type="dxa"/>
            <w:vAlign w:val="top"/>
          </w:tcPr>
          <w:p w14:paraId="1C286CAD" w14:textId="77777777" w:rsidR="00E72E9C" w:rsidRPr="000D348A" w:rsidRDefault="00E72E9C" w:rsidP="00F11841">
            <w:pPr>
              <w:ind w:firstLineChars="0" w:firstLine="0"/>
              <w:jc w:val="center"/>
            </w:pPr>
            <w:r w:rsidRPr="000D348A">
              <w:rPr>
                <w:rFonts w:hint="eastAsia"/>
              </w:rPr>
              <w:t>+</w:t>
            </w:r>
            <w:r>
              <w:rPr>
                <w:rFonts w:hint="eastAsia"/>
              </w:rPr>
              <w:t>8.93</w:t>
            </w:r>
          </w:p>
        </w:tc>
        <w:tc>
          <w:tcPr>
            <w:tcW w:w="909" w:type="dxa"/>
            <w:vAlign w:val="top"/>
          </w:tcPr>
          <w:p w14:paraId="55DDF280" w14:textId="0D7B2F8E" w:rsidR="00E72E9C" w:rsidRPr="000D348A" w:rsidRDefault="00E72E9C" w:rsidP="00F11841">
            <w:pPr>
              <w:ind w:firstLineChars="0" w:firstLine="0"/>
              <w:jc w:val="center"/>
            </w:pPr>
            <w:r>
              <w:rPr>
                <w:rFonts w:hint="eastAsia"/>
              </w:rPr>
              <w:t>0.0020</w:t>
            </w:r>
          </w:p>
        </w:tc>
        <w:tc>
          <w:tcPr>
            <w:tcW w:w="1034" w:type="dxa"/>
            <w:vAlign w:val="top"/>
          </w:tcPr>
          <w:p w14:paraId="3EAD078B" w14:textId="74EE7995" w:rsidR="00E72E9C" w:rsidRPr="000D348A" w:rsidRDefault="00E72E9C" w:rsidP="00F11841">
            <w:pPr>
              <w:ind w:firstLineChars="0" w:firstLine="0"/>
              <w:jc w:val="center"/>
            </w:pPr>
            <w:r w:rsidRPr="000D348A">
              <w:rPr>
                <w:rFonts w:hint="eastAsia"/>
              </w:rPr>
              <w:t>-0.00</w:t>
            </w:r>
            <w:r>
              <w:rPr>
                <w:rFonts w:hint="eastAsia"/>
              </w:rPr>
              <w:t>44</w:t>
            </w:r>
          </w:p>
        </w:tc>
      </w:tr>
      <w:tr w:rsidR="00E72E9C" w14:paraId="260C6A14" w14:textId="77777777" w:rsidTr="00492B44">
        <w:tc>
          <w:tcPr>
            <w:tcW w:w="709" w:type="dxa"/>
            <w:vMerge/>
            <w:vAlign w:val="top"/>
          </w:tcPr>
          <w:p w14:paraId="24491D3E" w14:textId="267605F7" w:rsidR="00E72E9C" w:rsidRDefault="00E72E9C" w:rsidP="00F11841">
            <w:pPr>
              <w:ind w:firstLineChars="0" w:firstLine="0"/>
              <w:jc w:val="center"/>
            </w:pPr>
          </w:p>
        </w:tc>
        <w:tc>
          <w:tcPr>
            <w:tcW w:w="1838" w:type="dxa"/>
            <w:vAlign w:val="top"/>
          </w:tcPr>
          <w:p w14:paraId="23F398AF" w14:textId="0C3EEB2D" w:rsidR="00E72E9C" w:rsidRDefault="00E72E9C" w:rsidP="00F11841">
            <w:pPr>
              <w:ind w:firstLineChars="0" w:firstLine="0"/>
              <w:jc w:val="center"/>
            </w:pPr>
            <w:proofErr w:type="spellStart"/>
            <w:r>
              <w:rPr>
                <w:rFonts w:hint="eastAsia"/>
                <w:b/>
                <w:bCs/>
              </w:rPr>
              <w:t>AMFNet</w:t>
            </w:r>
            <w:proofErr w:type="spellEnd"/>
          </w:p>
        </w:tc>
        <w:tc>
          <w:tcPr>
            <w:tcW w:w="855" w:type="dxa"/>
            <w:vAlign w:val="top"/>
          </w:tcPr>
          <w:p w14:paraId="53353E26" w14:textId="02255732" w:rsidR="00E72E9C" w:rsidRDefault="00E72E9C" w:rsidP="00F11841">
            <w:pPr>
              <w:ind w:firstLineChars="0" w:firstLine="0"/>
              <w:jc w:val="center"/>
            </w:pPr>
            <w:r w:rsidRPr="00FA5925">
              <w:rPr>
                <w:rFonts w:hint="eastAsia"/>
                <w:b/>
                <w:bCs/>
              </w:rPr>
              <w:t>10.25</w:t>
            </w:r>
          </w:p>
        </w:tc>
        <w:tc>
          <w:tcPr>
            <w:tcW w:w="944" w:type="dxa"/>
            <w:vAlign w:val="top"/>
          </w:tcPr>
          <w:p w14:paraId="3C9E2A12" w14:textId="4A7A7D66" w:rsidR="00E72E9C" w:rsidRDefault="00E72E9C" w:rsidP="00F11841">
            <w:pPr>
              <w:ind w:firstLineChars="0" w:firstLine="0"/>
              <w:jc w:val="center"/>
            </w:pPr>
            <w:r>
              <w:rPr>
                <w:rFonts w:hint="eastAsia"/>
                <w:b/>
                <w:bCs/>
              </w:rPr>
              <w:t>+10.25</w:t>
            </w:r>
          </w:p>
        </w:tc>
        <w:tc>
          <w:tcPr>
            <w:tcW w:w="1003" w:type="dxa"/>
            <w:vAlign w:val="top"/>
          </w:tcPr>
          <w:p w14:paraId="1AC0CE75" w14:textId="1214CFB8" w:rsidR="00E72E9C" w:rsidRDefault="00E72E9C" w:rsidP="00F11841">
            <w:pPr>
              <w:ind w:firstLineChars="0" w:firstLine="0"/>
              <w:jc w:val="center"/>
            </w:pPr>
            <w:r w:rsidRPr="00FA5925">
              <w:rPr>
                <w:rFonts w:hint="eastAsia"/>
                <w:b/>
                <w:bCs/>
              </w:rPr>
              <w:t>36.42</w:t>
            </w:r>
          </w:p>
        </w:tc>
        <w:tc>
          <w:tcPr>
            <w:tcW w:w="1003" w:type="dxa"/>
            <w:vAlign w:val="top"/>
          </w:tcPr>
          <w:p w14:paraId="71BD10C7" w14:textId="4C859A43" w:rsidR="00E72E9C" w:rsidRDefault="00E72E9C" w:rsidP="00F11841">
            <w:pPr>
              <w:ind w:firstLineChars="0" w:firstLine="0"/>
              <w:jc w:val="center"/>
            </w:pPr>
            <w:r>
              <w:rPr>
                <w:rFonts w:hint="eastAsia"/>
                <w:b/>
                <w:bCs/>
              </w:rPr>
              <w:t>+12.52</w:t>
            </w:r>
          </w:p>
        </w:tc>
        <w:tc>
          <w:tcPr>
            <w:tcW w:w="909" w:type="dxa"/>
            <w:vAlign w:val="top"/>
          </w:tcPr>
          <w:p w14:paraId="7D399DEC" w14:textId="1C5EB31B" w:rsidR="00E72E9C" w:rsidRDefault="00E72E9C" w:rsidP="00F11841">
            <w:pPr>
              <w:ind w:firstLineChars="0" w:firstLine="0"/>
              <w:jc w:val="center"/>
            </w:pPr>
            <w:r w:rsidRPr="00FA5925">
              <w:rPr>
                <w:rFonts w:hint="eastAsia"/>
                <w:b/>
                <w:bCs/>
              </w:rPr>
              <w:t>0.0014</w:t>
            </w:r>
          </w:p>
        </w:tc>
        <w:tc>
          <w:tcPr>
            <w:tcW w:w="1034" w:type="dxa"/>
            <w:vAlign w:val="top"/>
          </w:tcPr>
          <w:p w14:paraId="266C5BD9" w14:textId="7B0F32F5" w:rsidR="00E72E9C" w:rsidRDefault="00E72E9C" w:rsidP="00F11841">
            <w:pPr>
              <w:ind w:firstLineChars="0" w:firstLine="0"/>
              <w:jc w:val="center"/>
            </w:pPr>
            <w:r>
              <w:rPr>
                <w:rFonts w:hint="eastAsia"/>
                <w:b/>
                <w:bCs/>
              </w:rPr>
              <w:t>-0.0050</w:t>
            </w:r>
          </w:p>
        </w:tc>
      </w:tr>
    </w:tbl>
    <w:p w14:paraId="36047A21" w14:textId="77777777" w:rsidR="00AD26C4" w:rsidRDefault="00AD26C4" w:rsidP="00AD26C4">
      <w:pPr>
        <w:ind w:firstLine="480"/>
      </w:pPr>
      <w:r w:rsidRPr="00AD26C4">
        <w:rPr>
          <w:rFonts w:hint="eastAsia"/>
        </w:rPr>
        <w:lastRenderedPageBreak/>
        <w:t>在众多对比方法中，本文提出的</w:t>
      </w:r>
      <w:proofErr w:type="spellStart"/>
      <w:r w:rsidRPr="00AD26C4">
        <w:rPr>
          <w:rFonts w:hint="eastAsia"/>
        </w:rPr>
        <w:t>AMFNet</w:t>
      </w:r>
      <w:proofErr w:type="spellEnd"/>
      <w:r w:rsidRPr="00AD26C4">
        <w:rPr>
          <w:rFonts w:hint="eastAsia"/>
        </w:rPr>
        <w:t>模型的性能指标突出地优于其它所有方法：其输出信号</w:t>
      </w:r>
      <w:r w:rsidRPr="00AD26C4">
        <w:rPr>
          <w:rFonts w:hint="eastAsia"/>
        </w:rPr>
        <w:t>SNR</w:t>
      </w:r>
      <w:r w:rsidRPr="00AD26C4">
        <w:rPr>
          <w:rFonts w:hint="eastAsia"/>
        </w:rPr>
        <w:t>达到</w:t>
      </w:r>
      <w:r w:rsidRPr="00AD26C4">
        <w:rPr>
          <w:rFonts w:hint="eastAsia"/>
        </w:rPr>
        <w:t>10.25 dB</w:t>
      </w:r>
      <w:r w:rsidRPr="00AD26C4">
        <w:rPr>
          <w:rFonts w:hint="eastAsia"/>
        </w:rPr>
        <w:t>，</w:t>
      </w:r>
      <w:r w:rsidRPr="00AD26C4">
        <w:rPr>
          <w:rFonts w:hint="eastAsia"/>
        </w:rPr>
        <w:t>PSNR</w:t>
      </w:r>
      <w:r w:rsidRPr="00AD26C4">
        <w:rPr>
          <w:rFonts w:hint="eastAsia"/>
        </w:rPr>
        <w:t>高达</w:t>
      </w:r>
      <w:r w:rsidRPr="00AD26C4">
        <w:rPr>
          <w:rFonts w:hint="eastAsia"/>
        </w:rPr>
        <w:t>36.42 dB</w:t>
      </w:r>
      <w:r w:rsidRPr="00AD26C4">
        <w:rPr>
          <w:rFonts w:hint="eastAsia"/>
        </w:rPr>
        <w:t>，即使对比先进的自监督降噪模型（如</w:t>
      </w:r>
      <w:r w:rsidRPr="00AD26C4">
        <w:rPr>
          <w:rFonts w:hint="eastAsia"/>
        </w:rPr>
        <w:t>N2N</w:t>
      </w:r>
      <w:r w:rsidRPr="00AD26C4">
        <w:rPr>
          <w:rFonts w:hint="eastAsia"/>
        </w:rPr>
        <w:t>或</w:t>
      </w:r>
      <w:r w:rsidRPr="00AD26C4">
        <w:rPr>
          <w:rFonts w:hint="eastAsia"/>
        </w:rPr>
        <w:t>ONT</w:t>
      </w:r>
      <w:r w:rsidRPr="00AD26C4">
        <w:rPr>
          <w:rFonts w:hint="eastAsia"/>
        </w:rPr>
        <w:t>），</w:t>
      </w:r>
      <w:proofErr w:type="spellStart"/>
      <w:r w:rsidRPr="00AD26C4">
        <w:rPr>
          <w:rFonts w:hint="eastAsia"/>
        </w:rPr>
        <w:t>AMFNet</w:t>
      </w:r>
      <w:proofErr w:type="spellEnd"/>
      <w:r w:rsidRPr="00AD26C4">
        <w:rPr>
          <w:rFonts w:hint="eastAsia"/>
        </w:rPr>
        <w:t>仍实现了至少约</w:t>
      </w:r>
      <w:r w:rsidRPr="00AD26C4">
        <w:rPr>
          <w:rFonts w:hint="eastAsia"/>
        </w:rPr>
        <w:t>1.5</w:t>
      </w:r>
      <w:r w:rsidRPr="00AD26C4">
        <w:rPr>
          <w:rFonts w:hint="eastAsia"/>
        </w:rPr>
        <w:t>～</w:t>
      </w:r>
      <w:r w:rsidRPr="00AD26C4">
        <w:rPr>
          <w:rFonts w:hint="eastAsia"/>
        </w:rPr>
        <w:t>2 dB</w:t>
      </w:r>
      <w:r w:rsidRPr="00AD26C4">
        <w:rPr>
          <w:rFonts w:hint="eastAsia"/>
        </w:rPr>
        <w:t>的额外</w:t>
      </w:r>
      <w:r w:rsidRPr="00AD26C4">
        <w:rPr>
          <w:rFonts w:hint="eastAsia"/>
        </w:rPr>
        <w:t>SNR</w:t>
      </w:r>
      <w:r w:rsidRPr="00AD26C4">
        <w:rPr>
          <w:rFonts w:hint="eastAsia"/>
        </w:rPr>
        <w:t>提升和约</w:t>
      </w:r>
      <w:r w:rsidRPr="00AD26C4">
        <w:rPr>
          <w:rFonts w:hint="eastAsia"/>
        </w:rPr>
        <w:t>2</w:t>
      </w:r>
      <w:r w:rsidRPr="00AD26C4">
        <w:rPr>
          <w:rFonts w:hint="eastAsia"/>
        </w:rPr>
        <w:t>～</w:t>
      </w:r>
      <w:r w:rsidRPr="00AD26C4">
        <w:rPr>
          <w:rFonts w:hint="eastAsia"/>
        </w:rPr>
        <w:t>3 dB</w:t>
      </w:r>
      <w:r w:rsidRPr="00AD26C4">
        <w:rPr>
          <w:rFonts w:hint="eastAsia"/>
        </w:rPr>
        <w:t>的</w:t>
      </w:r>
      <w:r w:rsidRPr="00AD26C4">
        <w:rPr>
          <w:rFonts w:hint="eastAsia"/>
        </w:rPr>
        <w:t>PSNR</w:t>
      </w:r>
      <w:r w:rsidRPr="00AD26C4">
        <w:rPr>
          <w:rFonts w:hint="eastAsia"/>
        </w:rPr>
        <w:t>提升。这一系列对比结果表明，本文模型在噪声抑制和信号保真方面均取得了当前最优的表现：更高的</w:t>
      </w:r>
      <w:r w:rsidRPr="00AD26C4">
        <w:rPr>
          <w:rFonts w:hint="eastAsia"/>
        </w:rPr>
        <w:t>SNR</w:t>
      </w:r>
      <w:r w:rsidRPr="00AD26C4">
        <w:rPr>
          <w:rFonts w:hint="eastAsia"/>
        </w:rPr>
        <w:t>和</w:t>
      </w:r>
      <w:r w:rsidRPr="00AD26C4">
        <w:rPr>
          <w:rFonts w:hint="eastAsia"/>
        </w:rPr>
        <w:t>PSNR</w:t>
      </w:r>
      <w:r w:rsidRPr="00AD26C4">
        <w:rPr>
          <w:rFonts w:hint="eastAsia"/>
        </w:rPr>
        <w:t>意味着噪声被更彻底地消除、信号细节得到更完整的保留，而更低的</w:t>
      </w:r>
      <w:r w:rsidRPr="00AD26C4">
        <w:rPr>
          <w:rFonts w:hint="eastAsia"/>
        </w:rPr>
        <w:t>RMSE</w:t>
      </w:r>
      <w:r w:rsidRPr="00AD26C4">
        <w:rPr>
          <w:rFonts w:hint="eastAsia"/>
        </w:rPr>
        <w:t>则体现了降噪结果与原始信号的误差更小。</w:t>
      </w:r>
    </w:p>
    <w:p w14:paraId="6C2F3D6F" w14:textId="409082AF" w:rsidR="00AD26C4" w:rsidRDefault="00AD26C4" w:rsidP="00AD26C4">
      <w:pPr>
        <w:ind w:firstLine="480"/>
      </w:pPr>
      <w:r w:rsidRPr="00AD26C4">
        <w:rPr>
          <w:rFonts w:hint="eastAsia"/>
        </w:rPr>
        <w:t>综上，通过模块消融实验和多方法对比实验验证本文所提模型的</w:t>
      </w:r>
      <w:r>
        <w:rPr>
          <w:rFonts w:hint="eastAsia"/>
        </w:rPr>
        <w:t>有效性</w:t>
      </w:r>
      <w:r w:rsidRPr="00AD26C4">
        <w:rPr>
          <w:rFonts w:hint="eastAsia"/>
        </w:rPr>
        <w:t>和设计合理性。一方面，由于引入</w:t>
      </w:r>
      <w:r w:rsidRPr="00AD26C4">
        <w:rPr>
          <w:rFonts w:hint="eastAsia"/>
        </w:rPr>
        <w:t>SDFU</w:t>
      </w:r>
      <w:r w:rsidRPr="00AD26C4">
        <w:rPr>
          <w:rFonts w:hint="eastAsia"/>
        </w:rPr>
        <w:t>、</w:t>
      </w:r>
      <w:r w:rsidRPr="00AD26C4">
        <w:rPr>
          <w:rFonts w:hint="eastAsia"/>
        </w:rPr>
        <w:t>CAM</w:t>
      </w:r>
      <w:r w:rsidRPr="00AD26C4">
        <w:rPr>
          <w:rFonts w:hint="eastAsia"/>
        </w:rPr>
        <w:t>、</w:t>
      </w:r>
      <w:r w:rsidRPr="00AD26C4">
        <w:rPr>
          <w:rFonts w:hint="eastAsia"/>
        </w:rPr>
        <w:t>CMS-SCU</w:t>
      </w:r>
      <w:r w:rsidRPr="00AD26C4">
        <w:rPr>
          <w:rFonts w:hint="eastAsia"/>
        </w:rPr>
        <w:t>等模块的协同作用，才使得模型能够充分挖掘噪声信号特征并实现卓越的降噪性能。另一方面，与多种传统及深度学习降噪方法的对比显示，</w:t>
      </w:r>
      <w:proofErr w:type="spellStart"/>
      <w:r w:rsidRPr="00AD26C4">
        <w:rPr>
          <w:rFonts w:hint="eastAsia"/>
        </w:rPr>
        <w:t>AMFNet</w:t>
      </w:r>
      <w:proofErr w:type="spellEnd"/>
      <w:r w:rsidRPr="00AD26C4">
        <w:rPr>
          <w:rFonts w:hint="eastAsia"/>
        </w:rPr>
        <w:t>模型在提高信噪比、峰值信噪比以及降低重构误差等方面均取得了最优成绩，在复杂水下噪声信号降噪任务中展现出显著优势。这些实验结果充分表明，本文提出的模型在降噪性能上具有极大提升，模块设计切实可行且贡献明确，不仅提升了水下工程噪声信号的降噪</w:t>
      </w:r>
      <w:r w:rsidR="00303051">
        <w:rPr>
          <w:rFonts w:hint="eastAsia"/>
        </w:rPr>
        <w:t>提取</w:t>
      </w:r>
      <w:r w:rsidRPr="00AD26C4">
        <w:rPr>
          <w:rFonts w:hint="eastAsia"/>
        </w:rPr>
        <w:t>效果，也为相关领域提供了一种性能卓越的降噪</w:t>
      </w:r>
      <w:r>
        <w:rPr>
          <w:rFonts w:hint="eastAsia"/>
        </w:rPr>
        <w:t>提取</w:t>
      </w:r>
      <w:r w:rsidRPr="00AD26C4">
        <w:rPr>
          <w:rFonts w:hint="eastAsia"/>
        </w:rPr>
        <w:t>新方案，具有重要的理论意义和工程应用价值。</w:t>
      </w:r>
    </w:p>
    <w:p w14:paraId="0FF180BE" w14:textId="46C83E11" w:rsidR="00C45935" w:rsidRDefault="00C45935" w:rsidP="00BB63C6">
      <w:pPr>
        <w:pStyle w:val="2"/>
      </w:pPr>
      <w:bookmarkStart w:id="379" w:name="_Toc196728589"/>
      <w:bookmarkStart w:id="380" w:name="_Toc196728659"/>
      <w:bookmarkStart w:id="381" w:name="_Toc196728729"/>
      <w:bookmarkStart w:id="382" w:name="_Toc196845449"/>
      <w:r>
        <w:rPr>
          <w:rFonts w:hint="eastAsia"/>
        </w:rPr>
        <w:t>5</w:t>
      </w:r>
      <w:r>
        <w:t>.</w:t>
      </w:r>
      <w:r>
        <w:rPr>
          <w:rFonts w:hint="eastAsia"/>
        </w:rPr>
        <w:t>4</w:t>
      </w:r>
      <w:r>
        <w:t xml:space="preserve"> </w:t>
      </w:r>
      <w:r>
        <w:rPr>
          <w:rFonts w:hint="eastAsia"/>
        </w:rPr>
        <w:t>本章小结</w:t>
      </w:r>
      <w:bookmarkEnd w:id="379"/>
      <w:bookmarkEnd w:id="380"/>
      <w:bookmarkEnd w:id="381"/>
      <w:bookmarkEnd w:id="382"/>
      <w:r w:rsidR="00B71065">
        <w:fldChar w:fldCharType="begin"/>
      </w:r>
      <w:r w:rsidR="00B71065">
        <w:instrText xml:space="preserve"> </w:instrText>
      </w:r>
      <w:r w:rsidR="00B71065">
        <w:rPr>
          <w:rFonts w:hint="eastAsia"/>
        </w:rPr>
        <w:instrText>TC  "</w:instrText>
      </w:r>
      <w:bookmarkStart w:id="383" w:name="_Toc196847000"/>
      <w:r w:rsidR="00B71065">
        <w:rPr>
          <w:rFonts w:hint="eastAsia"/>
        </w:rPr>
        <w:instrText>5.4 Summary of This Chapter</w:instrText>
      </w:r>
      <w:bookmarkEnd w:id="383"/>
      <w:r w:rsidR="00B71065">
        <w:rPr>
          <w:rFonts w:hint="eastAsia"/>
        </w:rPr>
        <w:instrText>" \l 2</w:instrText>
      </w:r>
      <w:r w:rsidR="00B71065">
        <w:instrText xml:space="preserve"> </w:instrText>
      </w:r>
      <w:r w:rsidR="00B71065">
        <w:fldChar w:fldCharType="end"/>
      </w:r>
    </w:p>
    <w:p w14:paraId="4D3EB5E3" w14:textId="1104A731" w:rsidR="00C04623" w:rsidRDefault="00C04623" w:rsidP="0006605B">
      <w:pPr>
        <w:ind w:firstLine="480"/>
      </w:pPr>
      <w:r w:rsidRPr="00C04623">
        <w:rPr>
          <w:rFonts w:hint="eastAsia"/>
        </w:rPr>
        <w:t>本章围绕低信噪比条件下海洋工程水下噪声的提取与降噪这一核心问题，设计并开展了一系列系统性的实验研究，旨在全面验证所提出的自适应多重聚焦降噪网络在复杂海洋声环境中的实际性能。</w:t>
      </w:r>
    </w:p>
    <w:p w14:paraId="5ECE44A7" w14:textId="77777777" w:rsidR="00C04623" w:rsidRDefault="00C04623" w:rsidP="0006605B">
      <w:pPr>
        <w:ind w:firstLine="480"/>
      </w:pPr>
      <w:r w:rsidRPr="00C04623">
        <w:rPr>
          <w:rFonts w:hint="eastAsia"/>
        </w:rPr>
        <w:t>实验设置阶段，首先依据第二章对实际采集的打桩声与桥梁振动声信号特征的分析，构建了覆盖强脉冲与弱脉冲典型场景的三类实验数据集，包括累计能量段打桩声、原始完整打桩声和桥梁振动声信号。其中，累计能量段数据集截取了原始打桩声信号中累计能量达到</w:t>
      </w:r>
      <w:r w:rsidRPr="00C04623">
        <w:t>90%</w:t>
      </w:r>
      <w:r w:rsidRPr="00C04623">
        <w:rPr>
          <w:rFonts w:hint="eastAsia"/>
        </w:rPr>
        <w:t>的有效主脉冲段，通过叠加不同强度的海洋背景噪声模拟形成了从</w:t>
      </w:r>
      <w:r w:rsidRPr="00C04623">
        <w:t>−10 dB</w:t>
      </w:r>
      <w:r w:rsidRPr="00C04623">
        <w:rPr>
          <w:rFonts w:hint="eastAsia"/>
        </w:rPr>
        <w:t>到</w:t>
      </w:r>
      <w:r w:rsidRPr="00C04623">
        <w:t>10 dB</w:t>
      </w:r>
      <w:r w:rsidRPr="00C04623">
        <w:rPr>
          <w:rFonts w:hint="eastAsia"/>
        </w:rPr>
        <w:t>不等的初始信噪比场景，以复现远距离传播导致信号严重劣化的实际情形；原始完整数据集则保留了打桩信号整体的主脉冲与尾波结构；而桥梁振动声则天然构成了典型的低信噪比弱脉冲测试环境，为泛化性能验证提供了严苛条件。</w:t>
      </w:r>
    </w:p>
    <w:p w14:paraId="0AE147E4" w14:textId="77777777" w:rsidR="00C04623" w:rsidRDefault="00C04623" w:rsidP="0006605B">
      <w:pPr>
        <w:ind w:firstLine="480"/>
      </w:pPr>
      <w:r w:rsidRPr="00C04623">
        <w:rPr>
          <w:rFonts w:hint="eastAsia"/>
        </w:rPr>
        <w:lastRenderedPageBreak/>
        <w:t>在实验任务与性能评估方面，本章通过累计能量段、原始信号以及非训练类型信号的降噪实验，分别系统考察了所提模型在不同信号能量结构、不同信噪比水平及不同脉冲特性条件下的性能表现。具体而言，在累计能量段实验中，模型在极端恶劣条件（</w:t>
      </w:r>
      <w:r w:rsidRPr="00C04623">
        <w:t>−10 dB</w:t>
      </w:r>
      <w:r w:rsidRPr="00C04623">
        <w:rPr>
          <w:rFonts w:hint="eastAsia"/>
        </w:rPr>
        <w:t>）下的输出</w:t>
      </w:r>
      <w:r w:rsidRPr="00C04623">
        <w:t>SNR</w:t>
      </w:r>
      <w:r w:rsidRPr="00C04623">
        <w:rPr>
          <w:rFonts w:hint="eastAsia"/>
        </w:rPr>
        <w:t>相较输入提高了</w:t>
      </w:r>
      <w:r w:rsidRPr="00C04623">
        <w:t>13.07 dB</w:t>
      </w:r>
      <w:r w:rsidRPr="00C04623">
        <w:rPr>
          <w:rFonts w:hint="eastAsia"/>
        </w:rPr>
        <w:t>（从</w:t>
      </w:r>
      <w:r w:rsidRPr="00C04623">
        <w:t>−10.00 dB</w:t>
      </w:r>
      <w:r w:rsidRPr="00C04623">
        <w:rPr>
          <w:rFonts w:hint="eastAsia"/>
        </w:rPr>
        <w:t>提升至</w:t>
      </w:r>
      <w:r w:rsidRPr="00C04623">
        <w:t>3.07 dB</w:t>
      </w:r>
      <w:r w:rsidRPr="00C04623">
        <w:rPr>
          <w:rFonts w:hint="eastAsia"/>
        </w:rPr>
        <w:t>），</w:t>
      </w:r>
      <w:r w:rsidRPr="00C04623">
        <w:t>RMSE</w:t>
      </w:r>
      <w:r w:rsidRPr="00C04623">
        <w:rPr>
          <w:rFonts w:hint="eastAsia"/>
        </w:rPr>
        <w:t>指标显著降低约</w:t>
      </w:r>
      <w:r w:rsidRPr="00C04623">
        <w:t>79%</w:t>
      </w:r>
      <w:r w:rsidRPr="00C04623">
        <w:rPr>
          <w:rFonts w:hint="eastAsia"/>
        </w:rPr>
        <w:t>，信号从难以识别的状态被恢复到清晰可辨的结构；而在</w:t>
      </w:r>
      <w:r w:rsidRPr="00C04623">
        <w:t>0 dB</w:t>
      </w:r>
      <w:r w:rsidRPr="00C04623">
        <w:rPr>
          <w:rFonts w:hint="eastAsia"/>
        </w:rPr>
        <w:t>条件下，模型依然取得了</w:t>
      </w:r>
      <w:r w:rsidRPr="00C04623">
        <w:t>10.25 dB</w:t>
      </w:r>
      <w:r w:rsidRPr="00C04623">
        <w:rPr>
          <w:rFonts w:hint="eastAsia"/>
        </w:rPr>
        <w:t>的</w:t>
      </w:r>
      <w:r w:rsidRPr="00C04623">
        <w:t>SNR</w:t>
      </w:r>
      <w:r w:rsidRPr="00C04623">
        <w:rPr>
          <w:rFonts w:hint="eastAsia"/>
        </w:rPr>
        <w:t>提升，且有效重建了主脉冲频谱结构，背景噪声被显著抑制。在原始完整打桩声实验中，即便在未预处理的复杂尾波干扰条件下，</w:t>
      </w:r>
      <w:r w:rsidRPr="00C04623">
        <w:t>−10 dB</w:t>
      </w:r>
      <w:r w:rsidRPr="00C04623">
        <w:rPr>
          <w:rFonts w:hint="eastAsia"/>
        </w:rPr>
        <w:t>初始信噪比时的输出</w:t>
      </w:r>
      <w:r w:rsidRPr="00C04623">
        <w:t>SNR</w:t>
      </w:r>
      <w:r w:rsidRPr="00C04623">
        <w:rPr>
          <w:rFonts w:hint="eastAsia"/>
        </w:rPr>
        <w:t>也提高了</w:t>
      </w:r>
      <w:r w:rsidRPr="00C04623">
        <w:t>12.74 dB</w:t>
      </w:r>
      <w:r w:rsidRPr="00C04623">
        <w:rPr>
          <w:rFonts w:hint="eastAsia"/>
        </w:rPr>
        <w:t>至</w:t>
      </w:r>
      <w:r w:rsidRPr="00C04623">
        <w:t>2.74 dB</w:t>
      </w:r>
      <w:r w:rsidRPr="00C04623">
        <w:rPr>
          <w:rFonts w:hint="eastAsia"/>
        </w:rPr>
        <w:t>，</w:t>
      </w:r>
      <w:r w:rsidRPr="00C04623">
        <w:t>RMSE</w:t>
      </w:r>
      <w:r w:rsidRPr="00C04623">
        <w:rPr>
          <w:rFonts w:hint="eastAsia"/>
        </w:rPr>
        <w:t>同样降低了约</w:t>
      </w:r>
      <w:r w:rsidRPr="00C04623">
        <w:t>78%</w:t>
      </w:r>
      <w:r w:rsidRPr="00C04623">
        <w:rPr>
          <w:rFonts w:hint="eastAsia"/>
        </w:rPr>
        <w:t>，体现了模型对主脉冲结构恢复与尾波抑制的稳健能力。对于未参与训练的桥梁振动声信号，模型表现出良好的泛化适应性，准确恢复了原始信号中的突发脉冲结构并显著降低了背景与尾波干扰，进一步证明了方法在复杂实际场景中的可靠性与通用性。</w:t>
      </w:r>
    </w:p>
    <w:p w14:paraId="2430233B" w14:textId="163D25FE" w:rsidR="00C04623" w:rsidRDefault="00C04623" w:rsidP="0006605B">
      <w:pPr>
        <w:ind w:firstLine="480"/>
      </w:pPr>
      <w:r w:rsidRPr="00C04623">
        <w:rPr>
          <w:rFonts w:hint="eastAsia"/>
        </w:rPr>
        <w:t>此外，为深入验证所提模型结构的合理性与优越性，本章还分别开展了模块消融实验与多方法对比实验。消融实验表明，去除频谱动态聚焦单元（</w:t>
      </w:r>
      <w:r w:rsidRPr="00C04623">
        <w:rPr>
          <w:rFonts w:hint="eastAsia"/>
        </w:rPr>
        <w:t>SDFU</w:t>
      </w:r>
      <w:r w:rsidRPr="00C04623">
        <w:rPr>
          <w:rFonts w:hint="eastAsia"/>
        </w:rPr>
        <w:t>）、复数注意力模块（</w:t>
      </w:r>
      <w:r w:rsidRPr="00C04623">
        <w:rPr>
          <w:rFonts w:hint="eastAsia"/>
        </w:rPr>
        <w:t>CAM</w:t>
      </w:r>
      <w:r w:rsidRPr="00C04623">
        <w:rPr>
          <w:rFonts w:hint="eastAsia"/>
        </w:rPr>
        <w:t>）或复数多尺度特征融合单元（</w:t>
      </w:r>
      <w:r w:rsidRPr="00C04623">
        <w:rPr>
          <w:rFonts w:hint="eastAsia"/>
        </w:rPr>
        <w:t>CMS-SCU</w:t>
      </w:r>
      <w:r w:rsidRPr="00C04623">
        <w:rPr>
          <w:rFonts w:hint="eastAsia"/>
        </w:rPr>
        <w:t>）后，模型输出的</w:t>
      </w:r>
      <w:r w:rsidRPr="00C04623">
        <w:rPr>
          <w:rFonts w:hint="eastAsia"/>
        </w:rPr>
        <w:t>SNR</w:t>
      </w:r>
      <w:r w:rsidRPr="00C04623">
        <w:rPr>
          <w:rFonts w:hint="eastAsia"/>
        </w:rPr>
        <w:t>相较完整结构分别下降了约</w:t>
      </w:r>
      <w:r w:rsidRPr="00C04623">
        <w:rPr>
          <w:rFonts w:hint="eastAsia"/>
        </w:rPr>
        <w:t>2 dB</w:t>
      </w:r>
      <w:r w:rsidRPr="00C04623">
        <w:rPr>
          <w:rFonts w:hint="eastAsia"/>
        </w:rPr>
        <w:t>至</w:t>
      </w:r>
      <w:r w:rsidRPr="00C04623">
        <w:rPr>
          <w:rFonts w:hint="eastAsia"/>
        </w:rPr>
        <w:t>4 dB</w:t>
      </w:r>
      <w:r w:rsidRPr="00C04623">
        <w:rPr>
          <w:rFonts w:hint="eastAsia"/>
        </w:rPr>
        <w:t>不等，其中去除</w:t>
      </w:r>
      <w:r w:rsidRPr="00C04623">
        <w:rPr>
          <w:rFonts w:hint="eastAsia"/>
        </w:rPr>
        <w:t>CMS-SCU</w:t>
      </w:r>
      <w:r w:rsidRPr="00C04623">
        <w:rPr>
          <w:rFonts w:hint="eastAsia"/>
        </w:rPr>
        <w:t>模块影响最大，突显了各个模块在降噪性能中的关键作用。在与传统降噪方法（如维纳滤波、小波变换）及现有先进自监督模型（如</w:t>
      </w:r>
      <w:r w:rsidRPr="00C04623">
        <w:rPr>
          <w:rFonts w:hint="eastAsia"/>
        </w:rPr>
        <w:t>U-Net</w:t>
      </w:r>
      <w:r w:rsidRPr="00C04623">
        <w:rPr>
          <w:rFonts w:hint="eastAsia"/>
        </w:rPr>
        <w:t>、</w:t>
      </w:r>
      <w:r w:rsidRPr="00C04623">
        <w:rPr>
          <w:rFonts w:hint="eastAsia"/>
        </w:rPr>
        <w:t>N2N</w:t>
      </w:r>
      <w:r w:rsidRPr="00C04623">
        <w:rPr>
          <w:rFonts w:hint="eastAsia"/>
        </w:rPr>
        <w:t>、</w:t>
      </w:r>
      <w:r w:rsidRPr="00C04623">
        <w:rPr>
          <w:rFonts w:hint="eastAsia"/>
        </w:rPr>
        <w:t>ONT</w:t>
      </w:r>
      <w:r w:rsidRPr="00C04623">
        <w:rPr>
          <w:rFonts w:hint="eastAsia"/>
        </w:rPr>
        <w:t>）的对比实验中，所提出的</w:t>
      </w:r>
      <w:proofErr w:type="spellStart"/>
      <w:r w:rsidRPr="00C04623">
        <w:rPr>
          <w:rFonts w:hint="eastAsia"/>
        </w:rPr>
        <w:t>AMFNet</w:t>
      </w:r>
      <w:proofErr w:type="spellEnd"/>
      <w:r w:rsidRPr="00C04623">
        <w:rPr>
          <w:rFonts w:hint="eastAsia"/>
        </w:rPr>
        <w:t>模型在</w:t>
      </w:r>
      <w:r w:rsidRPr="00C04623">
        <w:rPr>
          <w:rFonts w:hint="eastAsia"/>
        </w:rPr>
        <w:t>0 dB</w:t>
      </w:r>
      <w:r w:rsidRPr="00C04623">
        <w:rPr>
          <w:rFonts w:hint="eastAsia"/>
        </w:rPr>
        <w:t>初始信噪比条件下实现了最高的输出</w:t>
      </w:r>
      <w:r w:rsidRPr="00C04623">
        <w:rPr>
          <w:rFonts w:hint="eastAsia"/>
        </w:rPr>
        <w:t>SNR</w:t>
      </w:r>
      <w:r w:rsidRPr="00C04623">
        <w:rPr>
          <w:rFonts w:hint="eastAsia"/>
        </w:rPr>
        <w:t>（</w:t>
      </w:r>
      <w:r w:rsidRPr="00C04623">
        <w:rPr>
          <w:rFonts w:hint="eastAsia"/>
        </w:rPr>
        <w:t>10.25 dB</w:t>
      </w:r>
      <w:r w:rsidRPr="00C04623">
        <w:rPr>
          <w:rFonts w:hint="eastAsia"/>
        </w:rPr>
        <w:t>）与最低的</w:t>
      </w:r>
      <w:r w:rsidRPr="00C04623">
        <w:rPr>
          <w:rFonts w:hint="eastAsia"/>
        </w:rPr>
        <w:t>RMSE</w:t>
      </w:r>
      <w:r w:rsidRPr="00C04623">
        <w:rPr>
          <w:rFonts w:hint="eastAsia"/>
        </w:rPr>
        <w:t>（</w:t>
      </w:r>
      <w:r w:rsidRPr="00C04623">
        <w:rPr>
          <w:rFonts w:hint="eastAsia"/>
        </w:rPr>
        <w:t>0.0014</w:t>
      </w:r>
      <w:r w:rsidRPr="00C04623">
        <w:rPr>
          <w:rFonts w:hint="eastAsia"/>
        </w:rPr>
        <w:t>），</w:t>
      </w:r>
      <w:r w:rsidR="00B524BB">
        <w:rPr>
          <w:rFonts w:hint="eastAsia"/>
        </w:rPr>
        <w:t>且均优于</w:t>
      </w:r>
      <w:r w:rsidRPr="00C04623">
        <w:rPr>
          <w:rFonts w:hint="eastAsia"/>
        </w:rPr>
        <w:t>其他</w:t>
      </w:r>
      <w:r w:rsidR="009C5150" w:rsidRPr="00C04623">
        <w:rPr>
          <w:rFonts w:hint="eastAsia"/>
        </w:rPr>
        <w:t>自监督模型</w:t>
      </w:r>
      <w:r w:rsidRPr="00C04623">
        <w:rPr>
          <w:rFonts w:hint="eastAsia"/>
        </w:rPr>
        <w:t>，充分证实了模型在信号结构保持与噪声抑制方面的显著优势。</w:t>
      </w:r>
    </w:p>
    <w:bookmarkEnd w:id="366"/>
    <w:bookmarkEnd w:id="367"/>
    <w:p w14:paraId="4C171A34" w14:textId="55CC9C4E" w:rsidR="001961C5" w:rsidRDefault="00C1708D">
      <w:pPr>
        <w:ind w:firstLine="480"/>
        <w:rPr>
          <w:szCs w:val="24"/>
        </w:rPr>
      </w:pPr>
      <w:r w:rsidRPr="00C1708D">
        <w:rPr>
          <w:rFonts w:hint="eastAsia"/>
        </w:rPr>
        <w:t>综上所述，本章通过严格的实验设计和系统深入的性能分析，充分验证了本文所提出的</w:t>
      </w:r>
      <w:proofErr w:type="spellStart"/>
      <w:r>
        <w:rPr>
          <w:rFonts w:hint="eastAsia"/>
        </w:rPr>
        <w:t>AMFNet</w:t>
      </w:r>
      <w:proofErr w:type="spellEnd"/>
      <w:r w:rsidRPr="00C1708D">
        <w:rPr>
          <w:rFonts w:hint="eastAsia"/>
        </w:rPr>
        <w:t>在低信噪比海洋工程场景中的有效性与先进性。实验结果表明，本方法能够在不同脉冲类型、不同初始信噪比条件下稳健实现水下噪声的有效抑制与目标信号结构的高保真恢复，体现出明显的应用潜力与工程价值，也为海洋工程实际声学监测提供了有力的技术支撑与参考依据。</w:t>
      </w:r>
    </w:p>
    <w:p w14:paraId="2D5509B2" w14:textId="77777777" w:rsidR="001961C5" w:rsidRDefault="001961C5">
      <w:pPr>
        <w:ind w:firstLine="480"/>
        <w:sectPr w:rsidR="001961C5">
          <w:headerReference w:type="default" r:id="rId120"/>
          <w:pgSz w:w="11906" w:h="16838"/>
          <w:pgMar w:top="1440" w:right="1800" w:bottom="1440" w:left="1800" w:header="851" w:footer="992" w:gutter="0"/>
          <w:cols w:space="720"/>
          <w:docGrid w:type="lines" w:linePitch="312"/>
        </w:sectPr>
      </w:pPr>
    </w:p>
    <w:p w14:paraId="3261AC1C" w14:textId="77777777" w:rsidR="001961C5" w:rsidRDefault="001961C5">
      <w:pPr>
        <w:ind w:firstLine="480"/>
        <w:rPr>
          <w:szCs w:val="24"/>
        </w:rPr>
        <w:sectPr w:rsidR="001961C5">
          <w:headerReference w:type="default" r:id="rId121"/>
          <w:type w:val="continuous"/>
          <w:pgSz w:w="11906" w:h="16838"/>
          <w:pgMar w:top="1440" w:right="1800" w:bottom="1440" w:left="1800" w:header="851" w:footer="992" w:gutter="0"/>
          <w:cols w:space="720"/>
          <w:docGrid w:type="lines" w:linePitch="312"/>
        </w:sectPr>
      </w:pPr>
      <w:bookmarkStart w:id="384" w:name="_Toc482706365"/>
      <w:bookmarkStart w:id="385" w:name="_Toc482206171"/>
    </w:p>
    <w:p w14:paraId="74DB41F8" w14:textId="6BBB948A" w:rsidR="001961C5" w:rsidRDefault="00731BBB" w:rsidP="00BB63C6">
      <w:pPr>
        <w:pStyle w:val="1"/>
        <w:spacing w:before="156" w:after="156"/>
      </w:pPr>
      <w:bookmarkStart w:id="386" w:name="_Toc6744998"/>
      <w:bookmarkStart w:id="387" w:name="_Toc196728590"/>
      <w:bookmarkStart w:id="388" w:name="_Toc196728660"/>
      <w:bookmarkStart w:id="389" w:name="_Toc196728730"/>
      <w:bookmarkStart w:id="390" w:name="_Toc196845450"/>
      <w:r>
        <w:lastRenderedPageBreak/>
        <w:t>第</w:t>
      </w:r>
      <w:r w:rsidR="001740B0">
        <w:rPr>
          <w:rFonts w:hint="eastAsia"/>
        </w:rPr>
        <w:t>六</w:t>
      </w:r>
      <w:r>
        <w:t>章</w:t>
      </w:r>
      <w:r>
        <w:t xml:space="preserve"> </w:t>
      </w:r>
      <w:r>
        <w:t>总结与展望</w:t>
      </w:r>
      <w:bookmarkEnd w:id="384"/>
      <w:bookmarkEnd w:id="385"/>
      <w:bookmarkEnd w:id="386"/>
      <w:bookmarkEnd w:id="387"/>
      <w:bookmarkEnd w:id="388"/>
      <w:bookmarkEnd w:id="389"/>
      <w:bookmarkEnd w:id="390"/>
      <w:r w:rsidR="00B71065">
        <w:fldChar w:fldCharType="begin"/>
      </w:r>
      <w:r w:rsidR="00B71065">
        <w:instrText xml:space="preserve"> TC  "</w:instrText>
      </w:r>
      <w:bookmarkStart w:id="391" w:name="_Toc196847001"/>
      <w:r w:rsidR="00B71065">
        <w:instrText>Chapter 6 Conclusion and Future Work</w:instrText>
      </w:r>
      <w:bookmarkEnd w:id="391"/>
      <w:r w:rsidR="00B71065">
        <w:instrText xml:space="preserve">" \l 1 </w:instrText>
      </w:r>
      <w:r w:rsidR="00B71065">
        <w:fldChar w:fldCharType="end"/>
      </w:r>
    </w:p>
    <w:p w14:paraId="38D522EF" w14:textId="0DE6289E" w:rsidR="00025E97" w:rsidRDefault="001740B0" w:rsidP="00BB63C6">
      <w:pPr>
        <w:pStyle w:val="2"/>
      </w:pPr>
      <w:bookmarkStart w:id="392" w:name="_Toc482706366"/>
      <w:bookmarkStart w:id="393" w:name="_Toc482206172"/>
      <w:bookmarkStart w:id="394" w:name="_Toc6744999"/>
      <w:bookmarkStart w:id="395" w:name="_Toc196728591"/>
      <w:bookmarkStart w:id="396" w:name="_Toc196728661"/>
      <w:bookmarkStart w:id="397" w:name="_Toc196728731"/>
      <w:bookmarkStart w:id="398" w:name="_Toc196845451"/>
      <w:r>
        <w:rPr>
          <w:rFonts w:hint="eastAsia"/>
        </w:rPr>
        <w:t>6</w:t>
      </w:r>
      <w:r>
        <w:t xml:space="preserve">.1 </w:t>
      </w:r>
      <w:r>
        <w:t>论文的主要工作与创新点</w:t>
      </w:r>
      <w:bookmarkEnd w:id="392"/>
      <w:bookmarkEnd w:id="393"/>
      <w:bookmarkEnd w:id="394"/>
      <w:bookmarkEnd w:id="395"/>
      <w:bookmarkEnd w:id="396"/>
      <w:bookmarkEnd w:id="397"/>
      <w:bookmarkEnd w:id="398"/>
      <w:r w:rsidR="00B71065">
        <w:fldChar w:fldCharType="begin"/>
      </w:r>
      <w:r w:rsidR="00B71065">
        <w:instrText xml:space="preserve"> TC  "</w:instrText>
      </w:r>
      <w:bookmarkStart w:id="399" w:name="_Toc196847002"/>
      <w:r w:rsidR="00B71065">
        <w:instrText>6.1 Key Contributions and Innovations of This Paper</w:instrText>
      </w:r>
      <w:bookmarkEnd w:id="399"/>
      <w:r w:rsidR="00B71065">
        <w:instrText xml:space="preserve">" \l 2 </w:instrText>
      </w:r>
      <w:r w:rsidR="00B71065">
        <w:fldChar w:fldCharType="end"/>
      </w:r>
    </w:p>
    <w:p w14:paraId="1FCA330B" w14:textId="6989C888" w:rsidR="00467A90" w:rsidRDefault="00467A90" w:rsidP="00467A90">
      <w:pPr>
        <w:ind w:firstLine="480"/>
      </w:pPr>
      <w:r w:rsidRPr="00467A90">
        <w:rPr>
          <w:rFonts w:hint="eastAsia"/>
        </w:rPr>
        <w:t>本论文围绕</w:t>
      </w:r>
      <w:r w:rsidR="00067C0B">
        <w:rPr>
          <w:rFonts w:hint="eastAsia"/>
        </w:rPr>
        <w:t>海洋工程水下噪声</w:t>
      </w:r>
      <w:r w:rsidRPr="00467A90">
        <w:rPr>
          <w:rFonts w:hint="eastAsia"/>
        </w:rPr>
        <w:t>信号的</w:t>
      </w:r>
      <w:r w:rsidR="00067C0B">
        <w:rPr>
          <w:rFonts w:hint="eastAsia"/>
        </w:rPr>
        <w:t>提取</w:t>
      </w:r>
      <w:r w:rsidRPr="00467A90">
        <w:rPr>
          <w:rFonts w:hint="eastAsia"/>
        </w:rPr>
        <w:t>问题，针对传统方法在复杂背景干扰条件下结构保持能力不足、现有深度模型对监督样本依赖强以及模型工程适应性差等问题，提出了一种融合结构感知机制的自监督水下降噪方法，并围绕数据构建、模型设计与性能验证展开系统研究，构建了完整的工程任务闭环方案。本文的主要研究工作与创新点概括如下：</w:t>
      </w:r>
    </w:p>
    <w:p w14:paraId="076F9B1C" w14:textId="548AD44A" w:rsidR="00664393" w:rsidRDefault="00C44A25" w:rsidP="00C44A25">
      <w:pPr>
        <w:ind w:firstLineChars="0" w:firstLine="480"/>
      </w:pPr>
      <w:r>
        <w:rPr>
          <w:rFonts w:hint="eastAsia"/>
        </w:rPr>
        <w:t>（</w:t>
      </w:r>
      <w:r>
        <w:rPr>
          <w:rFonts w:hint="eastAsia"/>
        </w:rPr>
        <w:t>1</w:t>
      </w:r>
      <w:r>
        <w:rPr>
          <w:rFonts w:hint="eastAsia"/>
        </w:rPr>
        <w:t>）</w:t>
      </w:r>
      <w:r w:rsidR="00467A90" w:rsidRPr="00467A90">
        <w:rPr>
          <w:rFonts w:hint="eastAsia"/>
        </w:rPr>
        <w:t>从实际采集的打桩与背景噪声数据出发，结合声压级、声暴露级等典型声学参数，系统分析了水下脉冲类信号的能量分布规律与非结构噪声的干扰特性。在此基础上，设计基于累计能量段提取的结构性参考信号构建方案，采用实际采集的海洋背景噪声与工程脉冲声信号进行混叠，取代传统高斯噪声模拟方式，构建贴近真实场景的自监督训练集，解决了无</w:t>
      </w:r>
      <w:r w:rsidR="00857953">
        <w:rPr>
          <w:rFonts w:hint="eastAsia"/>
        </w:rPr>
        <w:t>干净数据</w:t>
      </w:r>
      <w:r w:rsidR="00467A90" w:rsidRPr="00467A90">
        <w:rPr>
          <w:rFonts w:hint="eastAsia"/>
        </w:rPr>
        <w:t>条件下</w:t>
      </w:r>
      <w:r w:rsidR="00857953">
        <w:rPr>
          <w:rFonts w:hint="eastAsia"/>
        </w:rPr>
        <w:t>难以训练模型的问题</w:t>
      </w:r>
      <w:r w:rsidR="00467A90" w:rsidRPr="00467A90">
        <w:rPr>
          <w:rFonts w:hint="eastAsia"/>
        </w:rPr>
        <w:t>。</w:t>
      </w:r>
    </w:p>
    <w:p w14:paraId="1BDEAAD2" w14:textId="60EECB95" w:rsidR="00664393" w:rsidRDefault="00C44A25" w:rsidP="00C44A25">
      <w:pPr>
        <w:ind w:firstLineChars="0" w:firstLine="480"/>
      </w:pPr>
      <w:r>
        <w:rPr>
          <w:rFonts w:hint="eastAsia"/>
        </w:rPr>
        <w:t>（</w:t>
      </w:r>
      <w:r>
        <w:rPr>
          <w:rFonts w:hint="eastAsia"/>
        </w:rPr>
        <w:t>2</w:t>
      </w:r>
      <w:r>
        <w:rPr>
          <w:rFonts w:hint="eastAsia"/>
        </w:rPr>
        <w:t>）</w:t>
      </w:r>
      <w:r w:rsidR="00467A90" w:rsidRPr="00467A90">
        <w:rPr>
          <w:rFonts w:hint="eastAsia"/>
        </w:rPr>
        <w:t>针对脉冲类信号的主能量段</w:t>
      </w:r>
      <w:r w:rsidR="00334F6B">
        <w:rPr>
          <w:rFonts w:hint="eastAsia"/>
        </w:rPr>
        <w:t>降噪</w:t>
      </w:r>
      <w:r w:rsidR="00467A90" w:rsidRPr="00467A90">
        <w:rPr>
          <w:rFonts w:hint="eastAsia"/>
        </w:rPr>
        <w:t>与尾波干扰压制需求，构建了一种融合频域建模与通道注意力机制的深度神经网络结构。模型引入频谱动态聚焦模块、复数域注意力机制与多尺度结构融合策略，实现对非平稳噪声背景下信号主结构的多维感知与显著增强。各子模块具备明确的功能分工与协同作用，显著提升了模型在复杂背景中的结构保持能力与误差控制能力。</w:t>
      </w:r>
    </w:p>
    <w:p w14:paraId="411246E8" w14:textId="7C5E1060" w:rsidR="00664393" w:rsidRDefault="00C44A25" w:rsidP="00C44A25">
      <w:pPr>
        <w:ind w:firstLineChars="0" w:firstLine="480"/>
      </w:pPr>
      <w:r>
        <w:rPr>
          <w:rFonts w:hint="eastAsia"/>
        </w:rPr>
        <w:t>（</w:t>
      </w:r>
      <w:r>
        <w:rPr>
          <w:rFonts w:hint="eastAsia"/>
        </w:rPr>
        <w:t>3</w:t>
      </w:r>
      <w:r>
        <w:rPr>
          <w:rFonts w:hint="eastAsia"/>
        </w:rPr>
        <w:t>）</w:t>
      </w:r>
      <w:r w:rsidR="00467A90" w:rsidRPr="00467A90">
        <w:rPr>
          <w:rFonts w:hint="eastAsia"/>
        </w:rPr>
        <w:t>论文设计了多层级、多场景的实验验证体系，涵盖基于累计能量段的模型训练、原始未截断信号的降噪效果验证，以及非</w:t>
      </w:r>
      <w:r w:rsidR="006578A6">
        <w:rPr>
          <w:rFonts w:hint="eastAsia"/>
        </w:rPr>
        <w:t>训练类型工程声信号</w:t>
      </w:r>
      <w:r w:rsidR="00467A90" w:rsidRPr="00467A90">
        <w:rPr>
          <w:rFonts w:hint="eastAsia"/>
        </w:rPr>
        <w:t>（如桥梁振动声）的泛化能力测试，构建了从结构恢复到工程应用的完整性能评估框架。同时通过与</w:t>
      </w:r>
      <w:r w:rsidR="00540E57">
        <w:rPr>
          <w:rFonts w:hint="eastAsia"/>
        </w:rPr>
        <w:t>传统、神经网络</w:t>
      </w:r>
      <w:r w:rsidR="00467A90" w:rsidRPr="00467A90">
        <w:rPr>
          <w:rFonts w:hint="eastAsia"/>
        </w:rPr>
        <w:t>等方法进行对比，并辅以模块消融实验，全面验证了模型的结构设计合理性与性能优势。</w:t>
      </w:r>
    </w:p>
    <w:p w14:paraId="0FE433FA" w14:textId="7AF5C1A1" w:rsidR="00664393" w:rsidRDefault="00664393" w:rsidP="00664393">
      <w:pPr>
        <w:ind w:firstLineChars="0" w:firstLine="420"/>
      </w:pPr>
      <w:r w:rsidRPr="00664393">
        <w:rPr>
          <w:rFonts w:hint="eastAsia"/>
        </w:rPr>
        <w:t>综上，本文在模型结构设计、训练目标构建与实验验证框架三方面形成系统创新，具体体现在以下三点：</w:t>
      </w:r>
    </w:p>
    <w:p w14:paraId="0F0F1580" w14:textId="193A3D90" w:rsidR="00664393" w:rsidRDefault="00C44A25" w:rsidP="00C44A25">
      <w:pPr>
        <w:ind w:firstLineChars="0" w:firstLine="480"/>
      </w:pPr>
      <w:r>
        <w:rPr>
          <w:rFonts w:hint="eastAsia"/>
        </w:rPr>
        <w:t>（</w:t>
      </w:r>
      <w:r>
        <w:rPr>
          <w:rFonts w:hint="eastAsia"/>
        </w:rPr>
        <w:t>1</w:t>
      </w:r>
      <w:r>
        <w:rPr>
          <w:rFonts w:hint="eastAsia"/>
        </w:rPr>
        <w:t>）</w:t>
      </w:r>
      <w:r w:rsidR="00D5552C">
        <w:rPr>
          <w:rFonts w:hint="eastAsia"/>
        </w:rPr>
        <w:t>设计自监督策略，以</w:t>
      </w:r>
      <w:r w:rsidR="00D5552C" w:rsidRPr="00D5552C">
        <w:rPr>
          <w:rFonts w:hint="eastAsia"/>
        </w:rPr>
        <w:t>“结构化随机子采样</w:t>
      </w:r>
      <w:r w:rsidR="00D5552C" w:rsidRPr="00D5552C">
        <w:rPr>
          <w:rFonts w:hint="eastAsia"/>
        </w:rPr>
        <w:t xml:space="preserve"> + </w:t>
      </w:r>
      <w:r w:rsidR="00D5552C" w:rsidRPr="00D5552C">
        <w:rPr>
          <w:rFonts w:hint="eastAsia"/>
        </w:rPr>
        <w:t>交叉掩码”对单通道时域序列生成覆盖全面且能量守恒的伪配对信号，实现无需干净样本的高效自监督</w:t>
      </w:r>
      <w:r w:rsidR="00D5552C" w:rsidRPr="00D5552C">
        <w:rPr>
          <w:rFonts w:hint="eastAsia"/>
        </w:rPr>
        <w:lastRenderedPageBreak/>
        <w:t>学习。</w:t>
      </w:r>
    </w:p>
    <w:p w14:paraId="353C77A6" w14:textId="719D7A39" w:rsidR="00F1243F" w:rsidRDefault="00C44A25" w:rsidP="00C44A25">
      <w:pPr>
        <w:ind w:firstLineChars="0" w:firstLine="480"/>
      </w:pPr>
      <w:r>
        <w:rPr>
          <w:rFonts w:hint="eastAsia"/>
        </w:rPr>
        <w:t>（</w:t>
      </w:r>
      <w:r>
        <w:rPr>
          <w:rFonts w:hint="eastAsia"/>
        </w:rPr>
        <w:t>2</w:t>
      </w:r>
      <w:r>
        <w:rPr>
          <w:rFonts w:hint="eastAsia"/>
        </w:rPr>
        <w:t>）</w:t>
      </w:r>
      <w:r w:rsidR="00421E30">
        <w:rPr>
          <w:rFonts w:hint="eastAsia"/>
        </w:rPr>
        <w:t>构建</w:t>
      </w:r>
      <w:r w:rsidR="00421E30" w:rsidRPr="00421E30">
        <w:t>自适应多重聚焦降噪网络</w:t>
      </w:r>
      <w:proofErr w:type="spellStart"/>
      <w:r w:rsidR="00421E30">
        <w:rPr>
          <w:rFonts w:hint="eastAsia"/>
        </w:rPr>
        <w:t>AMFNet</w:t>
      </w:r>
      <w:proofErr w:type="spellEnd"/>
      <w:r w:rsidR="00F1243F" w:rsidRPr="00F1243F">
        <w:rPr>
          <w:rFonts w:hint="eastAsia"/>
        </w:rPr>
        <w:t>，</w:t>
      </w:r>
      <w:r w:rsidR="00534292" w:rsidRPr="00534292">
        <w:t>融合频谱动态聚焦、多尺度特征融合和复数域结构感知模块，</w:t>
      </w:r>
      <w:r w:rsidR="00534292" w:rsidRPr="00534292">
        <w:rPr>
          <w:rFonts w:hint="eastAsia"/>
        </w:rPr>
        <w:t>有效缓解传统自监督方法易出现的频谱细节缺失问题，显著提升</w:t>
      </w:r>
      <w:r w:rsidR="00C233E9">
        <w:rPr>
          <w:rFonts w:hint="eastAsia"/>
        </w:rPr>
        <w:t>海洋工程水下噪声信号</w:t>
      </w:r>
      <w:r w:rsidR="00534292" w:rsidRPr="00534292">
        <w:rPr>
          <w:rFonts w:hint="eastAsia"/>
        </w:rPr>
        <w:t>主能量段与尾波结构的重建精度。</w:t>
      </w:r>
    </w:p>
    <w:p w14:paraId="379C0735" w14:textId="4DC03785" w:rsidR="00F1243F" w:rsidRDefault="00C44A25" w:rsidP="00C44A25">
      <w:pPr>
        <w:ind w:firstLineChars="0" w:firstLine="480"/>
      </w:pPr>
      <w:r>
        <w:rPr>
          <w:rFonts w:hint="eastAsia"/>
        </w:rPr>
        <w:t>（</w:t>
      </w:r>
      <w:r>
        <w:rPr>
          <w:rFonts w:hint="eastAsia"/>
        </w:rPr>
        <w:t>3</w:t>
      </w:r>
      <w:r>
        <w:rPr>
          <w:rFonts w:hint="eastAsia"/>
        </w:rPr>
        <w:t>）</w:t>
      </w:r>
      <w:r w:rsidR="00421E30" w:rsidRPr="00421E30">
        <w:rPr>
          <w:rFonts w:hint="eastAsia"/>
        </w:rPr>
        <w:t>搭建涵盖累计能量段打桩噪声、原始打桩噪声和未参与训练的桥梁振动噪声三类真实混叠数据集，配套对比实验、消融实验和多尺度评价指标，系统验证</w:t>
      </w:r>
      <w:proofErr w:type="spellStart"/>
      <w:r w:rsidR="00421E30" w:rsidRPr="00421E30">
        <w:rPr>
          <w:rFonts w:hint="eastAsia"/>
        </w:rPr>
        <w:t>AMFNet</w:t>
      </w:r>
      <w:proofErr w:type="spellEnd"/>
      <w:r w:rsidR="00421E30" w:rsidRPr="00421E30">
        <w:rPr>
          <w:rFonts w:hint="eastAsia"/>
        </w:rPr>
        <w:t>在不同场景和信噪比条件下的鲁棒性与工程适用性。</w:t>
      </w:r>
    </w:p>
    <w:p w14:paraId="77D862E8" w14:textId="044A16D8" w:rsidR="00F1243F" w:rsidRPr="00664393" w:rsidRDefault="00F1243F" w:rsidP="00F1243F">
      <w:pPr>
        <w:ind w:firstLineChars="0" w:firstLine="420"/>
      </w:pPr>
      <w:r w:rsidRPr="00F1243F">
        <w:rPr>
          <w:rFonts w:hint="eastAsia"/>
        </w:rPr>
        <w:t>这些创新为</w:t>
      </w:r>
      <w:r w:rsidR="00140654">
        <w:rPr>
          <w:rFonts w:hint="eastAsia"/>
        </w:rPr>
        <w:t>海洋工程水下噪声信号</w:t>
      </w:r>
      <w:r w:rsidRPr="00F1243F">
        <w:rPr>
          <w:rFonts w:hint="eastAsia"/>
        </w:rPr>
        <w:t>的</w:t>
      </w:r>
      <w:r w:rsidR="00140654">
        <w:rPr>
          <w:rFonts w:hint="eastAsia"/>
        </w:rPr>
        <w:t>提取</w:t>
      </w:r>
      <w:r w:rsidRPr="00F1243F">
        <w:rPr>
          <w:rFonts w:hint="eastAsia"/>
        </w:rPr>
        <w:t>降噪处理提供了切实可行的技术路径，为复杂水声环境中的</w:t>
      </w:r>
      <w:r w:rsidR="004C16AA" w:rsidRPr="00631C8D">
        <w:rPr>
          <w:rFonts w:hint="eastAsia"/>
        </w:rPr>
        <w:t>声源识别、声场</w:t>
      </w:r>
      <w:r w:rsidR="004C16AA">
        <w:rPr>
          <w:rFonts w:hint="eastAsia"/>
        </w:rPr>
        <w:t>计算</w:t>
      </w:r>
      <w:r w:rsidR="004C16AA" w:rsidRPr="00631C8D">
        <w:rPr>
          <w:rFonts w:hint="eastAsia"/>
        </w:rPr>
        <w:t>以及传播建模</w:t>
      </w:r>
      <w:r w:rsidRPr="00F1243F">
        <w:rPr>
          <w:rFonts w:hint="eastAsia"/>
        </w:rPr>
        <w:t>奠定了方法基础与工程支撑。</w:t>
      </w:r>
    </w:p>
    <w:p w14:paraId="78C0D90B" w14:textId="2CD0256D" w:rsidR="00025E97" w:rsidRDefault="001740B0" w:rsidP="00BB63C6">
      <w:pPr>
        <w:pStyle w:val="2"/>
      </w:pPr>
      <w:bookmarkStart w:id="400" w:name="_Toc6745000"/>
      <w:bookmarkStart w:id="401" w:name="_Toc482706367"/>
      <w:bookmarkStart w:id="402" w:name="_Toc482206173"/>
      <w:bookmarkStart w:id="403" w:name="_Toc196728592"/>
      <w:bookmarkStart w:id="404" w:name="_Toc196728662"/>
      <w:bookmarkStart w:id="405" w:name="_Toc196728732"/>
      <w:bookmarkStart w:id="406" w:name="_Toc196845452"/>
      <w:r>
        <w:rPr>
          <w:rFonts w:hint="eastAsia"/>
        </w:rPr>
        <w:t>6</w:t>
      </w:r>
      <w:r>
        <w:t xml:space="preserve">.2 </w:t>
      </w:r>
      <w:r>
        <w:t>未来工作展望</w:t>
      </w:r>
      <w:bookmarkEnd w:id="400"/>
      <w:bookmarkEnd w:id="401"/>
      <w:bookmarkEnd w:id="402"/>
      <w:bookmarkEnd w:id="403"/>
      <w:bookmarkEnd w:id="404"/>
      <w:bookmarkEnd w:id="405"/>
      <w:bookmarkEnd w:id="406"/>
      <w:r w:rsidR="00B71065">
        <w:fldChar w:fldCharType="begin"/>
      </w:r>
      <w:r w:rsidR="00B71065">
        <w:instrText xml:space="preserve"> TC  "</w:instrText>
      </w:r>
      <w:bookmarkStart w:id="407" w:name="_Toc196847003"/>
      <w:r w:rsidR="00B71065">
        <w:instrText>6.2 Future Research Directions</w:instrText>
      </w:r>
      <w:bookmarkEnd w:id="407"/>
      <w:r w:rsidR="00B71065">
        <w:instrText xml:space="preserve">" \l 2 </w:instrText>
      </w:r>
      <w:r w:rsidR="00B71065">
        <w:fldChar w:fldCharType="end"/>
      </w:r>
    </w:p>
    <w:p w14:paraId="7066B88C" w14:textId="02F72B71" w:rsidR="006D76A7" w:rsidRDefault="006D76A7" w:rsidP="006D76A7">
      <w:pPr>
        <w:ind w:firstLine="480"/>
      </w:pPr>
      <w:r>
        <w:rPr>
          <w:rFonts w:hint="eastAsia"/>
        </w:rPr>
        <w:t>考虑到实际应用需求的复杂性与模型推广的可行性，当前研究仍存在若干值得进一步拓展的方向，未来的研究工作可在以下几个方面展开：</w:t>
      </w:r>
    </w:p>
    <w:p w14:paraId="5FA68474" w14:textId="2F2A6515" w:rsidR="006D76A7" w:rsidRDefault="006D76A7" w:rsidP="006D76A7">
      <w:pPr>
        <w:ind w:firstLine="480"/>
      </w:pPr>
      <w:r>
        <w:rPr>
          <w:rFonts w:hint="eastAsia"/>
        </w:rPr>
        <w:t>（</w:t>
      </w:r>
      <w:r>
        <w:rPr>
          <w:rFonts w:hint="eastAsia"/>
        </w:rPr>
        <w:t>1</w:t>
      </w:r>
      <w:r>
        <w:rPr>
          <w:rFonts w:hint="eastAsia"/>
        </w:rPr>
        <w:t>）多声源干扰下的复杂信号建模与分离仍是亟待解决的重要问题。实际海洋施工环境中常同时存在船舶运行、设备轰鸣、环境扰动等多类背景噪声，这些声源之间存在频谱重叠、时序交错与非结构混合等现象，传统基于单一目标的降噪方法在此类环境中易产生信号混淆。未来研究可结合语义建模与特征判别机制，增强模型在复杂声源场景中的目标聚焦能力。</w:t>
      </w:r>
    </w:p>
    <w:p w14:paraId="7FE106C3" w14:textId="1466AAEA" w:rsidR="006D76A7" w:rsidRDefault="006D76A7" w:rsidP="006D76A7">
      <w:pPr>
        <w:ind w:firstLine="480"/>
      </w:pPr>
      <w:r>
        <w:rPr>
          <w:rFonts w:hint="eastAsia"/>
        </w:rPr>
        <w:t>（</w:t>
      </w:r>
      <w:r>
        <w:rPr>
          <w:rFonts w:hint="eastAsia"/>
        </w:rPr>
        <w:t>2</w:t>
      </w:r>
      <w:r>
        <w:rPr>
          <w:rFonts w:hint="eastAsia"/>
        </w:rPr>
        <w:t>）当前研究仍以离线处理为主，模型部署与工程系统的结合程度有限。随着智能传感技术与边缘计算设备的持续发展，面向实时降噪与系统集成的模型轻量化研究将成为关键方向。未来可探索嵌入于水下观测平台或声学监测终端，实现打桩声等事件的在线检测、噪声屏蔽与结构感知闭环处理。</w:t>
      </w:r>
    </w:p>
    <w:p w14:paraId="47AC243B" w14:textId="564E5D56" w:rsidR="006D76A7" w:rsidRDefault="006D76A7" w:rsidP="006D76A7">
      <w:pPr>
        <w:ind w:firstLine="480"/>
      </w:pPr>
      <w:r>
        <w:rPr>
          <w:rFonts w:hint="eastAsia"/>
        </w:rPr>
        <w:t>综上，未来工作将在多源干扰感知、工程系统集成等方面持续推进，进一步提升模型在复杂水声环境中的实用性与工程应用价值，为智能海洋监测、生态评估与近岸作业声控系统提供更加稳健的技术支撑。</w:t>
      </w:r>
    </w:p>
    <w:p w14:paraId="2919C126" w14:textId="77777777" w:rsidR="001961C5" w:rsidRDefault="001961C5" w:rsidP="00025E97">
      <w:pPr>
        <w:ind w:firstLineChars="0" w:firstLine="0"/>
        <w:rPr>
          <w:szCs w:val="24"/>
        </w:rPr>
      </w:pPr>
    </w:p>
    <w:p w14:paraId="5A82D01F" w14:textId="77777777" w:rsidR="00025E97" w:rsidRDefault="00025E97" w:rsidP="00025E97">
      <w:pPr>
        <w:ind w:firstLineChars="0" w:firstLine="0"/>
        <w:sectPr w:rsidR="00025E97">
          <w:headerReference w:type="default" r:id="rId122"/>
          <w:pgSz w:w="11906" w:h="16838"/>
          <w:pgMar w:top="1440" w:right="1800" w:bottom="1440" w:left="1800" w:header="851" w:footer="992" w:gutter="0"/>
          <w:cols w:space="720"/>
          <w:docGrid w:type="lines" w:linePitch="312"/>
        </w:sectPr>
      </w:pPr>
    </w:p>
    <w:p w14:paraId="6777129F" w14:textId="6C615D29" w:rsidR="001961C5" w:rsidRDefault="00731BBB" w:rsidP="00BB63C6">
      <w:pPr>
        <w:pStyle w:val="1"/>
        <w:spacing w:before="156" w:after="156"/>
      </w:pPr>
      <w:bookmarkStart w:id="408" w:name="_Toc482206174"/>
      <w:bookmarkStart w:id="409" w:name="_Toc6745001"/>
      <w:bookmarkStart w:id="410" w:name="_Toc482706368"/>
      <w:bookmarkStart w:id="411" w:name="_Toc196728593"/>
      <w:bookmarkStart w:id="412" w:name="_Toc196728663"/>
      <w:bookmarkStart w:id="413" w:name="_Toc196728733"/>
      <w:bookmarkStart w:id="414" w:name="_Toc196845453"/>
      <w:r>
        <w:lastRenderedPageBreak/>
        <w:t>参考文献</w:t>
      </w:r>
      <w:bookmarkEnd w:id="408"/>
      <w:bookmarkEnd w:id="409"/>
      <w:bookmarkEnd w:id="410"/>
      <w:bookmarkEnd w:id="411"/>
      <w:bookmarkEnd w:id="412"/>
      <w:bookmarkEnd w:id="413"/>
      <w:bookmarkEnd w:id="414"/>
      <w:r w:rsidR="00B71065">
        <w:fldChar w:fldCharType="begin"/>
      </w:r>
      <w:r w:rsidR="00B71065">
        <w:instrText xml:space="preserve"> TC  </w:instrText>
      </w:r>
      <w:bookmarkStart w:id="415" w:name="_Toc196847004"/>
      <w:r w:rsidR="00B71065">
        <w:instrText>References</w:instrText>
      </w:r>
      <w:bookmarkEnd w:id="415"/>
      <w:r w:rsidR="00B71065">
        <w:instrText xml:space="preserve"> \l 1 </w:instrText>
      </w:r>
      <w:r w:rsidR="00B71065">
        <w:fldChar w:fldCharType="end"/>
      </w:r>
    </w:p>
    <w:p w14:paraId="6F9915A9" w14:textId="348DBF0D" w:rsidR="00997131" w:rsidRDefault="00BB63C6" w:rsidP="00997131">
      <w:pPr>
        <w:pStyle w:val="aff5"/>
        <w:numPr>
          <w:ilvl w:val="0"/>
          <w:numId w:val="2"/>
        </w:numPr>
        <w:ind w:left="420" w:hanging="420"/>
        <w:rPr>
          <w:shd w:val="clear" w:color="auto" w:fill="FFFFFF"/>
        </w:rPr>
      </w:pPr>
      <w:bookmarkStart w:id="416" w:name="_Ref159941335"/>
      <w:bookmarkStart w:id="417" w:name="_Ref481621599"/>
      <w:r>
        <w:rPr>
          <w:rFonts w:hint="eastAsia"/>
          <w:shd w:val="clear" w:color="auto" w:fill="FFFFFF"/>
        </w:rPr>
        <w:t xml:space="preserve"> </w:t>
      </w:r>
      <w:r w:rsidR="00731BBB">
        <w:rPr>
          <w:rFonts w:hint="eastAsia"/>
          <w:shd w:val="clear" w:color="auto" w:fill="FFFFFF"/>
        </w:rPr>
        <w:t>金永明</w:t>
      </w:r>
      <w:r w:rsidR="00731BBB">
        <w:rPr>
          <w:rFonts w:hint="eastAsia"/>
          <w:shd w:val="clear" w:color="auto" w:fill="FFFFFF"/>
        </w:rPr>
        <w:t>.</w:t>
      </w:r>
      <w:r w:rsidR="00731BBB">
        <w:rPr>
          <w:rFonts w:hint="eastAsia"/>
          <w:shd w:val="clear" w:color="auto" w:fill="FFFFFF"/>
        </w:rPr>
        <w:t>新时代海洋强国战略的演进历程与重要成就</w:t>
      </w:r>
      <w:r w:rsidR="00731BBB">
        <w:rPr>
          <w:rFonts w:hint="eastAsia"/>
          <w:shd w:val="clear" w:color="auto" w:fill="FFFFFF"/>
        </w:rPr>
        <w:t>[J].</w:t>
      </w:r>
      <w:r w:rsidR="00731BBB">
        <w:rPr>
          <w:rFonts w:hint="eastAsia"/>
          <w:shd w:val="clear" w:color="auto" w:fill="FFFFFF"/>
        </w:rPr>
        <w:t>国家治理</w:t>
      </w:r>
      <w:r w:rsidR="00731BBB">
        <w:rPr>
          <w:rFonts w:hint="eastAsia"/>
          <w:shd w:val="clear" w:color="auto" w:fill="FFFFFF"/>
        </w:rPr>
        <w:t>,2024,(02):40-45.</w:t>
      </w:r>
      <w:bookmarkStart w:id="418" w:name="_Ref159941961"/>
      <w:bookmarkEnd w:id="416"/>
    </w:p>
    <w:p w14:paraId="6C03ED89" w14:textId="432C17AD" w:rsidR="00002C19" w:rsidRDefault="00BB63C6" w:rsidP="00997131">
      <w:pPr>
        <w:pStyle w:val="aff5"/>
        <w:numPr>
          <w:ilvl w:val="0"/>
          <w:numId w:val="2"/>
        </w:numPr>
        <w:ind w:left="420" w:hanging="420"/>
        <w:rPr>
          <w:shd w:val="clear" w:color="auto" w:fill="FFFFFF"/>
        </w:rPr>
      </w:pPr>
      <w:bookmarkStart w:id="419" w:name="_Ref195281293"/>
      <w:bookmarkEnd w:id="418"/>
      <w:r>
        <w:rPr>
          <w:rFonts w:hint="eastAsia"/>
          <w:shd w:val="clear" w:color="auto" w:fill="FFFFFF"/>
        </w:rPr>
        <w:t xml:space="preserve"> </w:t>
      </w:r>
      <w:r w:rsidR="007F578E" w:rsidRPr="007F578E">
        <w:rPr>
          <w:rFonts w:hint="eastAsia"/>
          <w:shd w:val="clear" w:color="auto" w:fill="FFFFFF"/>
        </w:rPr>
        <w:t>王春娟</w:t>
      </w:r>
      <w:r w:rsidR="007F578E" w:rsidRPr="007F578E">
        <w:rPr>
          <w:rFonts w:hint="eastAsia"/>
          <w:shd w:val="clear" w:color="auto" w:fill="FFFFFF"/>
        </w:rPr>
        <w:t>,</w:t>
      </w:r>
      <w:r w:rsidR="007F578E" w:rsidRPr="007F578E">
        <w:rPr>
          <w:rFonts w:hint="eastAsia"/>
          <w:shd w:val="clear" w:color="auto" w:fill="FFFFFF"/>
        </w:rPr>
        <w:t>辛庞晨雨</w:t>
      </w:r>
      <w:r w:rsidR="007F578E" w:rsidRPr="007F578E">
        <w:rPr>
          <w:rFonts w:hint="eastAsia"/>
          <w:shd w:val="clear" w:color="auto" w:fill="FFFFFF"/>
        </w:rPr>
        <w:t>,</w:t>
      </w:r>
      <w:r w:rsidR="007F578E" w:rsidRPr="007F578E">
        <w:rPr>
          <w:rFonts w:hint="eastAsia"/>
          <w:shd w:val="clear" w:color="auto" w:fill="FFFFFF"/>
        </w:rPr>
        <w:t>刘大海</w:t>
      </w:r>
      <w:r w:rsidR="007F578E" w:rsidRPr="007F578E">
        <w:rPr>
          <w:rFonts w:hint="eastAsia"/>
          <w:shd w:val="clear" w:color="auto" w:fill="FFFFFF"/>
        </w:rPr>
        <w:t>.</w:t>
      </w:r>
      <w:r w:rsidR="007F578E" w:rsidRPr="007F578E">
        <w:rPr>
          <w:rFonts w:hint="eastAsia"/>
          <w:shd w:val="clear" w:color="auto" w:fill="FFFFFF"/>
        </w:rPr>
        <w:t>中国海洋工程装备国产化进程及其高质量发展趋势</w:t>
      </w:r>
      <w:r w:rsidR="007F578E" w:rsidRPr="007F578E">
        <w:rPr>
          <w:rFonts w:hint="eastAsia"/>
          <w:shd w:val="clear" w:color="auto" w:fill="FFFFFF"/>
        </w:rPr>
        <w:t>[J].</w:t>
      </w:r>
      <w:r w:rsidR="007F578E" w:rsidRPr="007F578E">
        <w:rPr>
          <w:rFonts w:hint="eastAsia"/>
          <w:shd w:val="clear" w:color="auto" w:fill="FFFFFF"/>
        </w:rPr>
        <w:t>中国软科学</w:t>
      </w:r>
      <w:r w:rsidR="007F578E" w:rsidRPr="007F578E">
        <w:rPr>
          <w:rFonts w:hint="eastAsia"/>
          <w:shd w:val="clear" w:color="auto" w:fill="FFFFFF"/>
        </w:rPr>
        <w:t>,2024,(S1):379-387+413.</w:t>
      </w:r>
      <w:bookmarkEnd w:id="419"/>
    </w:p>
    <w:p w14:paraId="52191873" w14:textId="4F22295B" w:rsidR="007F578E" w:rsidRDefault="00BB63C6" w:rsidP="00997131">
      <w:pPr>
        <w:pStyle w:val="aff5"/>
        <w:numPr>
          <w:ilvl w:val="0"/>
          <w:numId w:val="2"/>
        </w:numPr>
        <w:ind w:left="420" w:hanging="420"/>
        <w:rPr>
          <w:shd w:val="clear" w:color="auto" w:fill="FFFFFF"/>
        </w:rPr>
      </w:pPr>
      <w:bookmarkStart w:id="420" w:name="_Ref195282754"/>
      <w:r>
        <w:rPr>
          <w:rFonts w:hint="eastAsia"/>
          <w:shd w:val="clear" w:color="auto" w:fill="FFFFFF"/>
        </w:rPr>
        <w:t xml:space="preserve"> </w:t>
      </w:r>
      <w:r w:rsidR="00BD17C0" w:rsidRPr="00BD17C0">
        <w:rPr>
          <w:rFonts w:hint="eastAsia"/>
          <w:shd w:val="clear" w:color="auto" w:fill="FFFFFF"/>
        </w:rPr>
        <w:t>张然</w:t>
      </w:r>
      <w:r w:rsidR="00BD17C0" w:rsidRPr="00BD17C0">
        <w:rPr>
          <w:rFonts w:hint="eastAsia"/>
          <w:shd w:val="clear" w:color="auto" w:fill="FFFFFF"/>
        </w:rPr>
        <w:t>.</w:t>
      </w:r>
      <w:r w:rsidR="00BD17C0" w:rsidRPr="00BD17C0">
        <w:rPr>
          <w:rFonts w:hint="eastAsia"/>
          <w:shd w:val="clear" w:color="auto" w:fill="FFFFFF"/>
        </w:rPr>
        <w:t>海上风电场水下打桩噪声研究</w:t>
      </w:r>
      <w:r w:rsidR="00BD17C0" w:rsidRPr="00BD17C0">
        <w:rPr>
          <w:rFonts w:hint="eastAsia"/>
          <w:shd w:val="clear" w:color="auto" w:fill="FFFFFF"/>
        </w:rPr>
        <w:t>[D].</w:t>
      </w:r>
      <w:r w:rsidR="00BD17C0" w:rsidRPr="00BD17C0">
        <w:rPr>
          <w:rFonts w:hint="eastAsia"/>
          <w:shd w:val="clear" w:color="auto" w:fill="FFFFFF"/>
        </w:rPr>
        <w:t>厦门大学</w:t>
      </w:r>
      <w:r w:rsidR="00BD17C0" w:rsidRPr="00BD17C0">
        <w:rPr>
          <w:rFonts w:hint="eastAsia"/>
          <w:shd w:val="clear" w:color="auto" w:fill="FFFFFF"/>
        </w:rPr>
        <w:t>,2019.</w:t>
      </w:r>
      <w:bookmarkEnd w:id="420"/>
    </w:p>
    <w:p w14:paraId="03184FE6" w14:textId="60A5E363" w:rsidR="00BD17C0" w:rsidRDefault="00BB63C6" w:rsidP="00997131">
      <w:pPr>
        <w:pStyle w:val="aff5"/>
        <w:numPr>
          <w:ilvl w:val="0"/>
          <w:numId w:val="2"/>
        </w:numPr>
        <w:ind w:left="420" w:hanging="420"/>
        <w:rPr>
          <w:shd w:val="clear" w:color="auto" w:fill="FFFFFF"/>
        </w:rPr>
      </w:pPr>
      <w:bookmarkStart w:id="421" w:name="_Ref195282881"/>
      <w:r>
        <w:rPr>
          <w:rFonts w:hint="eastAsia"/>
          <w:shd w:val="clear" w:color="auto" w:fill="FFFFFF"/>
        </w:rPr>
        <w:t xml:space="preserve"> </w:t>
      </w:r>
      <w:r w:rsidR="001A7FBE" w:rsidRPr="001A7FBE">
        <w:rPr>
          <w:rFonts w:hint="eastAsia"/>
          <w:shd w:val="clear" w:color="auto" w:fill="FFFFFF"/>
        </w:rPr>
        <w:t>章蔚</w:t>
      </w:r>
      <w:r w:rsidR="001A7FBE" w:rsidRPr="001A7FBE">
        <w:rPr>
          <w:rFonts w:hint="eastAsia"/>
          <w:shd w:val="clear" w:color="auto" w:fill="FFFFFF"/>
        </w:rPr>
        <w:t>.</w:t>
      </w:r>
      <w:r w:rsidR="001A7FBE" w:rsidRPr="001A7FBE">
        <w:rPr>
          <w:rFonts w:hint="eastAsia"/>
          <w:shd w:val="clear" w:color="auto" w:fill="FFFFFF"/>
        </w:rPr>
        <w:t>海上风电场水下噪声传播研究</w:t>
      </w:r>
      <w:r w:rsidR="001A7FBE" w:rsidRPr="001A7FBE">
        <w:rPr>
          <w:rFonts w:hint="eastAsia"/>
          <w:shd w:val="clear" w:color="auto" w:fill="FFFFFF"/>
        </w:rPr>
        <w:t>[D].</w:t>
      </w:r>
      <w:r w:rsidR="001A7FBE" w:rsidRPr="001A7FBE">
        <w:rPr>
          <w:rFonts w:hint="eastAsia"/>
          <w:shd w:val="clear" w:color="auto" w:fill="FFFFFF"/>
        </w:rPr>
        <w:t>上海海洋大学</w:t>
      </w:r>
      <w:r w:rsidR="001A7FBE" w:rsidRPr="001A7FBE">
        <w:rPr>
          <w:rFonts w:hint="eastAsia"/>
          <w:shd w:val="clear" w:color="auto" w:fill="FFFFFF"/>
        </w:rPr>
        <w:t>,2016.</w:t>
      </w:r>
      <w:bookmarkEnd w:id="421"/>
    </w:p>
    <w:p w14:paraId="001F1C3F" w14:textId="06B651DD" w:rsidR="001A7FBE" w:rsidRDefault="00BB63C6" w:rsidP="00997131">
      <w:pPr>
        <w:pStyle w:val="aff5"/>
        <w:numPr>
          <w:ilvl w:val="0"/>
          <w:numId w:val="2"/>
        </w:numPr>
        <w:ind w:left="420" w:hanging="420"/>
        <w:rPr>
          <w:shd w:val="clear" w:color="auto" w:fill="FFFFFF"/>
        </w:rPr>
      </w:pPr>
      <w:bookmarkStart w:id="422" w:name="_Ref195282882"/>
      <w:r>
        <w:rPr>
          <w:rFonts w:hint="eastAsia"/>
          <w:shd w:val="clear" w:color="auto" w:fill="FFFFFF"/>
        </w:rPr>
        <w:t xml:space="preserve"> </w:t>
      </w:r>
      <w:r w:rsidR="00363529" w:rsidRPr="00363529">
        <w:rPr>
          <w:rFonts w:hint="eastAsia"/>
          <w:shd w:val="clear" w:color="auto" w:fill="FFFFFF"/>
        </w:rPr>
        <w:t>王晨卉</w:t>
      </w:r>
      <w:r w:rsidR="00363529" w:rsidRPr="00363529">
        <w:rPr>
          <w:rFonts w:hint="eastAsia"/>
          <w:shd w:val="clear" w:color="auto" w:fill="FFFFFF"/>
        </w:rPr>
        <w:t>,</w:t>
      </w:r>
      <w:r w:rsidR="00363529" w:rsidRPr="00363529">
        <w:rPr>
          <w:rFonts w:hint="eastAsia"/>
          <w:shd w:val="clear" w:color="auto" w:fill="FFFFFF"/>
        </w:rPr>
        <w:t>陶毅</w:t>
      </w:r>
      <w:r w:rsidR="00363529" w:rsidRPr="00363529">
        <w:rPr>
          <w:rFonts w:hint="eastAsia"/>
          <w:shd w:val="clear" w:color="auto" w:fill="FFFFFF"/>
        </w:rPr>
        <w:t>,</w:t>
      </w:r>
      <w:r w:rsidR="00363529" w:rsidRPr="00363529">
        <w:rPr>
          <w:rFonts w:hint="eastAsia"/>
          <w:shd w:val="clear" w:color="auto" w:fill="FFFFFF"/>
        </w:rPr>
        <w:t>许肖梅</w:t>
      </w:r>
      <w:r w:rsidR="00363529" w:rsidRPr="00363529">
        <w:rPr>
          <w:rFonts w:hint="eastAsia"/>
          <w:shd w:val="clear" w:color="auto" w:fill="FFFFFF"/>
        </w:rPr>
        <w:t>.</w:t>
      </w:r>
      <w:r w:rsidR="00363529" w:rsidRPr="00363529">
        <w:rPr>
          <w:rFonts w:hint="eastAsia"/>
          <w:shd w:val="clear" w:color="auto" w:fill="FFFFFF"/>
        </w:rPr>
        <w:t>海上风电场运营期水下噪声的仿真研究</w:t>
      </w:r>
      <w:r w:rsidR="00363529" w:rsidRPr="00363529">
        <w:rPr>
          <w:rFonts w:hint="eastAsia"/>
          <w:shd w:val="clear" w:color="auto" w:fill="FFFFFF"/>
        </w:rPr>
        <w:t>[C]//</w:t>
      </w:r>
      <w:r w:rsidR="00363529" w:rsidRPr="00363529">
        <w:rPr>
          <w:rFonts w:hint="eastAsia"/>
          <w:shd w:val="clear" w:color="auto" w:fill="FFFFFF"/>
        </w:rPr>
        <w:t>中国声学学会水声学分会</w:t>
      </w:r>
      <w:r w:rsidR="00363529" w:rsidRPr="00363529">
        <w:rPr>
          <w:rFonts w:hint="eastAsia"/>
          <w:shd w:val="clear" w:color="auto" w:fill="FFFFFF"/>
        </w:rPr>
        <w:t>,</w:t>
      </w:r>
      <w:r w:rsidR="00363529" w:rsidRPr="00363529">
        <w:rPr>
          <w:rFonts w:hint="eastAsia"/>
          <w:shd w:val="clear" w:color="auto" w:fill="FFFFFF"/>
        </w:rPr>
        <w:t>山东声学学会</w:t>
      </w:r>
      <w:r w:rsidR="00363529" w:rsidRPr="00363529">
        <w:rPr>
          <w:rFonts w:hint="eastAsia"/>
          <w:shd w:val="clear" w:color="auto" w:fill="FFFFFF"/>
        </w:rPr>
        <w:t>,</w:t>
      </w:r>
      <w:r w:rsidR="00363529" w:rsidRPr="00363529">
        <w:rPr>
          <w:rFonts w:hint="eastAsia"/>
          <w:shd w:val="clear" w:color="auto" w:fill="FFFFFF"/>
        </w:rPr>
        <w:t>中国造船工程学会船舶仪器仪表学术委员会</w:t>
      </w:r>
      <w:r w:rsidR="00363529" w:rsidRPr="00363529">
        <w:rPr>
          <w:rFonts w:hint="eastAsia"/>
          <w:shd w:val="clear" w:color="auto" w:fill="FFFFFF"/>
        </w:rPr>
        <w:t>.</w:t>
      </w:r>
      <w:r w:rsidR="00363529" w:rsidRPr="00363529">
        <w:rPr>
          <w:rFonts w:hint="eastAsia"/>
          <w:shd w:val="clear" w:color="auto" w:fill="FFFFFF"/>
        </w:rPr>
        <w:t>中国声学学会水声学分会</w:t>
      </w:r>
      <w:r w:rsidR="00363529" w:rsidRPr="00363529">
        <w:rPr>
          <w:rFonts w:hint="eastAsia"/>
          <w:shd w:val="clear" w:color="auto" w:fill="FFFFFF"/>
        </w:rPr>
        <w:t>2021</w:t>
      </w:r>
      <w:r w:rsidR="00363529" w:rsidRPr="00363529">
        <w:rPr>
          <w:rFonts w:hint="eastAsia"/>
          <w:shd w:val="clear" w:color="auto" w:fill="FFFFFF"/>
        </w:rPr>
        <w:t>～</w:t>
      </w:r>
      <w:r w:rsidR="00363529" w:rsidRPr="00363529">
        <w:rPr>
          <w:rFonts w:hint="eastAsia"/>
          <w:shd w:val="clear" w:color="auto" w:fill="FFFFFF"/>
        </w:rPr>
        <w:t>2022</w:t>
      </w:r>
      <w:r w:rsidR="00363529" w:rsidRPr="00363529">
        <w:rPr>
          <w:rFonts w:hint="eastAsia"/>
          <w:shd w:val="clear" w:color="auto" w:fill="FFFFFF"/>
        </w:rPr>
        <w:t>年学术会议论文集</w:t>
      </w:r>
      <w:r w:rsidR="00363529" w:rsidRPr="00363529">
        <w:rPr>
          <w:rFonts w:hint="eastAsia"/>
          <w:shd w:val="clear" w:color="auto" w:fill="FFFFFF"/>
        </w:rPr>
        <w:t>.</w:t>
      </w:r>
      <w:r w:rsidR="00363529" w:rsidRPr="00363529">
        <w:rPr>
          <w:rFonts w:hint="eastAsia"/>
          <w:shd w:val="clear" w:color="auto" w:fill="FFFFFF"/>
        </w:rPr>
        <w:t>厦门大学海洋与地球学院</w:t>
      </w:r>
      <w:r w:rsidR="00363529" w:rsidRPr="00363529">
        <w:rPr>
          <w:rFonts w:hint="eastAsia"/>
          <w:shd w:val="clear" w:color="auto" w:fill="FFFFFF"/>
        </w:rPr>
        <w:t>;</w:t>
      </w:r>
      <w:r w:rsidR="00363529" w:rsidRPr="00363529">
        <w:rPr>
          <w:rFonts w:hint="eastAsia"/>
          <w:shd w:val="clear" w:color="auto" w:fill="FFFFFF"/>
        </w:rPr>
        <w:t>水声通信与海洋信息技术教育部重点实验室</w:t>
      </w:r>
      <w:r w:rsidR="00363529" w:rsidRPr="00363529">
        <w:rPr>
          <w:rFonts w:hint="eastAsia"/>
          <w:shd w:val="clear" w:color="auto" w:fill="FFFFFF"/>
        </w:rPr>
        <w:t>;,2022:429-431.DOI:10.26914/c.cnkihy.2022.062110.</w:t>
      </w:r>
      <w:bookmarkEnd w:id="422"/>
    </w:p>
    <w:p w14:paraId="1FE4A63D" w14:textId="6D98A967" w:rsidR="00363529" w:rsidRDefault="00BB63C6" w:rsidP="00997131">
      <w:pPr>
        <w:pStyle w:val="aff5"/>
        <w:numPr>
          <w:ilvl w:val="0"/>
          <w:numId w:val="2"/>
        </w:numPr>
        <w:ind w:left="420" w:hanging="420"/>
        <w:rPr>
          <w:shd w:val="clear" w:color="auto" w:fill="FFFFFF"/>
        </w:rPr>
      </w:pPr>
      <w:bookmarkStart w:id="423" w:name="_Ref195283067"/>
      <w:r>
        <w:rPr>
          <w:shd w:val="clear" w:color="auto" w:fill="FFFFFF"/>
        </w:rPr>
        <w:t xml:space="preserve"> </w:t>
      </w:r>
      <w:r w:rsidR="00543E7A" w:rsidRPr="00543E7A">
        <w:rPr>
          <w:shd w:val="clear" w:color="auto" w:fill="FFFFFF"/>
        </w:rPr>
        <w:t>Lurton X. An introduction to underwater acoustics: principles and applications[M]. Springer Science &amp; Business Media, 2002.</w:t>
      </w:r>
      <w:bookmarkEnd w:id="423"/>
    </w:p>
    <w:p w14:paraId="176CAF41" w14:textId="7850E5D9" w:rsidR="00543E7A" w:rsidRDefault="00BB63C6" w:rsidP="00997131">
      <w:pPr>
        <w:pStyle w:val="aff5"/>
        <w:numPr>
          <w:ilvl w:val="0"/>
          <w:numId w:val="2"/>
        </w:numPr>
        <w:ind w:left="420" w:hanging="420"/>
        <w:rPr>
          <w:shd w:val="clear" w:color="auto" w:fill="FFFFFF"/>
        </w:rPr>
      </w:pPr>
      <w:bookmarkStart w:id="424" w:name="_Ref195283209"/>
      <w:r>
        <w:rPr>
          <w:shd w:val="clear" w:color="auto" w:fill="FFFFFF"/>
        </w:rPr>
        <w:t xml:space="preserve"> </w:t>
      </w:r>
      <w:r w:rsidR="00C07BCD" w:rsidRPr="00C07BCD">
        <w:rPr>
          <w:shd w:val="clear" w:color="auto" w:fill="FFFFFF"/>
        </w:rPr>
        <w:t>Gussen C M G, Diniz P S R, Campos M L R, et al. A survey of underwater wireless communication technologies[J]. J. Commun. Inf. Sys, 2016, 31(1): 242-255.</w:t>
      </w:r>
      <w:bookmarkEnd w:id="424"/>
    </w:p>
    <w:p w14:paraId="26D0B0D6" w14:textId="644E52A9" w:rsidR="00C07BCD" w:rsidRDefault="00B90A27" w:rsidP="00B90A27">
      <w:pPr>
        <w:pStyle w:val="aff5"/>
        <w:numPr>
          <w:ilvl w:val="0"/>
          <w:numId w:val="2"/>
        </w:numPr>
        <w:wordWrap w:val="0"/>
        <w:ind w:left="420" w:hanging="420"/>
        <w:rPr>
          <w:shd w:val="clear" w:color="auto" w:fill="FFFFFF"/>
        </w:rPr>
      </w:pPr>
      <w:bookmarkStart w:id="425" w:name="_Ref195283213"/>
      <w:r w:rsidRPr="00B90A27">
        <w:rPr>
          <w:rFonts w:hint="eastAsia"/>
          <w:shd w:val="clear" w:color="auto" w:fill="FFFFFF"/>
        </w:rPr>
        <w:t>王晨卉</w:t>
      </w:r>
      <w:r w:rsidRPr="00B90A27">
        <w:rPr>
          <w:rFonts w:hint="eastAsia"/>
          <w:shd w:val="clear" w:color="auto" w:fill="FFFFFF"/>
        </w:rPr>
        <w:t>.</w:t>
      </w:r>
      <w:r w:rsidRPr="00B90A27">
        <w:rPr>
          <w:rFonts w:hint="eastAsia"/>
          <w:shd w:val="clear" w:color="auto" w:fill="FFFFFF"/>
        </w:rPr>
        <w:t>海上风电场运营期水下噪声研究</w:t>
      </w:r>
      <w:r w:rsidRPr="00B90A27">
        <w:rPr>
          <w:rFonts w:hint="eastAsia"/>
          <w:shd w:val="clear" w:color="auto" w:fill="FFFFFF"/>
        </w:rPr>
        <w:t>[D].</w:t>
      </w:r>
      <w:r w:rsidRPr="00B90A27">
        <w:rPr>
          <w:rFonts w:hint="eastAsia"/>
          <w:shd w:val="clear" w:color="auto" w:fill="FFFFFF"/>
        </w:rPr>
        <w:t>厦门大学</w:t>
      </w:r>
      <w:r w:rsidRPr="00B90A27">
        <w:rPr>
          <w:rFonts w:hint="eastAsia"/>
          <w:shd w:val="clear" w:color="auto" w:fill="FFFFFF"/>
        </w:rPr>
        <w:t>,2022.DOI:10.27424/d.cnki.gxmdu.2022.002902.</w:t>
      </w:r>
      <w:bookmarkEnd w:id="425"/>
    </w:p>
    <w:p w14:paraId="3A2712FE" w14:textId="09CCA05C" w:rsidR="0088722B" w:rsidRDefault="00606511" w:rsidP="00B90A27">
      <w:pPr>
        <w:pStyle w:val="aff5"/>
        <w:numPr>
          <w:ilvl w:val="0"/>
          <w:numId w:val="2"/>
        </w:numPr>
        <w:wordWrap w:val="0"/>
        <w:ind w:left="420" w:hanging="420"/>
        <w:rPr>
          <w:shd w:val="clear" w:color="auto" w:fill="FFFFFF"/>
        </w:rPr>
      </w:pPr>
      <w:bookmarkStart w:id="426" w:name="_Ref195283663"/>
      <w:r w:rsidRPr="00606511">
        <w:rPr>
          <w:shd w:val="clear" w:color="auto" w:fill="FFFFFF"/>
        </w:rPr>
        <w:t xml:space="preserve">Ou H, Allen J S, </w:t>
      </w:r>
      <w:proofErr w:type="spellStart"/>
      <w:r w:rsidRPr="00606511">
        <w:rPr>
          <w:shd w:val="clear" w:color="auto" w:fill="FFFFFF"/>
        </w:rPr>
        <w:t>Syrmos</w:t>
      </w:r>
      <w:proofErr w:type="spellEnd"/>
      <w:r w:rsidRPr="00606511">
        <w:rPr>
          <w:shd w:val="clear" w:color="auto" w:fill="FFFFFF"/>
        </w:rPr>
        <w:t xml:space="preserve"> V L. Frame-based time-scale filters for underwater acoustic noise reduction[J]. IEEE Journal of oceanic engineering, 2011, 36(2): 285-297.</w:t>
      </w:r>
      <w:bookmarkEnd w:id="426"/>
    </w:p>
    <w:p w14:paraId="4EE64B06" w14:textId="483CA127" w:rsidR="00606511" w:rsidRDefault="00F057F1" w:rsidP="00B90A27">
      <w:pPr>
        <w:pStyle w:val="aff5"/>
        <w:numPr>
          <w:ilvl w:val="0"/>
          <w:numId w:val="2"/>
        </w:numPr>
        <w:wordWrap w:val="0"/>
        <w:ind w:left="420" w:hanging="420"/>
        <w:rPr>
          <w:shd w:val="clear" w:color="auto" w:fill="FFFFFF"/>
        </w:rPr>
      </w:pPr>
      <w:bookmarkStart w:id="427" w:name="_Ref195283665"/>
      <w:r w:rsidRPr="00F057F1">
        <w:rPr>
          <w:shd w:val="clear" w:color="auto" w:fill="FFFFFF"/>
        </w:rPr>
        <w:t xml:space="preserve">Raj K M, Murugan S </w:t>
      </w:r>
      <w:proofErr w:type="spellStart"/>
      <w:r w:rsidRPr="00F057F1">
        <w:rPr>
          <w:shd w:val="clear" w:color="auto" w:fill="FFFFFF"/>
        </w:rPr>
        <w:t>S</w:t>
      </w:r>
      <w:proofErr w:type="spellEnd"/>
      <w:r w:rsidRPr="00F057F1">
        <w:rPr>
          <w:shd w:val="clear" w:color="auto" w:fill="FFFFFF"/>
        </w:rPr>
        <w:t>, Natarajan V, et al. Denoising algorithm using wavelet for underwater signal affected by wind driven ambient noise[C]//2011 International Conference on Recent Trends in Information Technology (ICRTIT). IEEE, 2011: 943-946.</w:t>
      </w:r>
      <w:bookmarkEnd w:id="427"/>
    </w:p>
    <w:p w14:paraId="79711ED4" w14:textId="5ED4E8B7" w:rsidR="00F057F1" w:rsidRDefault="00021CB9" w:rsidP="00B90A27">
      <w:pPr>
        <w:pStyle w:val="aff5"/>
        <w:numPr>
          <w:ilvl w:val="0"/>
          <w:numId w:val="2"/>
        </w:numPr>
        <w:wordWrap w:val="0"/>
        <w:ind w:left="420" w:hanging="420"/>
        <w:rPr>
          <w:shd w:val="clear" w:color="auto" w:fill="FFFFFF"/>
        </w:rPr>
      </w:pPr>
      <w:bookmarkStart w:id="428" w:name="_Ref195283666"/>
      <w:r w:rsidRPr="00021CB9">
        <w:rPr>
          <w:shd w:val="clear" w:color="auto" w:fill="FFFFFF"/>
        </w:rPr>
        <w:t>Liu F, Li G, Yang H. Application of multi-algorithm mixed feature extraction model in underwater acoustic signal[J]. Ocean Engineering, 2024, 296: 116959.</w:t>
      </w:r>
      <w:bookmarkEnd w:id="428"/>
    </w:p>
    <w:p w14:paraId="59F45A2D" w14:textId="0425A6A1" w:rsidR="00220F80" w:rsidRDefault="00B915D8" w:rsidP="002C2AFA">
      <w:pPr>
        <w:pStyle w:val="aff5"/>
        <w:numPr>
          <w:ilvl w:val="0"/>
          <w:numId w:val="2"/>
        </w:numPr>
        <w:wordWrap w:val="0"/>
        <w:ind w:left="420" w:hanging="420"/>
        <w:rPr>
          <w:shd w:val="clear" w:color="auto" w:fill="FFFFFF"/>
        </w:rPr>
      </w:pPr>
      <w:bookmarkStart w:id="429" w:name="_Ref195283806"/>
      <w:r w:rsidRPr="00B915D8">
        <w:rPr>
          <w:shd w:val="clear" w:color="auto" w:fill="FFFFFF"/>
        </w:rPr>
        <w:t>Aslam M A, Zhang L, Liu X, et al. Underwater sound classification using learning based methods: A review[J]. Expert Systems with Applications, 2024, 255: 124498.</w:t>
      </w:r>
      <w:bookmarkEnd w:id="429"/>
    </w:p>
    <w:p w14:paraId="5B8413EE" w14:textId="0D8CD515" w:rsidR="00C776F8" w:rsidRPr="002C2AFA" w:rsidRDefault="00C776F8" w:rsidP="002C2AFA">
      <w:pPr>
        <w:pStyle w:val="aff5"/>
        <w:numPr>
          <w:ilvl w:val="0"/>
          <w:numId w:val="2"/>
        </w:numPr>
        <w:wordWrap w:val="0"/>
        <w:ind w:left="420" w:hanging="420"/>
        <w:rPr>
          <w:shd w:val="clear" w:color="auto" w:fill="FFFFFF"/>
        </w:rPr>
      </w:pPr>
      <w:bookmarkStart w:id="430" w:name="_Ref195287651"/>
      <w:r w:rsidRPr="00C776F8">
        <w:rPr>
          <w:shd w:val="clear" w:color="auto" w:fill="FFFFFF"/>
        </w:rPr>
        <w:t>Zhou A, Li X, Zhang W, et al. A novel cross-attention fusion-based joint training framework for robust underwater acoustic signal recognition[J]. IEEE Transactions on Geoscience and Remote Sensing, 2023, 61: 1-16.</w:t>
      </w:r>
      <w:bookmarkEnd w:id="430"/>
    </w:p>
    <w:p w14:paraId="0E36D261" w14:textId="77777777" w:rsidR="007346A6" w:rsidRDefault="007346A6" w:rsidP="007346A6">
      <w:pPr>
        <w:pStyle w:val="aff5"/>
        <w:numPr>
          <w:ilvl w:val="0"/>
          <w:numId w:val="2"/>
        </w:numPr>
        <w:wordWrap w:val="0"/>
        <w:ind w:left="420" w:hanging="420"/>
        <w:rPr>
          <w:shd w:val="clear" w:color="auto" w:fill="FFFFFF"/>
        </w:rPr>
      </w:pPr>
      <w:bookmarkStart w:id="431" w:name="_Ref195284275"/>
      <w:r w:rsidRPr="005072E7">
        <w:rPr>
          <w:shd w:val="clear" w:color="auto" w:fill="FFFFFF"/>
        </w:rPr>
        <w:t>Jaiswal A, Babu A R, Zadeh M Z, et al. A survey on contrastive self-supervised learning[J]. T</w:t>
      </w:r>
      <w:r w:rsidRPr="005072E7">
        <w:rPr>
          <w:shd w:val="clear" w:color="auto" w:fill="FFFFFF"/>
        </w:rPr>
        <w:lastRenderedPageBreak/>
        <w:t>echnologies, 2020, 9(1): 2.</w:t>
      </w:r>
      <w:bookmarkEnd w:id="431"/>
    </w:p>
    <w:p w14:paraId="34688FCF" w14:textId="1AA711D0" w:rsidR="00E16DA6" w:rsidRDefault="00E16DA6" w:rsidP="007346A6">
      <w:pPr>
        <w:pStyle w:val="aff5"/>
        <w:numPr>
          <w:ilvl w:val="0"/>
          <w:numId w:val="2"/>
        </w:numPr>
        <w:wordWrap w:val="0"/>
        <w:ind w:left="420" w:hanging="420"/>
        <w:rPr>
          <w:shd w:val="clear" w:color="auto" w:fill="FFFFFF"/>
        </w:rPr>
      </w:pPr>
      <w:bookmarkStart w:id="432" w:name="_Ref195287798"/>
      <w:r w:rsidRPr="00E16DA6">
        <w:rPr>
          <w:shd w:val="clear" w:color="auto" w:fill="FFFFFF"/>
        </w:rPr>
        <w:t>Liu S, Mallol-</w:t>
      </w:r>
      <w:proofErr w:type="spellStart"/>
      <w:r w:rsidRPr="00E16DA6">
        <w:rPr>
          <w:shd w:val="clear" w:color="auto" w:fill="FFFFFF"/>
        </w:rPr>
        <w:t>Ragolta</w:t>
      </w:r>
      <w:proofErr w:type="spellEnd"/>
      <w:r w:rsidRPr="00E16DA6">
        <w:rPr>
          <w:shd w:val="clear" w:color="auto" w:fill="FFFFFF"/>
        </w:rPr>
        <w:t xml:space="preserve"> A, Parada-Cabaleiro E, et al. Audio self-supervised learning: A survey[J]. Patterns, 2022, 3(12).</w:t>
      </w:r>
      <w:bookmarkEnd w:id="432"/>
    </w:p>
    <w:p w14:paraId="36F06D6A" w14:textId="561F86C5" w:rsidR="006379AF" w:rsidRDefault="006379AF" w:rsidP="007346A6">
      <w:pPr>
        <w:pStyle w:val="aff5"/>
        <w:numPr>
          <w:ilvl w:val="0"/>
          <w:numId w:val="2"/>
        </w:numPr>
        <w:wordWrap w:val="0"/>
        <w:ind w:left="420" w:hanging="420"/>
        <w:rPr>
          <w:shd w:val="clear" w:color="auto" w:fill="FFFFFF"/>
        </w:rPr>
      </w:pPr>
      <w:bookmarkStart w:id="433" w:name="_Ref195287934"/>
      <w:r w:rsidRPr="006379AF">
        <w:rPr>
          <w:shd w:val="clear" w:color="auto" w:fill="FFFFFF"/>
        </w:rPr>
        <w:t>Zhang W, Yang X, Leng C, et al. Modulation recognition of underwater acoustic signals using deep hybrid neural networks[J]. IEEE Transactions on Wireless Communications, 2022, 21(8): 5977-5988.</w:t>
      </w:r>
      <w:bookmarkEnd w:id="433"/>
    </w:p>
    <w:p w14:paraId="4FDB5D31" w14:textId="72025CBC" w:rsidR="00EA42B4" w:rsidRDefault="00E25459" w:rsidP="00B90A27">
      <w:pPr>
        <w:pStyle w:val="aff5"/>
        <w:numPr>
          <w:ilvl w:val="0"/>
          <w:numId w:val="2"/>
        </w:numPr>
        <w:wordWrap w:val="0"/>
        <w:ind w:left="420" w:hanging="420"/>
        <w:rPr>
          <w:shd w:val="clear" w:color="auto" w:fill="FFFFFF"/>
        </w:rPr>
      </w:pPr>
      <w:bookmarkStart w:id="434" w:name="_Ref195284420"/>
      <w:r w:rsidRPr="00E25459">
        <w:rPr>
          <w:shd w:val="clear" w:color="auto" w:fill="FFFFFF"/>
        </w:rPr>
        <w:t>Gao R, Liang M, Dong H, et al. Underwater acoustic signal denoising algorithms: A survey of the state-of-the-art[J]. IEEE Transactions on Instrumentation and Measurement, 2025.</w:t>
      </w:r>
      <w:bookmarkEnd w:id="434"/>
    </w:p>
    <w:p w14:paraId="389124ED" w14:textId="5F304CE6" w:rsidR="00E25459" w:rsidRDefault="006E19BC" w:rsidP="00B90A27">
      <w:pPr>
        <w:pStyle w:val="aff5"/>
        <w:numPr>
          <w:ilvl w:val="0"/>
          <w:numId w:val="2"/>
        </w:numPr>
        <w:wordWrap w:val="0"/>
        <w:ind w:left="420" w:hanging="420"/>
        <w:rPr>
          <w:shd w:val="clear" w:color="auto" w:fill="FFFFFF"/>
        </w:rPr>
      </w:pPr>
      <w:bookmarkStart w:id="435" w:name="_Ref195450337"/>
      <w:r w:rsidRPr="006E19BC">
        <w:rPr>
          <w:shd w:val="clear" w:color="auto" w:fill="FFFFFF"/>
        </w:rPr>
        <w:t>Wu Y, Ta X, Xiao R, et al. Survey of underwater robot positioning navigation[J]. Applied Ocean Research, 2019, 90: 101845.</w:t>
      </w:r>
      <w:bookmarkEnd w:id="435"/>
    </w:p>
    <w:p w14:paraId="213044F0" w14:textId="3ABEF9AF" w:rsidR="006E19BC" w:rsidRDefault="006E19BC" w:rsidP="00B90A27">
      <w:pPr>
        <w:pStyle w:val="aff5"/>
        <w:numPr>
          <w:ilvl w:val="0"/>
          <w:numId w:val="2"/>
        </w:numPr>
        <w:wordWrap w:val="0"/>
        <w:ind w:left="420" w:hanging="420"/>
        <w:rPr>
          <w:shd w:val="clear" w:color="auto" w:fill="FFFFFF"/>
        </w:rPr>
      </w:pPr>
      <w:bookmarkStart w:id="436" w:name="_Ref195450338"/>
      <w:r w:rsidRPr="006E19BC">
        <w:rPr>
          <w:shd w:val="clear" w:color="auto" w:fill="FFFFFF"/>
        </w:rPr>
        <w:t>Zhang W, Wu W, Teng Y, et al. An underwater docking system based on UUV and recovery mother ship: design and experiment[J]. Ocean Engineering, 2023, 281: 114767.</w:t>
      </w:r>
      <w:bookmarkEnd w:id="436"/>
    </w:p>
    <w:p w14:paraId="06E2AB93" w14:textId="77777777" w:rsidR="008B20E3" w:rsidRDefault="008B20E3" w:rsidP="00B90A27">
      <w:pPr>
        <w:pStyle w:val="aff5"/>
        <w:numPr>
          <w:ilvl w:val="0"/>
          <w:numId w:val="2"/>
        </w:numPr>
        <w:wordWrap w:val="0"/>
        <w:ind w:left="420" w:hanging="420"/>
        <w:rPr>
          <w:shd w:val="clear" w:color="auto" w:fill="FFFFFF"/>
        </w:rPr>
      </w:pPr>
      <w:bookmarkStart w:id="437" w:name="_Ref195450644"/>
      <w:bookmarkStart w:id="438" w:name="_Ref195450512"/>
      <w:r w:rsidRPr="008B20E3">
        <w:rPr>
          <w:shd w:val="clear" w:color="auto" w:fill="FFFFFF"/>
        </w:rPr>
        <w:t>Xie Y, Ren J, Xu J. Unraveling complex data diversity in underwater acoustic target recognition through convolution-based mixture of experts[J]. Expert Systems with Applications, 2024, 249: 123431.</w:t>
      </w:r>
      <w:bookmarkEnd w:id="437"/>
    </w:p>
    <w:p w14:paraId="5B3A2416" w14:textId="43605D07" w:rsidR="0025404B" w:rsidRDefault="008B20E3" w:rsidP="00B90A27">
      <w:pPr>
        <w:pStyle w:val="aff5"/>
        <w:numPr>
          <w:ilvl w:val="0"/>
          <w:numId w:val="2"/>
        </w:numPr>
        <w:wordWrap w:val="0"/>
        <w:ind w:left="420" w:hanging="420"/>
        <w:rPr>
          <w:shd w:val="clear" w:color="auto" w:fill="FFFFFF"/>
        </w:rPr>
      </w:pPr>
      <w:bookmarkStart w:id="439" w:name="_Ref195450645"/>
      <w:bookmarkEnd w:id="438"/>
      <w:r w:rsidRPr="008B20E3">
        <w:rPr>
          <w:shd w:val="clear" w:color="auto" w:fill="FFFFFF"/>
        </w:rPr>
        <w:t>Jiang J, Wu Z, Huang M, et al. Detection of underwater acoustic target using beamforming and neural network in shallow water[J]. Applied Acoustics, 2022, 189: 108626.</w:t>
      </w:r>
      <w:bookmarkEnd w:id="439"/>
    </w:p>
    <w:p w14:paraId="0AC8D487" w14:textId="74ADA56B" w:rsidR="00E31F33" w:rsidRDefault="00E31F33" w:rsidP="00B90A27">
      <w:pPr>
        <w:pStyle w:val="aff5"/>
        <w:numPr>
          <w:ilvl w:val="0"/>
          <w:numId w:val="2"/>
        </w:numPr>
        <w:wordWrap w:val="0"/>
        <w:ind w:left="420" w:hanging="420"/>
        <w:rPr>
          <w:shd w:val="clear" w:color="auto" w:fill="FFFFFF"/>
        </w:rPr>
      </w:pPr>
      <w:bookmarkStart w:id="440" w:name="_Ref195451509"/>
      <w:r w:rsidRPr="00E31F33">
        <w:rPr>
          <w:shd w:val="clear" w:color="auto" w:fill="FFFFFF"/>
        </w:rPr>
        <w:t xml:space="preserve">Chen J, </w:t>
      </w:r>
      <w:proofErr w:type="spellStart"/>
      <w:r w:rsidRPr="00E31F33">
        <w:rPr>
          <w:shd w:val="clear" w:color="auto" w:fill="FFFFFF"/>
        </w:rPr>
        <w:t>Benesty</w:t>
      </w:r>
      <w:proofErr w:type="spellEnd"/>
      <w:r w:rsidRPr="00E31F33">
        <w:rPr>
          <w:shd w:val="clear" w:color="auto" w:fill="FFFFFF"/>
        </w:rPr>
        <w:t xml:space="preserve"> J, Huang Y, et al. New insights into the noise reduction Wiener filter[J]. IEEE Transactions on audio, speech, and language processing, 2006, 14(4): 1218-1234.</w:t>
      </w:r>
      <w:bookmarkEnd w:id="440"/>
    </w:p>
    <w:p w14:paraId="5036E28D" w14:textId="650FA997" w:rsidR="0025404B" w:rsidRDefault="00D654E7" w:rsidP="00B90A27">
      <w:pPr>
        <w:pStyle w:val="aff5"/>
        <w:numPr>
          <w:ilvl w:val="0"/>
          <w:numId w:val="2"/>
        </w:numPr>
        <w:wordWrap w:val="0"/>
        <w:ind w:left="420" w:hanging="420"/>
        <w:rPr>
          <w:shd w:val="clear" w:color="auto" w:fill="FFFFFF"/>
        </w:rPr>
      </w:pPr>
      <w:bookmarkStart w:id="441" w:name="_Ref195451359"/>
      <w:r w:rsidRPr="00D654E7">
        <w:rPr>
          <w:shd w:val="clear" w:color="auto" w:fill="FFFFFF"/>
        </w:rPr>
        <w:t>Hong J, Bae I, Seok J. Wiener filtering-based ambient noise reduction technique for improved acoustic target detection of directional frequency analysis and recording sonobuoy[J]. The Journal of the Acoustical Society of Korea, 2022, 41(2): 192-198.</w:t>
      </w:r>
      <w:bookmarkEnd w:id="441"/>
    </w:p>
    <w:p w14:paraId="68B9D614" w14:textId="2DE43B60" w:rsidR="00D654E7" w:rsidRDefault="00F828DA" w:rsidP="00B90A27">
      <w:pPr>
        <w:pStyle w:val="aff5"/>
        <w:numPr>
          <w:ilvl w:val="0"/>
          <w:numId w:val="2"/>
        </w:numPr>
        <w:wordWrap w:val="0"/>
        <w:ind w:left="420" w:hanging="420"/>
        <w:rPr>
          <w:shd w:val="clear" w:color="auto" w:fill="FFFFFF"/>
        </w:rPr>
      </w:pPr>
      <w:bookmarkStart w:id="442" w:name="_Ref195451727"/>
      <w:r w:rsidRPr="00F828DA">
        <w:rPr>
          <w:shd w:val="clear" w:color="auto" w:fill="FFFFFF"/>
        </w:rPr>
        <w:t xml:space="preserve">Raj K M, Murugan S </w:t>
      </w:r>
      <w:proofErr w:type="spellStart"/>
      <w:r w:rsidRPr="00F828DA">
        <w:rPr>
          <w:shd w:val="clear" w:color="auto" w:fill="FFFFFF"/>
        </w:rPr>
        <w:t>S</w:t>
      </w:r>
      <w:proofErr w:type="spellEnd"/>
      <w:r w:rsidRPr="00F828DA">
        <w:rPr>
          <w:shd w:val="clear" w:color="auto" w:fill="FFFFFF"/>
        </w:rPr>
        <w:t>, Natarajan V, et al. Denoising algorithm using wavelet for underwater signal affected by wind driven ambient noise[C]//2011 International Conference on Recent Trends in Information Technology (ICRTIT). IEEE, 2011: 943-946.</w:t>
      </w:r>
      <w:bookmarkEnd w:id="442"/>
    </w:p>
    <w:p w14:paraId="3DBEA845" w14:textId="07259364" w:rsidR="00F828DA" w:rsidRDefault="006B1011" w:rsidP="00B90A27">
      <w:pPr>
        <w:pStyle w:val="aff5"/>
        <w:numPr>
          <w:ilvl w:val="0"/>
          <w:numId w:val="2"/>
        </w:numPr>
        <w:wordWrap w:val="0"/>
        <w:ind w:left="420" w:hanging="420"/>
        <w:rPr>
          <w:shd w:val="clear" w:color="auto" w:fill="FFFFFF"/>
        </w:rPr>
      </w:pPr>
      <w:bookmarkStart w:id="443" w:name="_Ref195451728"/>
      <w:r w:rsidRPr="006B1011">
        <w:rPr>
          <w:shd w:val="clear" w:color="auto" w:fill="FFFFFF"/>
        </w:rPr>
        <w:t xml:space="preserve">Gur B M, </w:t>
      </w:r>
      <w:proofErr w:type="spellStart"/>
      <w:r w:rsidRPr="006B1011">
        <w:rPr>
          <w:shd w:val="clear" w:color="auto" w:fill="FFFFFF"/>
        </w:rPr>
        <w:t>Niezrecki</w:t>
      </w:r>
      <w:proofErr w:type="spellEnd"/>
      <w:r w:rsidRPr="006B1011">
        <w:rPr>
          <w:shd w:val="clear" w:color="auto" w:fill="FFFFFF"/>
        </w:rPr>
        <w:t xml:space="preserve"> C. Autocorrelation based denoising of manatee vocalizations using the undecimated discrete wavelet transform[J]. The Journal of the Acoustical Society of America, 2007, 122(1): 188-199.</w:t>
      </w:r>
      <w:bookmarkEnd w:id="443"/>
    </w:p>
    <w:p w14:paraId="2D07DA5F" w14:textId="29B249C2" w:rsidR="006B1011" w:rsidRDefault="006A0622" w:rsidP="00B90A27">
      <w:pPr>
        <w:pStyle w:val="aff5"/>
        <w:numPr>
          <w:ilvl w:val="0"/>
          <w:numId w:val="2"/>
        </w:numPr>
        <w:wordWrap w:val="0"/>
        <w:ind w:left="420" w:hanging="420"/>
        <w:rPr>
          <w:shd w:val="clear" w:color="auto" w:fill="FFFFFF"/>
        </w:rPr>
      </w:pPr>
      <w:bookmarkStart w:id="444" w:name="_Ref195451732"/>
      <w:r w:rsidRPr="006A0622">
        <w:rPr>
          <w:shd w:val="clear" w:color="auto" w:fill="FFFFFF"/>
        </w:rPr>
        <w:t>Ganapathi S, Kumar S M, Deivasigamani M. Noise reduction in underwater acoustic signals for tropical and subtropical coastal waters[C]//2016 IEEE/OES China Ocean Acoustics (COA).</w:t>
      </w:r>
      <w:r w:rsidRPr="006A0622">
        <w:rPr>
          <w:shd w:val="clear" w:color="auto" w:fill="FFFFFF"/>
        </w:rPr>
        <w:lastRenderedPageBreak/>
        <w:t xml:space="preserve"> IEEE, 2016: 1-6.</w:t>
      </w:r>
      <w:bookmarkEnd w:id="444"/>
    </w:p>
    <w:p w14:paraId="64E38AF8" w14:textId="48DEAF25" w:rsidR="006A0622" w:rsidRDefault="00815221" w:rsidP="00B90A27">
      <w:pPr>
        <w:pStyle w:val="aff5"/>
        <w:numPr>
          <w:ilvl w:val="0"/>
          <w:numId w:val="2"/>
        </w:numPr>
        <w:wordWrap w:val="0"/>
        <w:ind w:left="420" w:hanging="420"/>
        <w:rPr>
          <w:shd w:val="clear" w:color="auto" w:fill="FFFFFF"/>
        </w:rPr>
      </w:pPr>
      <w:bookmarkStart w:id="445" w:name="_Ref195451733"/>
      <w:r w:rsidRPr="00815221">
        <w:rPr>
          <w:shd w:val="clear" w:color="auto" w:fill="FFFFFF"/>
        </w:rPr>
        <w:t>Liu F, Li G, Yang H. Application of multi-algorithm mixed feature extraction model in underwater acoustic signal[J]. Ocean Engineering, 2024, 296: 116959.</w:t>
      </w:r>
      <w:bookmarkEnd w:id="445"/>
    </w:p>
    <w:p w14:paraId="299C55B9" w14:textId="781878F8" w:rsidR="007D7F49" w:rsidRDefault="007D7F49" w:rsidP="00B90A27">
      <w:pPr>
        <w:pStyle w:val="aff5"/>
        <w:numPr>
          <w:ilvl w:val="0"/>
          <w:numId w:val="2"/>
        </w:numPr>
        <w:wordWrap w:val="0"/>
        <w:ind w:left="420" w:hanging="420"/>
        <w:rPr>
          <w:shd w:val="clear" w:color="auto" w:fill="FFFFFF"/>
        </w:rPr>
      </w:pPr>
      <w:bookmarkStart w:id="446" w:name="_Ref195455465"/>
      <w:proofErr w:type="spellStart"/>
      <w:r w:rsidRPr="007D7F49">
        <w:rPr>
          <w:shd w:val="clear" w:color="auto" w:fill="FFFFFF"/>
        </w:rPr>
        <w:t>Ronneberger</w:t>
      </w:r>
      <w:proofErr w:type="spellEnd"/>
      <w:r w:rsidRPr="007D7F49">
        <w:rPr>
          <w:shd w:val="clear" w:color="auto" w:fill="FFFFFF"/>
        </w:rPr>
        <w:t xml:space="preserve"> O, Fischer P, Brox T. U-net: Convolutional networks for biomedical image segmentation[C]//Medical image computing and computer-assisted intervention–MICCAI 2015: 18th international conference, Munich, Germany, October 5-9, 2015, proceedings, part III 18. Springer international publishing, 2015: 234-241.</w:t>
      </w:r>
      <w:bookmarkEnd w:id="446"/>
    </w:p>
    <w:p w14:paraId="0A3F166A" w14:textId="1F28FFF4" w:rsidR="00B67E48" w:rsidRDefault="00B67E48" w:rsidP="00B90A27">
      <w:pPr>
        <w:pStyle w:val="aff5"/>
        <w:numPr>
          <w:ilvl w:val="0"/>
          <w:numId w:val="2"/>
        </w:numPr>
        <w:wordWrap w:val="0"/>
        <w:ind w:left="420" w:hanging="420"/>
        <w:rPr>
          <w:shd w:val="clear" w:color="auto" w:fill="FFFFFF"/>
        </w:rPr>
      </w:pPr>
      <w:bookmarkStart w:id="447" w:name="_Ref195452167"/>
      <w:r w:rsidRPr="00B67E48">
        <w:rPr>
          <w:shd w:val="clear" w:color="auto" w:fill="FFFFFF"/>
        </w:rPr>
        <w:t>Xu Y, Du J, Dai L R, et al. A regression approach to speech enhancement based on deep neural networks[J]. IEEE/ACM transactions on audio, speech, and language processing, 2014, 23(1): 7-19.</w:t>
      </w:r>
      <w:bookmarkEnd w:id="447"/>
    </w:p>
    <w:p w14:paraId="4CE06943" w14:textId="1E2FA00A" w:rsidR="00B67E48" w:rsidRDefault="00B67E48" w:rsidP="00B90A27">
      <w:pPr>
        <w:pStyle w:val="aff5"/>
        <w:numPr>
          <w:ilvl w:val="0"/>
          <w:numId w:val="2"/>
        </w:numPr>
        <w:wordWrap w:val="0"/>
        <w:ind w:left="420" w:hanging="420"/>
        <w:rPr>
          <w:shd w:val="clear" w:color="auto" w:fill="FFFFFF"/>
        </w:rPr>
      </w:pPr>
      <w:bookmarkStart w:id="448" w:name="_Ref195452168"/>
      <w:proofErr w:type="spellStart"/>
      <w:r w:rsidRPr="00B67E48">
        <w:rPr>
          <w:shd w:val="clear" w:color="auto" w:fill="FFFFFF"/>
        </w:rPr>
        <w:t>Rethage</w:t>
      </w:r>
      <w:proofErr w:type="spellEnd"/>
      <w:r w:rsidRPr="00B67E48">
        <w:rPr>
          <w:shd w:val="clear" w:color="auto" w:fill="FFFFFF"/>
        </w:rPr>
        <w:t xml:space="preserve"> D, Pons J, Serra X. A </w:t>
      </w:r>
      <w:proofErr w:type="spellStart"/>
      <w:r w:rsidRPr="00B67E48">
        <w:rPr>
          <w:shd w:val="clear" w:color="auto" w:fill="FFFFFF"/>
        </w:rPr>
        <w:t>wavenet</w:t>
      </w:r>
      <w:proofErr w:type="spellEnd"/>
      <w:r w:rsidRPr="00B67E48">
        <w:rPr>
          <w:shd w:val="clear" w:color="auto" w:fill="FFFFFF"/>
        </w:rPr>
        <w:t xml:space="preserve"> for speech denoising[C]//2018 IEEE International Conference on Acoustics, Speech and Signal Processing (ICASSP). IEEE, 2018: 5069-5073.</w:t>
      </w:r>
      <w:bookmarkEnd w:id="448"/>
    </w:p>
    <w:p w14:paraId="09F98948" w14:textId="678B2AFB" w:rsidR="00B67E48" w:rsidRDefault="00400AE0" w:rsidP="00B90A27">
      <w:pPr>
        <w:pStyle w:val="aff5"/>
        <w:numPr>
          <w:ilvl w:val="0"/>
          <w:numId w:val="2"/>
        </w:numPr>
        <w:wordWrap w:val="0"/>
        <w:ind w:left="420" w:hanging="420"/>
        <w:rPr>
          <w:shd w:val="clear" w:color="auto" w:fill="FFFFFF"/>
        </w:rPr>
      </w:pPr>
      <w:bookmarkStart w:id="449" w:name="_Ref195452218"/>
      <w:proofErr w:type="spellStart"/>
      <w:r w:rsidRPr="00400AE0">
        <w:rPr>
          <w:shd w:val="clear" w:color="auto" w:fill="FFFFFF"/>
        </w:rPr>
        <w:t>Botinhao</w:t>
      </w:r>
      <w:proofErr w:type="spellEnd"/>
      <w:r w:rsidRPr="00400AE0">
        <w:rPr>
          <w:shd w:val="clear" w:color="auto" w:fill="FFFFFF"/>
        </w:rPr>
        <w:t xml:space="preserve"> C V, Wang X, Takaki S, et al. Investigating RNN-based speech enhancement methods for noise-robust text-to-speech[C]//9th ISCA speech synthesis workshop. 2016: 159-165.</w:t>
      </w:r>
      <w:bookmarkEnd w:id="449"/>
    </w:p>
    <w:p w14:paraId="62D56F31" w14:textId="1BD6E179" w:rsidR="00400AE0" w:rsidRDefault="00400AE0" w:rsidP="00B90A27">
      <w:pPr>
        <w:pStyle w:val="aff5"/>
        <w:numPr>
          <w:ilvl w:val="0"/>
          <w:numId w:val="2"/>
        </w:numPr>
        <w:wordWrap w:val="0"/>
        <w:ind w:left="420" w:hanging="420"/>
        <w:rPr>
          <w:shd w:val="clear" w:color="auto" w:fill="FFFFFF"/>
        </w:rPr>
      </w:pPr>
      <w:bookmarkStart w:id="450" w:name="_Ref195452219"/>
      <w:r w:rsidRPr="00400AE0">
        <w:rPr>
          <w:shd w:val="clear" w:color="auto" w:fill="FFFFFF"/>
        </w:rPr>
        <w:t>Weninger F, Erdogan H, Watanabe S, et al. Speech enhancement with LSTM recurrent neural networks and its application to noise-robust ASR[C]//Latent Variable Analysis and Signal Separation: 12th International Conference, LVA/ICA 2015, Liberec, Czech Republic, August 25-28, 2015, Proceedings 12. Springer International Publishing, 2015: 91-99.</w:t>
      </w:r>
      <w:bookmarkEnd w:id="450"/>
    </w:p>
    <w:p w14:paraId="542D0755" w14:textId="1138A07C" w:rsidR="00400AE0" w:rsidRDefault="00A6351E" w:rsidP="00B90A27">
      <w:pPr>
        <w:pStyle w:val="aff5"/>
        <w:numPr>
          <w:ilvl w:val="0"/>
          <w:numId w:val="2"/>
        </w:numPr>
        <w:wordWrap w:val="0"/>
        <w:ind w:left="420" w:hanging="420"/>
        <w:rPr>
          <w:shd w:val="clear" w:color="auto" w:fill="FFFFFF"/>
        </w:rPr>
      </w:pPr>
      <w:bookmarkStart w:id="451" w:name="_Ref195452271"/>
      <w:r w:rsidRPr="00A6351E">
        <w:rPr>
          <w:shd w:val="clear" w:color="auto" w:fill="FFFFFF"/>
        </w:rPr>
        <w:t>Kim J, El-Khamy M, Lee J. T-</w:t>
      </w:r>
      <w:proofErr w:type="spellStart"/>
      <w:r w:rsidRPr="00A6351E">
        <w:rPr>
          <w:shd w:val="clear" w:color="auto" w:fill="FFFFFF"/>
        </w:rPr>
        <w:t>gsa</w:t>
      </w:r>
      <w:proofErr w:type="spellEnd"/>
      <w:r w:rsidRPr="00A6351E">
        <w:rPr>
          <w:shd w:val="clear" w:color="auto" w:fill="FFFFFF"/>
        </w:rPr>
        <w:t>: Transformer with gaussian-weighted self-attention for speech enhancement[C]//ICASSP 2020-2020 IEEE International Conference on Acoustics, Speech and Signal Processing (ICASSP). IEEE, 2020: 6649-6653.</w:t>
      </w:r>
      <w:bookmarkEnd w:id="451"/>
    </w:p>
    <w:p w14:paraId="39450164" w14:textId="3233E580" w:rsidR="00A6351E" w:rsidRDefault="00A6351E" w:rsidP="00B90A27">
      <w:pPr>
        <w:pStyle w:val="aff5"/>
        <w:numPr>
          <w:ilvl w:val="0"/>
          <w:numId w:val="2"/>
        </w:numPr>
        <w:wordWrap w:val="0"/>
        <w:ind w:left="420" w:hanging="420"/>
        <w:rPr>
          <w:shd w:val="clear" w:color="auto" w:fill="FFFFFF"/>
        </w:rPr>
      </w:pPr>
      <w:bookmarkStart w:id="452" w:name="_Ref195452272"/>
      <w:r w:rsidRPr="00A6351E">
        <w:rPr>
          <w:shd w:val="clear" w:color="auto" w:fill="FFFFFF"/>
        </w:rPr>
        <w:t>Wang K, He B, Zhu W P. TSTNN: Two-stage transformer based neural network for speech enhancement in the time domain[C]//ICASSP 2021-2021 IEEE international conference on acoustics, speech and signal processing (ICASSP). IEEE, 2021: 7098-7102.</w:t>
      </w:r>
      <w:bookmarkEnd w:id="452"/>
    </w:p>
    <w:p w14:paraId="136B87FD" w14:textId="0CDE78FE" w:rsidR="002A7086" w:rsidRDefault="00EF568A" w:rsidP="00B90A27">
      <w:pPr>
        <w:pStyle w:val="aff5"/>
        <w:numPr>
          <w:ilvl w:val="0"/>
          <w:numId w:val="2"/>
        </w:numPr>
        <w:wordWrap w:val="0"/>
        <w:ind w:left="420" w:hanging="420"/>
        <w:rPr>
          <w:shd w:val="clear" w:color="auto" w:fill="FFFFFF"/>
        </w:rPr>
      </w:pPr>
      <w:bookmarkStart w:id="453" w:name="_Ref195453079"/>
      <w:r w:rsidRPr="00EF568A">
        <w:rPr>
          <w:shd w:val="clear" w:color="auto" w:fill="FFFFFF"/>
        </w:rPr>
        <w:t>Zhou A, Zhang W, Li X, et al. A novel noise-aware deep learning model for underwater acoustic denoising[J]. IEEE Transactions on Geoscience and Remote Sensing, 2023, 61: 1-13.</w:t>
      </w:r>
      <w:bookmarkEnd w:id="453"/>
    </w:p>
    <w:p w14:paraId="655AF73B" w14:textId="755AE4B3" w:rsidR="00EF568A" w:rsidRDefault="00EF568A" w:rsidP="00B90A27">
      <w:pPr>
        <w:pStyle w:val="aff5"/>
        <w:numPr>
          <w:ilvl w:val="0"/>
          <w:numId w:val="2"/>
        </w:numPr>
        <w:wordWrap w:val="0"/>
        <w:ind w:left="420" w:hanging="420"/>
        <w:rPr>
          <w:shd w:val="clear" w:color="auto" w:fill="FFFFFF"/>
        </w:rPr>
      </w:pPr>
      <w:bookmarkStart w:id="454" w:name="_Ref195453083"/>
      <w:r w:rsidRPr="00EF568A">
        <w:rPr>
          <w:shd w:val="clear" w:color="auto" w:fill="FFFFFF"/>
        </w:rPr>
        <w:t>Zhou A, Zhang W, Xu G, et al. DBSA-net: Dual branch self-attention network for underwater acoustic signal denoising[J]. IEEE/ACM Transactions on Audio, Speech, and Language Processing, 2023, 31: 1851-1865.</w:t>
      </w:r>
      <w:bookmarkEnd w:id="454"/>
    </w:p>
    <w:p w14:paraId="668F31AD" w14:textId="24123936" w:rsidR="006D2704" w:rsidRDefault="00415E01" w:rsidP="00B90A27">
      <w:pPr>
        <w:pStyle w:val="aff5"/>
        <w:numPr>
          <w:ilvl w:val="0"/>
          <w:numId w:val="2"/>
        </w:numPr>
        <w:wordWrap w:val="0"/>
        <w:ind w:left="420" w:hanging="420"/>
        <w:rPr>
          <w:shd w:val="clear" w:color="auto" w:fill="FFFFFF"/>
        </w:rPr>
      </w:pPr>
      <w:bookmarkStart w:id="455" w:name="_Ref195451986"/>
      <w:r w:rsidRPr="00415E01">
        <w:rPr>
          <w:rFonts w:hint="eastAsia"/>
          <w:shd w:val="clear" w:color="auto" w:fill="FFFFFF"/>
        </w:rPr>
        <w:t>Song Y, Liu F, Shen T. A novel noise reduction technique for underwater acoustic signals bas</w:t>
      </w:r>
      <w:r w:rsidRPr="00415E01">
        <w:rPr>
          <w:rFonts w:hint="eastAsia"/>
          <w:shd w:val="clear" w:color="auto" w:fill="FFFFFF"/>
        </w:rPr>
        <w:lastRenderedPageBreak/>
        <w:t>ed on dual</w:t>
      </w:r>
      <w:r w:rsidRPr="00415E01">
        <w:rPr>
          <w:rFonts w:hint="eastAsia"/>
          <w:shd w:val="clear" w:color="auto" w:fill="FFFFFF"/>
        </w:rPr>
        <w:t>‐</w:t>
      </w:r>
      <w:r w:rsidRPr="00415E01">
        <w:rPr>
          <w:rFonts w:hint="eastAsia"/>
          <w:shd w:val="clear" w:color="auto" w:fill="FFFFFF"/>
        </w:rPr>
        <w:t>path recurrent neural network[J]. IET Communications, 2023, 17(2): 135-144.</w:t>
      </w:r>
      <w:bookmarkEnd w:id="455"/>
    </w:p>
    <w:p w14:paraId="58D87FB6" w14:textId="2DA98373" w:rsidR="00415E01" w:rsidRDefault="00A01335" w:rsidP="00B90A27">
      <w:pPr>
        <w:pStyle w:val="aff5"/>
        <w:numPr>
          <w:ilvl w:val="0"/>
          <w:numId w:val="2"/>
        </w:numPr>
        <w:wordWrap w:val="0"/>
        <w:ind w:left="420" w:hanging="420"/>
        <w:rPr>
          <w:shd w:val="clear" w:color="auto" w:fill="FFFFFF"/>
        </w:rPr>
      </w:pPr>
      <w:bookmarkStart w:id="456" w:name="_Ref195452035"/>
      <w:r w:rsidRPr="00A01335">
        <w:rPr>
          <w:shd w:val="clear" w:color="auto" w:fill="FFFFFF"/>
        </w:rPr>
        <w:t>Zhou A, Li X, Zhang W, et al. An attention-based multi-scale convolution network for intelligent underwater acoustic signal recognition[J]. Ocean Engineering, 2023, 287: 115784.</w:t>
      </w:r>
      <w:bookmarkEnd w:id="456"/>
    </w:p>
    <w:p w14:paraId="1D8A6105" w14:textId="53D97219" w:rsidR="00A01335" w:rsidRDefault="003232CA" w:rsidP="00B90A27">
      <w:pPr>
        <w:pStyle w:val="aff5"/>
        <w:numPr>
          <w:ilvl w:val="0"/>
          <w:numId w:val="2"/>
        </w:numPr>
        <w:wordWrap w:val="0"/>
        <w:ind w:left="420" w:hanging="420"/>
        <w:rPr>
          <w:shd w:val="clear" w:color="auto" w:fill="FFFFFF"/>
        </w:rPr>
      </w:pPr>
      <w:bookmarkStart w:id="457" w:name="_Ref195453968"/>
      <w:r w:rsidRPr="003232CA">
        <w:rPr>
          <w:shd w:val="clear" w:color="auto" w:fill="FFFFFF"/>
        </w:rPr>
        <w:t xml:space="preserve">Santos-Domínguez D, Torres-Guijarro S, Cardenal-López A, et al. </w:t>
      </w:r>
      <w:proofErr w:type="spellStart"/>
      <w:r w:rsidRPr="003232CA">
        <w:rPr>
          <w:shd w:val="clear" w:color="auto" w:fill="FFFFFF"/>
        </w:rPr>
        <w:t>ShipsEar</w:t>
      </w:r>
      <w:proofErr w:type="spellEnd"/>
      <w:r w:rsidRPr="003232CA">
        <w:rPr>
          <w:shd w:val="clear" w:color="auto" w:fill="FFFFFF"/>
        </w:rPr>
        <w:t>: An underwater vessel noise database[J]. Applied Acoustics, 2016, 113: 64-69.</w:t>
      </w:r>
      <w:bookmarkEnd w:id="457"/>
    </w:p>
    <w:p w14:paraId="1AD5051A" w14:textId="52A57449" w:rsidR="001E6D82" w:rsidRDefault="001E6D82" w:rsidP="00B90A27">
      <w:pPr>
        <w:pStyle w:val="aff5"/>
        <w:numPr>
          <w:ilvl w:val="0"/>
          <w:numId w:val="2"/>
        </w:numPr>
        <w:wordWrap w:val="0"/>
        <w:ind w:left="420" w:hanging="420"/>
        <w:rPr>
          <w:shd w:val="clear" w:color="auto" w:fill="FFFFFF"/>
        </w:rPr>
      </w:pPr>
      <w:bookmarkStart w:id="458" w:name="_Ref196727691"/>
      <w:r w:rsidRPr="001E6D82">
        <w:rPr>
          <w:shd w:val="clear" w:color="auto" w:fill="FFFFFF"/>
        </w:rPr>
        <w:t>Ashraf H, Shah B, Soomro A M, et al. Ambient-noise free generation of clean underwater ship engine audios from hydrophones using generative adversarial networks[J]. Computers and Electrical Engineering, 2022, 100: 107970.</w:t>
      </w:r>
      <w:bookmarkEnd w:id="458"/>
    </w:p>
    <w:p w14:paraId="3C0E9311" w14:textId="75F2EB16" w:rsidR="001E6D82" w:rsidRDefault="001E6D82" w:rsidP="00B90A27">
      <w:pPr>
        <w:pStyle w:val="aff5"/>
        <w:numPr>
          <w:ilvl w:val="0"/>
          <w:numId w:val="2"/>
        </w:numPr>
        <w:wordWrap w:val="0"/>
        <w:ind w:left="420" w:hanging="420"/>
        <w:rPr>
          <w:shd w:val="clear" w:color="auto" w:fill="FFFFFF"/>
        </w:rPr>
      </w:pPr>
      <w:bookmarkStart w:id="459" w:name="_Ref196727896"/>
      <w:r w:rsidRPr="001E6D82">
        <w:rPr>
          <w:shd w:val="clear" w:color="auto" w:fill="FFFFFF"/>
        </w:rPr>
        <w:t>Xu J, Xie Y, Wang W. Underwater acoustic target recognition based on smoothness-inducing regularization and spectrogram-based data augmentation[J]. Ocean Engineering, 2023, 281: 114926.</w:t>
      </w:r>
      <w:bookmarkEnd w:id="459"/>
    </w:p>
    <w:p w14:paraId="10A0A392" w14:textId="2CBDCD84" w:rsidR="00EF4BBD" w:rsidRDefault="00EF4BBD" w:rsidP="00B90A27">
      <w:pPr>
        <w:pStyle w:val="aff5"/>
        <w:numPr>
          <w:ilvl w:val="0"/>
          <w:numId w:val="2"/>
        </w:numPr>
        <w:wordWrap w:val="0"/>
        <w:ind w:left="420" w:hanging="420"/>
        <w:rPr>
          <w:shd w:val="clear" w:color="auto" w:fill="FFFFFF"/>
        </w:rPr>
      </w:pPr>
      <w:bookmarkStart w:id="460" w:name="_Ref196727897"/>
      <w:r w:rsidRPr="00EF4BBD">
        <w:rPr>
          <w:shd w:val="clear" w:color="auto" w:fill="FFFFFF"/>
        </w:rPr>
        <w:t>Yang S, Jin A, Zeng X, et al. Underwater acoustic target recognition based on sub-band concatenated Mel spectrogram and multidomain attention mechanism[J]. Engineering Applications of Artificial Intelligence, 2024, 133: 107983.</w:t>
      </w:r>
      <w:bookmarkEnd w:id="460"/>
    </w:p>
    <w:p w14:paraId="555C8541" w14:textId="2DE40036" w:rsidR="00EF4BBD" w:rsidRDefault="00EF4BBD" w:rsidP="00B90A27">
      <w:pPr>
        <w:pStyle w:val="aff5"/>
        <w:numPr>
          <w:ilvl w:val="0"/>
          <w:numId w:val="2"/>
        </w:numPr>
        <w:wordWrap w:val="0"/>
        <w:ind w:left="420" w:hanging="420"/>
        <w:rPr>
          <w:shd w:val="clear" w:color="auto" w:fill="FFFFFF"/>
        </w:rPr>
      </w:pPr>
      <w:bookmarkStart w:id="461" w:name="_Ref196727898"/>
      <w:r w:rsidRPr="00EF4BBD">
        <w:rPr>
          <w:shd w:val="clear" w:color="auto" w:fill="FFFFFF"/>
        </w:rPr>
        <w:t>Chen L, Luo X, Zhou H. A ship-radiated noise classification method based on domain knowledge embedding and attention mechanism[J]. Engineering Applications of Artificial Intelligence, 2024, 127: 107320.</w:t>
      </w:r>
      <w:bookmarkEnd w:id="461"/>
    </w:p>
    <w:p w14:paraId="0452422A" w14:textId="4B8750A1" w:rsidR="003232CA" w:rsidRDefault="0073626F" w:rsidP="00B90A27">
      <w:pPr>
        <w:pStyle w:val="aff5"/>
        <w:numPr>
          <w:ilvl w:val="0"/>
          <w:numId w:val="2"/>
        </w:numPr>
        <w:wordWrap w:val="0"/>
        <w:ind w:left="420" w:hanging="420"/>
        <w:rPr>
          <w:shd w:val="clear" w:color="auto" w:fill="FFFFFF"/>
        </w:rPr>
      </w:pPr>
      <w:bookmarkStart w:id="462" w:name="_Ref195453974"/>
      <w:r w:rsidRPr="0073626F">
        <w:rPr>
          <w:shd w:val="clear" w:color="auto" w:fill="FFFFFF"/>
        </w:rPr>
        <w:t xml:space="preserve">Irfan M, Jiangbin Z, Ali S, et al. </w:t>
      </w:r>
      <w:proofErr w:type="spellStart"/>
      <w:r w:rsidRPr="0073626F">
        <w:rPr>
          <w:shd w:val="clear" w:color="auto" w:fill="FFFFFF"/>
        </w:rPr>
        <w:t>DeepShip</w:t>
      </w:r>
      <w:proofErr w:type="spellEnd"/>
      <w:r w:rsidRPr="0073626F">
        <w:rPr>
          <w:shd w:val="clear" w:color="auto" w:fill="FFFFFF"/>
        </w:rPr>
        <w:t>: An underwater acoustic benchmark dataset and a separable convolution based autoencoder for classification[J]. Expert Systems with Applications, 2021, 183: 115270.</w:t>
      </w:r>
      <w:bookmarkEnd w:id="462"/>
    </w:p>
    <w:p w14:paraId="2AB20C50" w14:textId="00CE802B" w:rsidR="0067559A" w:rsidRDefault="0067559A" w:rsidP="00B90A27">
      <w:pPr>
        <w:pStyle w:val="aff5"/>
        <w:numPr>
          <w:ilvl w:val="0"/>
          <w:numId w:val="2"/>
        </w:numPr>
        <w:wordWrap w:val="0"/>
        <w:ind w:left="420" w:hanging="420"/>
        <w:rPr>
          <w:shd w:val="clear" w:color="auto" w:fill="FFFFFF"/>
        </w:rPr>
      </w:pPr>
      <w:bookmarkStart w:id="463" w:name="_Ref196728453"/>
      <w:r w:rsidRPr="0067559A">
        <w:rPr>
          <w:shd w:val="clear" w:color="auto" w:fill="FFFFFF"/>
        </w:rPr>
        <w:t>Zhu P, Zhang Y, Huang Y, et al. Underwater acoustic target recognition based on spectrum component analysis of ship radiated noise[J]. Applied Acoustics, 2023, 211: 109552.</w:t>
      </w:r>
      <w:bookmarkEnd w:id="463"/>
    </w:p>
    <w:p w14:paraId="42A8BC3A" w14:textId="13FFFB94" w:rsidR="0073626F" w:rsidRDefault="002F06FB" w:rsidP="00B90A27">
      <w:pPr>
        <w:pStyle w:val="aff5"/>
        <w:numPr>
          <w:ilvl w:val="0"/>
          <w:numId w:val="2"/>
        </w:numPr>
        <w:wordWrap w:val="0"/>
        <w:ind w:left="420" w:hanging="420"/>
        <w:rPr>
          <w:shd w:val="clear" w:color="auto" w:fill="FFFFFF"/>
        </w:rPr>
      </w:pPr>
      <w:bookmarkStart w:id="464" w:name="_Ref195453986"/>
      <w:r w:rsidRPr="002F06FB">
        <w:rPr>
          <w:shd w:val="clear" w:color="auto" w:fill="FFFFFF"/>
        </w:rPr>
        <w:t>Sayigh L, Daher M A, Allen J, et al. The Watkins marine mammal sound database: an online, freely accessible resource[C]//Proceedings of Meetings on Acoustics. AIP Publishing, 2016, 27(1).</w:t>
      </w:r>
      <w:bookmarkEnd w:id="464"/>
    </w:p>
    <w:p w14:paraId="33D8F125" w14:textId="7462663E" w:rsidR="002F06FB" w:rsidRDefault="00063DAE" w:rsidP="00B90A27">
      <w:pPr>
        <w:pStyle w:val="aff5"/>
        <w:numPr>
          <w:ilvl w:val="0"/>
          <w:numId w:val="2"/>
        </w:numPr>
        <w:wordWrap w:val="0"/>
        <w:ind w:left="420" w:hanging="420"/>
        <w:rPr>
          <w:shd w:val="clear" w:color="auto" w:fill="FFFFFF"/>
        </w:rPr>
      </w:pPr>
      <w:bookmarkStart w:id="465" w:name="_Ref195453996"/>
      <w:r w:rsidRPr="00063DAE">
        <w:rPr>
          <w:shd w:val="clear" w:color="auto" w:fill="FFFFFF"/>
        </w:rPr>
        <w:t>Du X, Hong F. QiandaoEar22: a high-quality noise dataset for identifying specific ship from multiple underwater acoustic targets using ship-radiated noise[J]. EURASIP Journal on Advances in Signal Processing, 2024, 2024(1): 96.</w:t>
      </w:r>
      <w:bookmarkEnd w:id="465"/>
    </w:p>
    <w:p w14:paraId="531CF395" w14:textId="35F1145B" w:rsidR="009A10BD" w:rsidRDefault="0024058C" w:rsidP="00B90A27">
      <w:pPr>
        <w:pStyle w:val="aff5"/>
        <w:numPr>
          <w:ilvl w:val="0"/>
          <w:numId w:val="2"/>
        </w:numPr>
        <w:wordWrap w:val="0"/>
        <w:ind w:left="420" w:hanging="420"/>
        <w:rPr>
          <w:shd w:val="clear" w:color="auto" w:fill="FFFFFF"/>
        </w:rPr>
      </w:pPr>
      <w:bookmarkStart w:id="466" w:name="_Ref195454572"/>
      <w:r w:rsidRPr="0024058C">
        <w:rPr>
          <w:shd w:val="clear" w:color="auto" w:fill="FFFFFF"/>
        </w:rPr>
        <w:t>Wilkes D R, Gourlay T P, Gavrilov A N. Numerical modeling of radiated sound for impact pile driving in offshore environments[J]. IEEE Journal of Oceanic Engineering, 2016, 41(4): 10</w:t>
      </w:r>
      <w:r w:rsidRPr="0024058C">
        <w:rPr>
          <w:shd w:val="clear" w:color="auto" w:fill="FFFFFF"/>
        </w:rPr>
        <w:lastRenderedPageBreak/>
        <w:t>72-1078.</w:t>
      </w:r>
      <w:bookmarkEnd w:id="466"/>
    </w:p>
    <w:p w14:paraId="1BC6EA49" w14:textId="2AF426B5" w:rsidR="00E7349C" w:rsidRDefault="00873035" w:rsidP="00B90A27">
      <w:pPr>
        <w:pStyle w:val="aff5"/>
        <w:numPr>
          <w:ilvl w:val="0"/>
          <w:numId w:val="2"/>
        </w:numPr>
        <w:wordWrap w:val="0"/>
        <w:ind w:left="420" w:hanging="420"/>
        <w:rPr>
          <w:shd w:val="clear" w:color="auto" w:fill="FFFFFF"/>
        </w:rPr>
      </w:pPr>
      <w:bookmarkStart w:id="467" w:name="_Ref195454574"/>
      <w:proofErr w:type="spellStart"/>
      <w:r w:rsidRPr="00873035">
        <w:rPr>
          <w:shd w:val="clear" w:color="auto" w:fill="FFFFFF"/>
        </w:rPr>
        <w:t>Tsouvalas</w:t>
      </w:r>
      <w:proofErr w:type="spellEnd"/>
      <w:r w:rsidRPr="00873035">
        <w:rPr>
          <w:shd w:val="clear" w:color="auto" w:fill="FFFFFF"/>
        </w:rPr>
        <w:t xml:space="preserve"> A. Underwater noise emission due to offshore pile installation: A review[J]. Energies, 2020, 13(12): 3037.</w:t>
      </w:r>
      <w:bookmarkEnd w:id="467"/>
    </w:p>
    <w:p w14:paraId="17D6AF17" w14:textId="55804AF3" w:rsidR="00873035" w:rsidRDefault="00C876B0" w:rsidP="00B90A27">
      <w:pPr>
        <w:pStyle w:val="aff5"/>
        <w:numPr>
          <w:ilvl w:val="0"/>
          <w:numId w:val="2"/>
        </w:numPr>
        <w:wordWrap w:val="0"/>
        <w:ind w:left="420" w:hanging="420"/>
        <w:rPr>
          <w:shd w:val="clear" w:color="auto" w:fill="FFFFFF"/>
        </w:rPr>
      </w:pPr>
      <w:bookmarkStart w:id="468" w:name="_Ref195454575"/>
      <w:r w:rsidRPr="00C876B0">
        <w:rPr>
          <w:shd w:val="clear" w:color="auto" w:fill="FFFFFF"/>
        </w:rPr>
        <w:t xml:space="preserve">Peng Y, Tsouvalas A, </w:t>
      </w:r>
      <w:proofErr w:type="spellStart"/>
      <w:r w:rsidRPr="00C876B0">
        <w:rPr>
          <w:shd w:val="clear" w:color="auto" w:fill="FFFFFF"/>
        </w:rPr>
        <w:t>Stampoultzoglou</w:t>
      </w:r>
      <w:proofErr w:type="spellEnd"/>
      <w:r w:rsidRPr="00C876B0">
        <w:rPr>
          <w:shd w:val="clear" w:color="auto" w:fill="FFFFFF"/>
        </w:rPr>
        <w:t xml:space="preserve"> T, et al. A fast computational model for near-and far-field noise prediction due to offshore pile driving[J]. The Journal of the Acoustical Society of America, 2021, 149(3): 1772-1790.</w:t>
      </w:r>
      <w:bookmarkEnd w:id="468"/>
    </w:p>
    <w:p w14:paraId="517BE6F3" w14:textId="6CA8F43E" w:rsidR="00295D3A" w:rsidRDefault="003E1329" w:rsidP="00B90A27">
      <w:pPr>
        <w:pStyle w:val="aff5"/>
        <w:numPr>
          <w:ilvl w:val="0"/>
          <w:numId w:val="2"/>
        </w:numPr>
        <w:wordWrap w:val="0"/>
        <w:ind w:left="420" w:hanging="420"/>
        <w:rPr>
          <w:shd w:val="clear" w:color="auto" w:fill="FFFFFF"/>
        </w:rPr>
      </w:pPr>
      <w:bookmarkStart w:id="469" w:name="_Ref195455087"/>
      <w:r w:rsidRPr="003E1329">
        <w:rPr>
          <w:shd w:val="clear" w:color="auto" w:fill="FFFFFF"/>
        </w:rPr>
        <w:t xml:space="preserve">Caron M, </w:t>
      </w:r>
      <w:proofErr w:type="spellStart"/>
      <w:r w:rsidRPr="003E1329">
        <w:rPr>
          <w:shd w:val="clear" w:color="auto" w:fill="FFFFFF"/>
        </w:rPr>
        <w:t>Touvron</w:t>
      </w:r>
      <w:proofErr w:type="spellEnd"/>
      <w:r w:rsidRPr="003E1329">
        <w:rPr>
          <w:shd w:val="clear" w:color="auto" w:fill="FFFFFF"/>
        </w:rPr>
        <w:t xml:space="preserve"> H, Misra I, et al. Emerging properties in self-supervised vision transformers[C]//Proceedings of the IEEE/CVF international conference on computer vision. 2021: 9650-9660.</w:t>
      </w:r>
      <w:bookmarkEnd w:id="469"/>
    </w:p>
    <w:p w14:paraId="22377D89" w14:textId="545535C2" w:rsidR="00C876B0" w:rsidRDefault="00A00B13" w:rsidP="00B90A27">
      <w:pPr>
        <w:pStyle w:val="aff5"/>
        <w:numPr>
          <w:ilvl w:val="0"/>
          <w:numId w:val="2"/>
        </w:numPr>
        <w:wordWrap w:val="0"/>
        <w:ind w:left="420" w:hanging="420"/>
        <w:rPr>
          <w:shd w:val="clear" w:color="auto" w:fill="FFFFFF"/>
        </w:rPr>
      </w:pPr>
      <w:bookmarkStart w:id="470" w:name="_Ref195455088"/>
      <w:r w:rsidRPr="00A00B13">
        <w:rPr>
          <w:shd w:val="clear" w:color="auto" w:fill="FFFFFF"/>
        </w:rPr>
        <w:t>Liu S, Mallol-</w:t>
      </w:r>
      <w:proofErr w:type="spellStart"/>
      <w:r w:rsidRPr="00A00B13">
        <w:rPr>
          <w:shd w:val="clear" w:color="auto" w:fill="FFFFFF"/>
        </w:rPr>
        <w:t>Ragolta</w:t>
      </w:r>
      <w:proofErr w:type="spellEnd"/>
      <w:r w:rsidRPr="00A00B13">
        <w:rPr>
          <w:shd w:val="clear" w:color="auto" w:fill="FFFFFF"/>
        </w:rPr>
        <w:t xml:space="preserve"> A, Parada-Cabaleiro E, et al. Audio self-supervised learning: A survey[J]. Patterns, 2022, 3(12).</w:t>
      </w:r>
      <w:bookmarkEnd w:id="470"/>
    </w:p>
    <w:p w14:paraId="72A27520" w14:textId="34A9CF00" w:rsidR="00A00B13" w:rsidRDefault="00214729" w:rsidP="00B90A27">
      <w:pPr>
        <w:pStyle w:val="aff5"/>
        <w:numPr>
          <w:ilvl w:val="0"/>
          <w:numId w:val="2"/>
        </w:numPr>
        <w:wordWrap w:val="0"/>
        <w:ind w:left="420" w:hanging="420"/>
        <w:rPr>
          <w:shd w:val="clear" w:color="auto" w:fill="FFFFFF"/>
        </w:rPr>
      </w:pPr>
      <w:bookmarkStart w:id="471" w:name="_Ref195455097"/>
      <w:r w:rsidRPr="00214729">
        <w:rPr>
          <w:shd w:val="clear" w:color="auto" w:fill="FFFFFF"/>
        </w:rPr>
        <w:t>Gui J, Chen T, Zhang J, et al. A survey on self-supervised learning: Algorithms, applications, and future trends[J]. IEEE Transactions on Pattern Analysis and Machine Intelligence, 2024.</w:t>
      </w:r>
      <w:bookmarkEnd w:id="471"/>
    </w:p>
    <w:p w14:paraId="13DAF432" w14:textId="7F69C1BB" w:rsidR="000E5C19" w:rsidRDefault="000E5C19" w:rsidP="00B90A27">
      <w:pPr>
        <w:pStyle w:val="aff5"/>
        <w:numPr>
          <w:ilvl w:val="0"/>
          <w:numId w:val="2"/>
        </w:numPr>
        <w:wordWrap w:val="0"/>
        <w:ind w:left="420" w:hanging="420"/>
        <w:rPr>
          <w:shd w:val="clear" w:color="auto" w:fill="FFFFFF"/>
        </w:rPr>
      </w:pPr>
      <w:bookmarkStart w:id="472" w:name="_Ref195455341"/>
      <w:r w:rsidRPr="000E5C19">
        <w:rPr>
          <w:shd w:val="clear" w:color="auto" w:fill="FFFFFF"/>
        </w:rPr>
        <w:t xml:space="preserve">Fujimura T, Koizumi Y, Yatabe K, et al. Noisy-target training: A training strategy for DNN-based speech enhancement without clean speech[C]//2021 29th </w:t>
      </w:r>
      <w:proofErr w:type="spellStart"/>
      <w:r w:rsidRPr="000E5C19">
        <w:rPr>
          <w:shd w:val="clear" w:color="auto" w:fill="FFFFFF"/>
        </w:rPr>
        <w:t>european</w:t>
      </w:r>
      <w:proofErr w:type="spellEnd"/>
      <w:r w:rsidRPr="000E5C19">
        <w:rPr>
          <w:shd w:val="clear" w:color="auto" w:fill="FFFFFF"/>
        </w:rPr>
        <w:t xml:space="preserve"> signal processing conference (EUSIPCO). IEEE, 2021: 436-440.</w:t>
      </w:r>
      <w:bookmarkEnd w:id="472"/>
    </w:p>
    <w:p w14:paraId="1740ADDB" w14:textId="6356D952" w:rsidR="00214729" w:rsidRDefault="000E5C19" w:rsidP="00B90A27">
      <w:pPr>
        <w:pStyle w:val="aff5"/>
        <w:numPr>
          <w:ilvl w:val="0"/>
          <w:numId w:val="2"/>
        </w:numPr>
        <w:wordWrap w:val="0"/>
        <w:ind w:left="420" w:hanging="420"/>
        <w:rPr>
          <w:shd w:val="clear" w:color="auto" w:fill="FFFFFF"/>
        </w:rPr>
      </w:pPr>
      <w:bookmarkStart w:id="473" w:name="_Ref195455349"/>
      <w:r w:rsidRPr="000E5C19">
        <w:rPr>
          <w:shd w:val="clear" w:color="auto" w:fill="FFFFFF"/>
        </w:rPr>
        <w:t xml:space="preserve">Kashyap M </w:t>
      </w:r>
      <w:proofErr w:type="spellStart"/>
      <w:r w:rsidRPr="000E5C19">
        <w:rPr>
          <w:shd w:val="clear" w:color="auto" w:fill="FFFFFF"/>
        </w:rPr>
        <w:t>M</w:t>
      </w:r>
      <w:proofErr w:type="spellEnd"/>
      <w:r w:rsidRPr="000E5C19">
        <w:rPr>
          <w:shd w:val="clear" w:color="auto" w:fill="FFFFFF"/>
        </w:rPr>
        <w:t xml:space="preserve">, Tambwekar A, Manohara K, et al. Speech denoising without clean training data: A noise2noise approach[J]. </w:t>
      </w:r>
      <w:proofErr w:type="spellStart"/>
      <w:r w:rsidRPr="000E5C19">
        <w:rPr>
          <w:shd w:val="clear" w:color="auto" w:fill="FFFFFF"/>
        </w:rPr>
        <w:t>arXiv</w:t>
      </w:r>
      <w:proofErr w:type="spellEnd"/>
      <w:r w:rsidRPr="000E5C19">
        <w:rPr>
          <w:shd w:val="clear" w:color="auto" w:fill="FFFFFF"/>
        </w:rPr>
        <w:t xml:space="preserve"> preprint arXiv:2104.03838, 2021.</w:t>
      </w:r>
      <w:bookmarkEnd w:id="473"/>
    </w:p>
    <w:p w14:paraId="1D540B9B" w14:textId="01EF35EA" w:rsidR="000E5C19" w:rsidRDefault="005D50FD" w:rsidP="00B90A27">
      <w:pPr>
        <w:pStyle w:val="aff5"/>
        <w:numPr>
          <w:ilvl w:val="0"/>
          <w:numId w:val="2"/>
        </w:numPr>
        <w:wordWrap w:val="0"/>
        <w:ind w:left="420" w:hanging="420"/>
        <w:rPr>
          <w:shd w:val="clear" w:color="auto" w:fill="FFFFFF"/>
        </w:rPr>
      </w:pPr>
      <w:bookmarkStart w:id="474" w:name="_Ref195455354"/>
      <w:r w:rsidRPr="005D50FD">
        <w:rPr>
          <w:shd w:val="clear" w:color="auto" w:fill="FFFFFF"/>
        </w:rPr>
        <w:t>Wu J, Li Q, Yang G, et al. Self-supervised speech denoising using only noisy audio signals[J]. Speech Communication, 2023, 149: 63-73.</w:t>
      </w:r>
      <w:bookmarkEnd w:id="474"/>
    </w:p>
    <w:p w14:paraId="3E5AA283" w14:textId="2C99C8C6" w:rsidR="005D50FD" w:rsidRDefault="000B1BBB" w:rsidP="00B90A27">
      <w:pPr>
        <w:pStyle w:val="aff5"/>
        <w:numPr>
          <w:ilvl w:val="0"/>
          <w:numId w:val="2"/>
        </w:numPr>
        <w:wordWrap w:val="0"/>
        <w:ind w:left="420" w:hanging="420"/>
        <w:rPr>
          <w:shd w:val="clear" w:color="auto" w:fill="FFFFFF"/>
        </w:rPr>
      </w:pPr>
      <w:bookmarkStart w:id="475" w:name="_Ref195456902"/>
      <w:r w:rsidRPr="000B1BBB">
        <w:rPr>
          <w:shd w:val="clear" w:color="auto" w:fill="FFFFFF"/>
        </w:rPr>
        <w:t>Hildebrand J A. Anthropogenic and natural sources of ambient noise in the ocean[J]. Marine Ecology Progress Series, 2009, 395: 5-20.</w:t>
      </w:r>
      <w:bookmarkEnd w:id="475"/>
    </w:p>
    <w:p w14:paraId="28186A8F" w14:textId="2AF3E967" w:rsidR="000B1BBB" w:rsidRDefault="00F16CB6" w:rsidP="00B90A27">
      <w:pPr>
        <w:pStyle w:val="aff5"/>
        <w:numPr>
          <w:ilvl w:val="0"/>
          <w:numId w:val="2"/>
        </w:numPr>
        <w:wordWrap w:val="0"/>
        <w:ind w:left="420" w:hanging="420"/>
        <w:rPr>
          <w:shd w:val="clear" w:color="auto" w:fill="FFFFFF"/>
        </w:rPr>
      </w:pPr>
      <w:bookmarkStart w:id="476" w:name="_Ref195457025"/>
      <w:r w:rsidRPr="00F16CB6">
        <w:rPr>
          <w:shd w:val="clear" w:color="auto" w:fill="FFFFFF"/>
        </w:rPr>
        <w:t>Dahl P H, Miller J H, Cato D H, et al. Underwater ambient noise[J]. Acoustics Today, 2007, 3(1): 23-33.</w:t>
      </w:r>
      <w:bookmarkEnd w:id="476"/>
    </w:p>
    <w:p w14:paraId="4AFC6D39" w14:textId="4A657F5C" w:rsidR="00F16CB6" w:rsidRDefault="00C25C05" w:rsidP="00B90A27">
      <w:pPr>
        <w:pStyle w:val="aff5"/>
        <w:numPr>
          <w:ilvl w:val="0"/>
          <w:numId w:val="2"/>
        </w:numPr>
        <w:wordWrap w:val="0"/>
        <w:ind w:left="420" w:hanging="420"/>
        <w:rPr>
          <w:shd w:val="clear" w:color="auto" w:fill="FFFFFF"/>
        </w:rPr>
      </w:pPr>
      <w:bookmarkStart w:id="477" w:name="_Ref195457111"/>
      <w:r w:rsidRPr="00C25C05">
        <w:rPr>
          <w:shd w:val="clear" w:color="auto" w:fill="FFFFFF"/>
        </w:rPr>
        <w:t>Cato D H. Ambient noise and its significance to aquatic life[J]. Bioacoustics, 2008, 17(1-3): 21-23.</w:t>
      </w:r>
      <w:bookmarkEnd w:id="477"/>
    </w:p>
    <w:p w14:paraId="5488CEB2" w14:textId="105D978B" w:rsidR="00C25C05" w:rsidRDefault="00A80847" w:rsidP="00B90A27">
      <w:pPr>
        <w:pStyle w:val="aff5"/>
        <w:numPr>
          <w:ilvl w:val="0"/>
          <w:numId w:val="2"/>
        </w:numPr>
        <w:wordWrap w:val="0"/>
        <w:ind w:left="420" w:hanging="420"/>
        <w:rPr>
          <w:shd w:val="clear" w:color="auto" w:fill="FFFFFF"/>
        </w:rPr>
      </w:pPr>
      <w:bookmarkStart w:id="478" w:name="_Ref195457278"/>
      <w:r w:rsidRPr="00A80847">
        <w:rPr>
          <w:shd w:val="clear" w:color="auto" w:fill="FFFFFF"/>
        </w:rPr>
        <w:t>Berdnikova J, Klauson A, Mustonen M, et al. Underwater ship noise pattern detection and identification[J]. The Journal of the Acoustical Society of America, 2017, 142(4_Supplement): 2686-2686.</w:t>
      </w:r>
      <w:bookmarkEnd w:id="478"/>
    </w:p>
    <w:p w14:paraId="28F9B3C2" w14:textId="4D4401DA" w:rsidR="00A80847" w:rsidRDefault="00CA474E" w:rsidP="00B90A27">
      <w:pPr>
        <w:pStyle w:val="aff5"/>
        <w:numPr>
          <w:ilvl w:val="0"/>
          <w:numId w:val="2"/>
        </w:numPr>
        <w:wordWrap w:val="0"/>
        <w:ind w:left="420" w:hanging="420"/>
        <w:rPr>
          <w:shd w:val="clear" w:color="auto" w:fill="FFFFFF"/>
        </w:rPr>
      </w:pPr>
      <w:bookmarkStart w:id="479" w:name="_Ref195457369"/>
      <w:r w:rsidRPr="00CA474E">
        <w:rPr>
          <w:shd w:val="clear" w:color="auto" w:fill="FFFFFF"/>
        </w:rPr>
        <w:t>Rodrigo F J, Ramis J, Carbajo J, et al. Underwater anthropogenic noise pollution assessment i</w:t>
      </w:r>
      <w:r w:rsidRPr="00CA474E">
        <w:rPr>
          <w:shd w:val="clear" w:color="auto" w:fill="FFFFFF"/>
        </w:rPr>
        <w:lastRenderedPageBreak/>
        <w:t>n shallow waters on the south-eastern coast of Spain[J]. Journal of Marine Science and Engineering, 2022, 10(9): 1311.</w:t>
      </w:r>
      <w:bookmarkEnd w:id="479"/>
    </w:p>
    <w:p w14:paraId="27B7D07E" w14:textId="77A0E34B" w:rsidR="00CA474E" w:rsidRDefault="009D0C4B" w:rsidP="00B90A27">
      <w:pPr>
        <w:pStyle w:val="aff5"/>
        <w:numPr>
          <w:ilvl w:val="0"/>
          <w:numId w:val="2"/>
        </w:numPr>
        <w:wordWrap w:val="0"/>
        <w:ind w:left="420" w:hanging="420"/>
        <w:rPr>
          <w:shd w:val="clear" w:color="auto" w:fill="FFFFFF"/>
        </w:rPr>
      </w:pPr>
      <w:bookmarkStart w:id="480" w:name="_Ref195458196"/>
      <w:r w:rsidRPr="009D0C4B">
        <w:rPr>
          <w:shd w:val="clear" w:color="auto" w:fill="FFFFFF"/>
        </w:rPr>
        <w:t>Wittekind D, Schuster M. Propeller cavitation noise and background noise in the sea[J]. Ocean Engineering, 2016, 120: 116-121.</w:t>
      </w:r>
      <w:bookmarkEnd w:id="480"/>
    </w:p>
    <w:p w14:paraId="72BC7BB3" w14:textId="6D339B52" w:rsidR="009D0C4B" w:rsidRDefault="00BB5D51" w:rsidP="00B90A27">
      <w:pPr>
        <w:pStyle w:val="aff5"/>
        <w:numPr>
          <w:ilvl w:val="0"/>
          <w:numId w:val="2"/>
        </w:numPr>
        <w:wordWrap w:val="0"/>
        <w:ind w:left="420" w:hanging="420"/>
        <w:rPr>
          <w:shd w:val="clear" w:color="auto" w:fill="FFFFFF"/>
        </w:rPr>
      </w:pPr>
      <w:bookmarkStart w:id="481" w:name="_Ref195458339"/>
      <w:r w:rsidRPr="00BB5D51">
        <w:rPr>
          <w:shd w:val="clear" w:color="auto" w:fill="FFFFFF"/>
        </w:rPr>
        <w:t xml:space="preserve">Cui X, Yang H, Hu Q, et al. Noise Sources and Statistical Characteristics of the Marine Ambient Noise in the </w:t>
      </w:r>
      <w:proofErr w:type="spellStart"/>
      <w:r w:rsidRPr="00BB5D51">
        <w:rPr>
          <w:shd w:val="clear" w:color="auto" w:fill="FFFFFF"/>
        </w:rPr>
        <w:t>Zengmu</w:t>
      </w:r>
      <w:proofErr w:type="spellEnd"/>
      <w:r w:rsidRPr="00BB5D51">
        <w:rPr>
          <w:shd w:val="clear" w:color="auto" w:fill="FFFFFF"/>
        </w:rPr>
        <w:t xml:space="preserve"> Basin[C]//2024 OES China Ocean Acoustics (COA). IEEE, 2024: 1-5.</w:t>
      </w:r>
      <w:bookmarkEnd w:id="481"/>
    </w:p>
    <w:p w14:paraId="7CA664B1" w14:textId="6CB14D11" w:rsidR="00BB5D51" w:rsidRDefault="00A07829" w:rsidP="00B90A27">
      <w:pPr>
        <w:pStyle w:val="aff5"/>
        <w:numPr>
          <w:ilvl w:val="0"/>
          <w:numId w:val="2"/>
        </w:numPr>
        <w:wordWrap w:val="0"/>
        <w:ind w:left="420" w:hanging="420"/>
        <w:rPr>
          <w:shd w:val="clear" w:color="auto" w:fill="FFFFFF"/>
        </w:rPr>
      </w:pPr>
      <w:bookmarkStart w:id="482" w:name="_Ref195458688"/>
      <w:proofErr w:type="spellStart"/>
      <w:r w:rsidRPr="00A07829">
        <w:rPr>
          <w:shd w:val="clear" w:color="auto" w:fill="FFFFFF"/>
        </w:rPr>
        <w:t>Chunxia</w:t>
      </w:r>
      <w:proofErr w:type="spellEnd"/>
      <w:r w:rsidRPr="00A07829">
        <w:rPr>
          <w:shd w:val="clear" w:color="auto" w:fill="FFFFFF"/>
        </w:rPr>
        <w:t xml:space="preserve"> M, Dan S, Feng C, et al. Statistical characteristic of spectrum for ambient noise at high frequencies in shallow water[C]//2017 IEEE International Conference on Signal Processing, Communications and Computing (ICSPCC). IEEE, 2017: 1-4.</w:t>
      </w:r>
      <w:bookmarkEnd w:id="482"/>
    </w:p>
    <w:p w14:paraId="1A5EAFB0" w14:textId="5A68C50D" w:rsidR="00A07829" w:rsidRDefault="00FA7D6A" w:rsidP="00B90A27">
      <w:pPr>
        <w:pStyle w:val="aff5"/>
        <w:numPr>
          <w:ilvl w:val="0"/>
          <w:numId w:val="2"/>
        </w:numPr>
        <w:wordWrap w:val="0"/>
        <w:ind w:left="420" w:hanging="420"/>
        <w:rPr>
          <w:shd w:val="clear" w:color="auto" w:fill="FFFFFF"/>
        </w:rPr>
      </w:pPr>
      <w:bookmarkStart w:id="483" w:name="_Ref195458774"/>
      <w:r w:rsidRPr="00FA7D6A">
        <w:rPr>
          <w:shd w:val="clear" w:color="auto" w:fill="FFFFFF"/>
        </w:rPr>
        <w:t>Felisberto P, Silva J P, Silva J, et al. Background noise in areas covered by marine plants in the Ria Formosa lagoon during the summer[C]//2018 OCEANS-MTS/IEEE Kobe Techno-Oceans (OTO). IEEE, 2018: 1-5.</w:t>
      </w:r>
      <w:bookmarkEnd w:id="483"/>
    </w:p>
    <w:p w14:paraId="706411AC" w14:textId="74F4EE82" w:rsidR="00D33243" w:rsidRDefault="00D33243" w:rsidP="00B90A27">
      <w:pPr>
        <w:pStyle w:val="aff5"/>
        <w:numPr>
          <w:ilvl w:val="0"/>
          <w:numId w:val="2"/>
        </w:numPr>
        <w:wordWrap w:val="0"/>
        <w:ind w:left="420" w:hanging="420"/>
        <w:rPr>
          <w:shd w:val="clear" w:color="auto" w:fill="FFFFFF"/>
        </w:rPr>
      </w:pPr>
      <w:bookmarkStart w:id="484" w:name="_Ref195460585"/>
      <w:r w:rsidRPr="00D33243">
        <w:rPr>
          <w:shd w:val="clear" w:color="auto" w:fill="FFFFFF"/>
        </w:rPr>
        <w:t>Bailey H, Senior B, Simmons D, et al. Assessing underwater noise levels during pile-driving at an offshore windfarm and its potential effects on marine mammals[J]. Marine pollution bulletin, 2010, 60(6): 888-897.</w:t>
      </w:r>
      <w:bookmarkEnd w:id="484"/>
    </w:p>
    <w:p w14:paraId="0DE26B81" w14:textId="217ABED4" w:rsidR="00610F54" w:rsidRDefault="0085300B" w:rsidP="00B90A27">
      <w:pPr>
        <w:pStyle w:val="aff5"/>
        <w:numPr>
          <w:ilvl w:val="0"/>
          <w:numId w:val="2"/>
        </w:numPr>
        <w:wordWrap w:val="0"/>
        <w:ind w:left="420" w:hanging="420"/>
        <w:rPr>
          <w:shd w:val="clear" w:color="auto" w:fill="FFFFFF"/>
        </w:rPr>
      </w:pPr>
      <w:bookmarkStart w:id="485" w:name="_Ref195460591"/>
      <w:r w:rsidRPr="0085300B">
        <w:rPr>
          <w:shd w:val="clear" w:color="auto" w:fill="FFFFFF"/>
        </w:rPr>
        <w:t>Yang L, Xu X, Huang Z, et al. Recording and analyzing underwater noise during pile driving for bridge construction[J]. Acoustics Australia, 2015, 43: 159-167.</w:t>
      </w:r>
      <w:bookmarkEnd w:id="485"/>
    </w:p>
    <w:p w14:paraId="6EF6742B" w14:textId="47B687F8" w:rsidR="0085300B" w:rsidRDefault="007E2FD1" w:rsidP="00B90A27">
      <w:pPr>
        <w:pStyle w:val="aff5"/>
        <w:numPr>
          <w:ilvl w:val="0"/>
          <w:numId w:val="2"/>
        </w:numPr>
        <w:wordWrap w:val="0"/>
        <w:ind w:left="420" w:hanging="420"/>
        <w:rPr>
          <w:shd w:val="clear" w:color="auto" w:fill="FFFFFF"/>
        </w:rPr>
      </w:pPr>
      <w:bookmarkStart w:id="486" w:name="_Ref195460842"/>
      <w:r w:rsidRPr="007E2FD1">
        <w:rPr>
          <w:shd w:val="clear" w:color="auto" w:fill="FFFFFF"/>
        </w:rPr>
        <w:t>Dahl P H, de Jong C A F, Popper A N. The underwater sound field from impact pile driving and its potential effects on marine life[J]. Acoustics Today, 2015, 11(2): 18-25.</w:t>
      </w:r>
      <w:bookmarkEnd w:id="486"/>
    </w:p>
    <w:p w14:paraId="04F96832" w14:textId="0D8DD93E" w:rsidR="007E2FD1" w:rsidRDefault="0035722F" w:rsidP="00B90A27">
      <w:pPr>
        <w:pStyle w:val="aff5"/>
        <w:numPr>
          <w:ilvl w:val="0"/>
          <w:numId w:val="2"/>
        </w:numPr>
        <w:wordWrap w:val="0"/>
        <w:ind w:left="420" w:hanging="420"/>
        <w:rPr>
          <w:shd w:val="clear" w:color="auto" w:fill="FFFFFF"/>
        </w:rPr>
      </w:pPr>
      <w:bookmarkStart w:id="487" w:name="_Ref195460843"/>
      <w:proofErr w:type="spellStart"/>
      <w:r w:rsidRPr="0035722F">
        <w:rPr>
          <w:shd w:val="clear" w:color="auto" w:fill="FFFFFF"/>
        </w:rPr>
        <w:t>Reinhall</w:t>
      </w:r>
      <w:proofErr w:type="spellEnd"/>
      <w:r w:rsidRPr="0035722F">
        <w:rPr>
          <w:shd w:val="clear" w:color="auto" w:fill="FFFFFF"/>
        </w:rPr>
        <w:t xml:space="preserve"> P G, Dahl P H. Underwater Mach wave radiation from impact pile driving: Theory and observation[J]. The Journal of the Acoustical Society of America, 2011, 130(3): 1209-1216.</w:t>
      </w:r>
      <w:bookmarkEnd w:id="487"/>
    </w:p>
    <w:p w14:paraId="0AB0BCA2" w14:textId="078DF572" w:rsidR="0035722F" w:rsidRDefault="00F668F9" w:rsidP="00B90A27">
      <w:pPr>
        <w:pStyle w:val="aff5"/>
        <w:numPr>
          <w:ilvl w:val="0"/>
          <w:numId w:val="2"/>
        </w:numPr>
        <w:wordWrap w:val="0"/>
        <w:ind w:left="420" w:hanging="420"/>
        <w:rPr>
          <w:shd w:val="clear" w:color="auto" w:fill="FFFFFF"/>
        </w:rPr>
      </w:pPr>
      <w:bookmarkStart w:id="488" w:name="_Ref195460903"/>
      <w:r w:rsidRPr="00F668F9">
        <w:rPr>
          <w:shd w:val="clear" w:color="auto" w:fill="FFFFFF"/>
        </w:rPr>
        <w:t xml:space="preserve">Dahl P H, </w:t>
      </w:r>
      <w:proofErr w:type="spellStart"/>
      <w:r w:rsidRPr="00F668F9">
        <w:rPr>
          <w:shd w:val="clear" w:color="auto" w:fill="FFFFFF"/>
        </w:rPr>
        <w:t>Dall'Osto</w:t>
      </w:r>
      <w:proofErr w:type="spellEnd"/>
      <w:r w:rsidRPr="00F668F9">
        <w:rPr>
          <w:shd w:val="clear" w:color="auto" w:fill="FFFFFF"/>
        </w:rPr>
        <w:t xml:space="preserve"> D R, Farrell D M. The underwater sound field from vibratory pile driving[J]. The Journal of the Acoustical Society of America, 2015, 137(6): 3544-3554.</w:t>
      </w:r>
      <w:bookmarkEnd w:id="488"/>
    </w:p>
    <w:p w14:paraId="71162AEC" w14:textId="4E83923D" w:rsidR="00F668F9" w:rsidRDefault="00F3434C" w:rsidP="00B90A27">
      <w:pPr>
        <w:pStyle w:val="aff5"/>
        <w:numPr>
          <w:ilvl w:val="0"/>
          <w:numId w:val="2"/>
        </w:numPr>
        <w:wordWrap w:val="0"/>
        <w:ind w:left="420" w:hanging="420"/>
        <w:rPr>
          <w:shd w:val="clear" w:color="auto" w:fill="FFFFFF"/>
        </w:rPr>
      </w:pPr>
      <w:bookmarkStart w:id="489" w:name="_Ref195461155"/>
      <w:r w:rsidRPr="00F3434C">
        <w:rPr>
          <w:rFonts w:hint="eastAsia"/>
          <w:shd w:val="clear" w:color="auto" w:fill="FFFFFF"/>
        </w:rPr>
        <w:t>时文静</w:t>
      </w:r>
      <w:r w:rsidRPr="00F3434C">
        <w:rPr>
          <w:rFonts w:hint="eastAsia"/>
          <w:shd w:val="clear" w:color="auto" w:fill="FFFFFF"/>
        </w:rPr>
        <w:t>,</w:t>
      </w:r>
      <w:r w:rsidRPr="00F3434C">
        <w:rPr>
          <w:rFonts w:hint="eastAsia"/>
          <w:shd w:val="clear" w:color="auto" w:fill="FFFFFF"/>
        </w:rPr>
        <w:t>王志陶</w:t>
      </w:r>
      <w:r w:rsidRPr="00F3434C">
        <w:rPr>
          <w:rFonts w:hint="eastAsia"/>
          <w:shd w:val="clear" w:color="auto" w:fill="FFFFFF"/>
        </w:rPr>
        <w:t>,</w:t>
      </w:r>
      <w:r w:rsidRPr="00F3434C">
        <w:rPr>
          <w:rFonts w:hint="eastAsia"/>
          <w:shd w:val="clear" w:color="auto" w:fill="FFFFFF"/>
        </w:rPr>
        <w:t>方亮</w:t>
      </w:r>
      <w:r w:rsidRPr="00F3434C">
        <w:rPr>
          <w:rFonts w:hint="eastAsia"/>
          <w:shd w:val="clear" w:color="auto" w:fill="FFFFFF"/>
        </w:rPr>
        <w:t>,</w:t>
      </w:r>
      <w:r w:rsidRPr="00F3434C">
        <w:rPr>
          <w:rFonts w:hint="eastAsia"/>
          <w:shd w:val="clear" w:color="auto" w:fill="FFFFFF"/>
        </w:rPr>
        <w:t>等</w:t>
      </w:r>
      <w:r w:rsidRPr="00F3434C">
        <w:rPr>
          <w:rFonts w:hint="eastAsia"/>
          <w:shd w:val="clear" w:color="auto" w:fill="FFFFFF"/>
        </w:rPr>
        <w:t>.</w:t>
      </w:r>
      <w:r w:rsidRPr="00F3434C">
        <w:rPr>
          <w:rFonts w:hint="eastAsia"/>
          <w:shd w:val="clear" w:color="auto" w:fill="FFFFFF"/>
        </w:rPr>
        <w:t>打桩水下噪声对长江江豚影响初探</w:t>
      </w:r>
      <w:r w:rsidRPr="00F3434C">
        <w:rPr>
          <w:rFonts w:hint="eastAsia"/>
          <w:shd w:val="clear" w:color="auto" w:fill="FFFFFF"/>
        </w:rPr>
        <w:t>[J].</w:t>
      </w:r>
      <w:r w:rsidRPr="00F3434C">
        <w:rPr>
          <w:rFonts w:hint="eastAsia"/>
          <w:shd w:val="clear" w:color="auto" w:fill="FFFFFF"/>
        </w:rPr>
        <w:t>水生生物学报</w:t>
      </w:r>
      <w:r w:rsidRPr="00F3434C">
        <w:rPr>
          <w:rFonts w:hint="eastAsia"/>
          <w:shd w:val="clear" w:color="auto" w:fill="FFFFFF"/>
        </w:rPr>
        <w:t>,2015,39(02):399-407.</w:t>
      </w:r>
      <w:bookmarkEnd w:id="489"/>
    </w:p>
    <w:p w14:paraId="6B03E31C" w14:textId="1F61B0FC" w:rsidR="00F3434C" w:rsidRDefault="008C4D7C" w:rsidP="00B90A27">
      <w:pPr>
        <w:pStyle w:val="aff5"/>
        <w:numPr>
          <w:ilvl w:val="0"/>
          <w:numId w:val="2"/>
        </w:numPr>
        <w:wordWrap w:val="0"/>
        <w:ind w:left="420" w:hanging="420"/>
        <w:rPr>
          <w:shd w:val="clear" w:color="auto" w:fill="FFFFFF"/>
        </w:rPr>
      </w:pPr>
      <w:bookmarkStart w:id="490" w:name="_Ref195461267"/>
      <w:r w:rsidRPr="008C4D7C">
        <w:rPr>
          <w:rFonts w:hint="eastAsia"/>
          <w:shd w:val="clear" w:color="auto" w:fill="FFFFFF"/>
        </w:rPr>
        <w:t>于晋源</w:t>
      </w:r>
      <w:r w:rsidRPr="008C4D7C">
        <w:rPr>
          <w:rFonts w:hint="eastAsia"/>
          <w:shd w:val="clear" w:color="auto" w:fill="FFFFFF"/>
        </w:rPr>
        <w:t>,</w:t>
      </w:r>
      <w:r w:rsidRPr="008C4D7C">
        <w:rPr>
          <w:rFonts w:hint="eastAsia"/>
          <w:shd w:val="clear" w:color="auto" w:fill="FFFFFF"/>
        </w:rPr>
        <w:t>许肖梅</w:t>
      </w:r>
      <w:r w:rsidRPr="008C4D7C">
        <w:rPr>
          <w:rFonts w:hint="eastAsia"/>
          <w:shd w:val="clear" w:color="auto" w:fill="FFFFFF"/>
        </w:rPr>
        <w:t>,</w:t>
      </w:r>
      <w:r w:rsidRPr="008C4D7C">
        <w:rPr>
          <w:rFonts w:hint="eastAsia"/>
          <w:shd w:val="clear" w:color="auto" w:fill="FFFFFF"/>
        </w:rPr>
        <w:t>张鑫海</w:t>
      </w:r>
      <w:r w:rsidRPr="008C4D7C">
        <w:rPr>
          <w:rFonts w:hint="eastAsia"/>
          <w:shd w:val="clear" w:color="auto" w:fill="FFFFFF"/>
        </w:rPr>
        <w:t>,</w:t>
      </w:r>
      <w:r w:rsidRPr="008C4D7C">
        <w:rPr>
          <w:rFonts w:hint="eastAsia"/>
          <w:shd w:val="clear" w:color="auto" w:fill="FFFFFF"/>
        </w:rPr>
        <w:t>等</w:t>
      </w:r>
      <w:r w:rsidRPr="008C4D7C">
        <w:rPr>
          <w:rFonts w:hint="eastAsia"/>
          <w:shd w:val="clear" w:color="auto" w:fill="FFFFFF"/>
        </w:rPr>
        <w:t>.</w:t>
      </w:r>
      <w:r w:rsidRPr="008C4D7C">
        <w:rPr>
          <w:rFonts w:hint="eastAsia"/>
          <w:shd w:val="clear" w:color="auto" w:fill="FFFFFF"/>
        </w:rPr>
        <w:t>水下打桩噪声场的有限元分析</w:t>
      </w:r>
      <w:r w:rsidRPr="008C4D7C">
        <w:rPr>
          <w:rFonts w:hint="eastAsia"/>
          <w:shd w:val="clear" w:color="auto" w:fill="FFFFFF"/>
        </w:rPr>
        <w:t>[C]//</w:t>
      </w:r>
      <w:r w:rsidRPr="008C4D7C">
        <w:rPr>
          <w:rFonts w:hint="eastAsia"/>
          <w:shd w:val="clear" w:color="auto" w:fill="FFFFFF"/>
        </w:rPr>
        <w:t>中国声学学会水声学分会</w:t>
      </w:r>
      <w:r w:rsidRPr="008C4D7C">
        <w:rPr>
          <w:rFonts w:hint="eastAsia"/>
          <w:shd w:val="clear" w:color="auto" w:fill="FFFFFF"/>
        </w:rPr>
        <w:t>.</w:t>
      </w:r>
      <w:r w:rsidRPr="008C4D7C">
        <w:rPr>
          <w:rFonts w:hint="eastAsia"/>
          <w:shd w:val="clear" w:color="auto" w:fill="FFFFFF"/>
        </w:rPr>
        <w:t>中国声学学会水声学分会</w:t>
      </w:r>
      <w:r w:rsidRPr="008C4D7C">
        <w:rPr>
          <w:rFonts w:hint="eastAsia"/>
          <w:shd w:val="clear" w:color="auto" w:fill="FFFFFF"/>
        </w:rPr>
        <w:t>2019</w:t>
      </w:r>
      <w:r w:rsidRPr="008C4D7C">
        <w:rPr>
          <w:rFonts w:hint="eastAsia"/>
          <w:shd w:val="clear" w:color="auto" w:fill="FFFFFF"/>
        </w:rPr>
        <w:t>年学术会议论文集</w:t>
      </w:r>
      <w:r w:rsidRPr="008C4D7C">
        <w:rPr>
          <w:rFonts w:hint="eastAsia"/>
          <w:shd w:val="clear" w:color="auto" w:fill="FFFFFF"/>
        </w:rPr>
        <w:t>.</w:t>
      </w:r>
      <w:r w:rsidRPr="008C4D7C">
        <w:rPr>
          <w:rFonts w:hint="eastAsia"/>
          <w:shd w:val="clear" w:color="auto" w:fill="FFFFFF"/>
        </w:rPr>
        <w:t>厦门大学海洋与地球学院</w:t>
      </w:r>
      <w:r w:rsidRPr="008C4D7C">
        <w:rPr>
          <w:rFonts w:hint="eastAsia"/>
          <w:shd w:val="clear" w:color="auto" w:fill="FFFFFF"/>
        </w:rPr>
        <w:t>;</w:t>
      </w:r>
      <w:r w:rsidRPr="008C4D7C">
        <w:rPr>
          <w:rFonts w:hint="eastAsia"/>
          <w:shd w:val="clear" w:color="auto" w:fill="FFFFFF"/>
        </w:rPr>
        <w:t>水声通信与海洋信息技术教育部重点实验室</w:t>
      </w:r>
      <w:r w:rsidRPr="008C4D7C">
        <w:rPr>
          <w:rFonts w:hint="eastAsia"/>
          <w:shd w:val="clear" w:color="auto" w:fill="FFFFFF"/>
        </w:rPr>
        <w:t>;,2019:406-408.</w:t>
      </w:r>
      <w:bookmarkEnd w:id="490"/>
    </w:p>
    <w:p w14:paraId="0CC33257" w14:textId="5E6A9515" w:rsidR="00B200A5" w:rsidRDefault="00B200A5" w:rsidP="00B90A27">
      <w:pPr>
        <w:pStyle w:val="aff5"/>
        <w:numPr>
          <w:ilvl w:val="0"/>
          <w:numId w:val="2"/>
        </w:numPr>
        <w:wordWrap w:val="0"/>
        <w:ind w:left="420" w:hanging="420"/>
        <w:rPr>
          <w:shd w:val="clear" w:color="auto" w:fill="FFFFFF"/>
        </w:rPr>
      </w:pPr>
      <w:bookmarkStart w:id="491" w:name="_Ref195465462"/>
      <w:r w:rsidRPr="00B200A5">
        <w:rPr>
          <w:rFonts w:hint="eastAsia"/>
          <w:shd w:val="clear" w:color="auto" w:fill="FFFFFF"/>
        </w:rPr>
        <w:lastRenderedPageBreak/>
        <w:t>陆炜</w:t>
      </w:r>
      <w:r w:rsidRPr="00B200A5">
        <w:rPr>
          <w:rFonts w:hint="eastAsia"/>
          <w:shd w:val="clear" w:color="auto" w:fill="FFFFFF"/>
        </w:rPr>
        <w:t>.</w:t>
      </w:r>
      <w:r w:rsidRPr="00B200A5">
        <w:rPr>
          <w:rFonts w:hint="eastAsia"/>
          <w:shd w:val="clear" w:color="auto" w:fill="FFFFFF"/>
        </w:rPr>
        <w:t>跨江桥梁水下振动噪声特性研究</w:t>
      </w:r>
      <w:r w:rsidRPr="00B200A5">
        <w:rPr>
          <w:rFonts w:hint="eastAsia"/>
          <w:shd w:val="clear" w:color="auto" w:fill="FFFFFF"/>
        </w:rPr>
        <w:t>[D].</w:t>
      </w:r>
      <w:r w:rsidRPr="00B200A5">
        <w:rPr>
          <w:rFonts w:hint="eastAsia"/>
          <w:shd w:val="clear" w:color="auto" w:fill="FFFFFF"/>
        </w:rPr>
        <w:t>东南大学</w:t>
      </w:r>
      <w:r w:rsidRPr="00B200A5">
        <w:rPr>
          <w:rFonts w:hint="eastAsia"/>
          <w:shd w:val="clear" w:color="auto" w:fill="FFFFFF"/>
        </w:rPr>
        <w:t>,2022.DOI:10.27014/d.cnki.gdnau.2022.001807.</w:t>
      </w:r>
      <w:bookmarkEnd w:id="491"/>
    </w:p>
    <w:p w14:paraId="74C14C31" w14:textId="47B0B88D" w:rsidR="001574B9" w:rsidRDefault="00F66715" w:rsidP="00B90A27">
      <w:pPr>
        <w:pStyle w:val="aff5"/>
        <w:numPr>
          <w:ilvl w:val="0"/>
          <w:numId w:val="2"/>
        </w:numPr>
        <w:wordWrap w:val="0"/>
        <w:ind w:left="420" w:hanging="420"/>
        <w:rPr>
          <w:shd w:val="clear" w:color="auto" w:fill="FFFFFF"/>
        </w:rPr>
      </w:pPr>
      <w:bookmarkStart w:id="492" w:name="_Ref195463985"/>
      <w:r w:rsidRPr="00F66715">
        <w:rPr>
          <w:shd w:val="clear" w:color="auto" w:fill="FFFFFF"/>
        </w:rPr>
        <w:t>Song X, Yin L, Xiong W, et al. Underwater noise prediction and control of a cross-river subway tunnel: An experimental and numerical study[J]. International Journal of Environmental Science and Technology, 2024, 21(4): 4045-4062.</w:t>
      </w:r>
      <w:bookmarkEnd w:id="492"/>
    </w:p>
    <w:p w14:paraId="5774CC48" w14:textId="1DC0E0CA" w:rsidR="00F66715" w:rsidRDefault="008B059F" w:rsidP="00B90A27">
      <w:pPr>
        <w:pStyle w:val="aff5"/>
        <w:numPr>
          <w:ilvl w:val="0"/>
          <w:numId w:val="2"/>
        </w:numPr>
        <w:wordWrap w:val="0"/>
        <w:ind w:left="420" w:hanging="420"/>
        <w:rPr>
          <w:shd w:val="clear" w:color="auto" w:fill="FFFFFF"/>
        </w:rPr>
      </w:pPr>
      <w:bookmarkStart w:id="493" w:name="_Ref195464238"/>
      <w:r w:rsidRPr="008B059F">
        <w:rPr>
          <w:shd w:val="clear" w:color="auto" w:fill="FFFFFF"/>
        </w:rPr>
        <w:t>Song X, Zhang X, Xiong W, et al. Experimental and numerical study on underwater noise radiation from an underwater tunnel[J]. Environmental Pollution, 2020, 267: 115536.</w:t>
      </w:r>
      <w:bookmarkEnd w:id="493"/>
    </w:p>
    <w:p w14:paraId="0C1F31E8" w14:textId="7B253C1E" w:rsidR="00EB59B1" w:rsidRDefault="00EB59B1" w:rsidP="00B90A27">
      <w:pPr>
        <w:pStyle w:val="aff5"/>
        <w:numPr>
          <w:ilvl w:val="0"/>
          <w:numId w:val="2"/>
        </w:numPr>
        <w:wordWrap w:val="0"/>
        <w:ind w:left="420" w:hanging="420"/>
        <w:rPr>
          <w:shd w:val="clear" w:color="auto" w:fill="FFFFFF"/>
        </w:rPr>
      </w:pPr>
      <w:bookmarkStart w:id="494" w:name="_Ref195467017"/>
      <w:r w:rsidRPr="00EB59B1">
        <w:rPr>
          <w:shd w:val="clear" w:color="auto" w:fill="FFFFFF"/>
        </w:rPr>
        <w:t>Song X, Lu W, Xiong W, et al. Sound contribution of the low frequency underwater noise radiated from a suspension bridge[J]. Journal of Low Frequency Noise, Vibration and Active Control, 2024, 43(1): 3-19.</w:t>
      </w:r>
      <w:bookmarkEnd w:id="494"/>
    </w:p>
    <w:p w14:paraId="367740AC" w14:textId="3377B2E3" w:rsidR="008B059F" w:rsidRDefault="0017252A" w:rsidP="00B90A27">
      <w:pPr>
        <w:pStyle w:val="aff5"/>
        <w:numPr>
          <w:ilvl w:val="0"/>
          <w:numId w:val="2"/>
        </w:numPr>
        <w:wordWrap w:val="0"/>
        <w:ind w:left="420" w:hanging="420"/>
        <w:rPr>
          <w:shd w:val="clear" w:color="auto" w:fill="FFFFFF"/>
        </w:rPr>
      </w:pPr>
      <w:bookmarkStart w:id="495" w:name="_Ref195467464"/>
      <w:r w:rsidRPr="0017252A">
        <w:rPr>
          <w:shd w:val="clear" w:color="auto" w:fill="FFFFFF"/>
        </w:rPr>
        <w:t xml:space="preserve">Lehtinen J, Munkberg J, Hasselgren J, et al. Noise2Noise: Learning image restoration without clean data[J]. </w:t>
      </w:r>
      <w:proofErr w:type="spellStart"/>
      <w:r w:rsidRPr="0017252A">
        <w:rPr>
          <w:shd w:val="clear" w:color="auto" w:fill="FFFFFF"/>
        </w:rPr>
        <w:t>arXiv</w:t>
      </w:r>
      <w:proofErr w:type="spellEnd"/>
      <w:r w:rsidRPr="0017252A">
        <w:rPr>
          <w:shd w:val="clear" w:color="auto" w:fill="FFFFFF"/>
        </w:rPr>
        <w:t xml:space="preserve"> preprint arXiv:1803.04189, 2018.</w:t>
      </w:r>
      <w:bookmarkEnd w:id="495"/>
    </w:p>
    <w:p w14:paraId="0CBAAF51" w14:textId="1BD33DFA" w:rsidR="0017252A" w:rsidRDefault="0093034D" w:rsidP="00B90A27">
      <w:pPr>
        <w:pStyle w:val="aff5"/>
        <w:numPr>
          <w:ilvl w:val="0"/>
          <w:numId w:val="2"/>
        </w:numPr>
        <w:wordWrap w:val="0"/>
        <w:ind w:left="420" w:hanging="420"/>
        <w:rPr>
          <w:shd w:val="clear" w:color="auto" w:fill="FFFFFF"/>
        </w:rPr>
      </w:pPr>
      <w:bookmarkStart w:id="496" w:name="_Ref195467791"/>
      <w:r w:rsidRPr="0093034D">
        <w:rPr>
          <w:shd w:val="clear" w:color="auto" w:fill="FFFFFF"/>
        </w:rPr>
        <w:t>Huang T, Li S, Jia X, et al. Neighbor2neighbor: Self-supervised denoising from single noisy images[C]//Proceedings of the IEEE/CVF conference on computer vision and pattern recognition. 2021: 14781-14790.</w:t>
      </w:r>
      <w:bookmarkEnd w:id="496"/>
    </w:p>
    <w:p w14:paraId="1CABD75D" w14:textId="7207CEC2" w:rsidR="003E096C" w:rsidRDefault="003E096C" w:rsidP="00B90A27">
      <w:pPr>
        <w:pStyle w:val="aff5"/>
        <w:numPr>
          <w:ilvl w:val="0"/>
          <w:numId w:val="2"/>
        </w:numPr>
        <w:wordWrap w:val="0"/>
        <w:ind w:left="420" w:hanging="420"/>
        <w:rPr>
          <w:shd w:val="clear" w:color="auto" w:fill="FFFFFF"/>
        </w:rPr>
      </w:pPr>
      <w:bookmarkStart w:id="497" w:name="_Ref195519483"/>
      <w:r w:rsidRPr="003E096C">
        <w:rPr>
          <w:shd w:val="clear" w:color="auto" w:fill="FFFFFF"/>
        </w:rPr>
        <w:t xml:space="preserve">Trabelsi C, </w:t>
      </w:r>
      <w:proofErr w:type="spellStart"/>
      <w:r w:rsidRPr="003E096C">
        <w:rPr>
          <w:shd w:val="clear" w:color="auto" w:fill="FFFFFF"/>
        </w:rPr>
        <w:t>Bilaniuk</w:t>
      </w:r>
      <w:proofErr w:type="spellEnd"/>
      <w:r w:rsidRPr="003E096C">
        <w:rPr>
          <w:shd w:val="clear" w:color="auto" w:fill="FFFFFF"/>
        </w:rPr>
        <w:t xml:space="preserve"> O, Zhang Y, et al. Deep complex networks[J]. </w:t>
      </w:r>
      <w:proofErr w:type="spellStart"/>
      <w:r w:rsidRPr="003E096C">
        <w:rPr>
          <w:shd w:val="clear" w:color="auto" w:fill="FFFFFF"/>
        </w:rPr>
        <w:t>arXiv</w:t>
      </w:r>
      <w:proofErr w:type="spellEnd"/>
      <w:r w:rsidRPr="003E096C">
        <w:rPr>
          <w:shd w:val="clear" w:color="auto" w:fill="FFFFFF"/>
        </w:rPr>
        <w:t xml:space="preserve"> preprint arXiv:1705.09792, 2017.</w:t>
      </w:r>
      <w:bookmarkEnd w:id="497"/>
    </w:p>
    <w:p w14:paraId="3EEA16DA" w14:textId="5C9C2FC8" w:rsidR="0093034D" w:rsidRDefault="00CA7CD8" w:rsidP="00B90A27">
      <w:pPr>
        <w:pStyle w:val="aff5"/>
        <w:numPr>
          <w:ilvl w:val="0"/>
          <w:numId w:val="2"/>
        </w:numPr>
        <w:wordWrap w:val="0"/>
        <w:ind w:left="420" w:hanging="420"/>
        <w:rPr>
          <w:shd w:val="clear" w:color="auto" w:fill="FFFFFF"/>
        </w:rPr>
      </w:pPr>
      <w:bookmarkStart w:id="498" w:name="_Ref195467927"/>
      <w:r w:rsidRPr="00CA7CD8">
        <w:rPr>
          <w:shd w:val="clear" w:color="auto" w:fill="FFFFFF"/>
        </w:rPr>
        <w:t>Dai J, Qi H, Xiong Y, et al. Deformable convolutional networks[C]//Proceedings of the IEEE international conference on computer vision. 2017: 764-773.</w:t>
      </w:r>
      <w:bookmarkEnd w:id="498"/>
    </w:p>
    <w:p w14:paraId="62B70B35" w14:textId="0E004F7E" w:rsidR="00CA7CD8" w:rsidRDefault="001B0ED6" w:rsidP="00B90A27">
      <w:pPr>
        <w:pStyle w:val="aff5"/>
        <w:numPr>
          <w:ilvl w:val="0"/>
          <w:numId w:val="2"/>
        </w:numPr>
        <w:wordWrap w:val="0"/>
        <w:ind w:left="420" w:hanging="420"/>
        <w:rPr>
          <w:shd w:val="clear" w:color="auto" w:fill="FFFFFF"/>
        </w:rPr>
      </w:pPr>
      <w:bookmarkStart w:id="499" w:name="_Ref195468032"/>
      <w:r w:rsidRPr="001B0ED6">
        <w:rPr>
          <w:shd w:val="clear" w:color="auto" w:fill="FFFFFF"/>
        </w:rPr>
        <w:t>Hu J, Shen L, Sun G. Squeeze-and-excitation networks[C]//Proceedings of the IEEE conference on computer vision and pattern recognition. 2018: 7132-7141.</w:t>
      </w:r>
      <w:bookmarkEnd w:id="499"/>
    </w:p>
    <w:p w14:paraId="62788A3D" w14:textId="76F4175D" w:rsidR="001B0ED6" w:rsidRDefault="00972C3F" w:rsidP="00B90A27">
      <w:pPr>
        <w:pStyle w:val="aff5"/>
        <w:numPr>
          <w:ilvl w:val="0"/>
          <w:numId w:val="2"/>
        </w:numPr>
        <w:wordWrap w:val="0"/>
        <w:ind w:left="420" w:hanging="420"/>
        <w:rPr>
          <w:shd w:val="clear" w:color="auto" w:fill="FFFFFF"/>
        </w:rPr>
      </w:pPr>
      <w:bookmarkStart w:id="500" w:name="_Ref195468099"/>
      <w:r w:rsidRPr="00972C3F">
        <w:rPr>
          <w:shd w:val="clear" w:color="auto" w:fill="FFFFFF"/>
        </w:rPr>
        <w:t>Zhang Y, Li K, Li K, et al. Image super-resolution using very deep residual channel attention networks[C]//Proceedings of the European conference on computer vision (ECCV). 2018: 286-301.</w:t>
      </w:r>
      <w:bookmarkEnd w:id="500"/>
    </w:p>
    <w:p w14:paraId="47B43C2D" w14:textId="7E318B62" w:rsidR="00972C3F" w:rsidRDefault="007F46FA" w:rsidP="00B90A27">
      <w:pPr>
        <w:pStyle w:val="aff5"/>
        <w:numPr>
          <w:ilvl w:val="0"/>
          <w:numId w:val="2"/>
        </w:numPr>
        <w:wordWrap w:val="0"/>
        <w:ind w:left="420" w:hanging="420"/>
        <w:rPr>
          <w:shd w:val="clear" w:color="auto" w:fill="FFFFFF"/>
        </w:rPr>
      </w:pPr>
      <w:bookmarkStart w:id="501" w:name="_Ref195468156"/>
      <w:r w:rsidRPr="007F46FA">
        <w:rPr>
          <w:shd w:val="clear" w:color="auto" w:fill="FFFFFF"/>
        </w:rPr>
        <w:t xml:space="preserve">Wang X, </w:t>
      </w:r>
      <w:proofErr w:type="spellStart"/>
      <w:r w:rsidRPr="007F46FA">
        <w:rPr>
          <w:shd w:val="clear" w:color="auto" w:fill="FFFFFF"/>
        </w:rPr>
        <w:t>Girshick</w:t>
      </w:r>
      <w:proofErr w:type="spellEnd"/>
      <w:r w:rsidRPr="007F46FA">
        <w:rPr>
          <w:shd w:val="clear" w:color="auto" w:fill="FFFFFF"/>
        </w:rPr>
        <w:t xml:space="preserve"> R, Gupta A, et al. Non-local neural networks[C]//Proceedings of the IEEE conference on computer vision and pattern recognition. 2018: 7794-7803.</w:t>
      </w:r>
      <w:bookmarkEnd w:id="501"/>
    </w:p>
    <w:p w14:paraId="163AF246" w14:textId="6BDA19BA" w:rsidR="007F46FA" w:rsidRDefault="00AB3557" w:rsidP="00B90A27">
      <w:pPr>
        <w:pStyle w:val="aff5"/>
        <w:numPr>
          <w:ilvl w:val="0"/>
          <w:numId w:val="2"/>
        </w:numPr>
        <w:wordWrap w:val="0"/>
        <w:ind w:left="420" w:hanging="420"/>
        <w:rPr>
          <w:shd w:val="clear" w:color="auto" w:fill="FFFFFF"/>
        </w:rPr>
      </w:pPr>
      <w:bookmarkStart w:id="502" w:name="_Ref195468238"/>
      <w:proofErr w:type="spellStart"/>
      <w:r w:rsidRPr="00AB3557">
        <w:rPr>
          <w:shd w:val="clear" w:color="auto" w:fill="FFFFFF"/>
        </w:rPr>
        <w:t>Tolstikhin</w:t>
      </w:r>
      <w:proofErr w:type="spellEnd"/>
      <w:r w:rsidRPr="00AB3557">
        <w:rPr>
          <w:shd w:val="clear" w:color="auto" w:fill="FFFFFF"/>
        </w:rPr>
        <w:t xml:space="preserve"> I O, </w:t>
      </w:r>
      <w:proofErr w:type="spellStart"/>
      <w:r w:rsidRPr="00AB3557">
        <w:rPr>
          <w:shd w:val="clear" w:color="auto" w:fill="FFFFFF"/>
        </w:rPr>
        <w:t>Houlsby</w:t>
      </w:r>
      <w:proofErr w:type="spellEnd"/>
      <w:r w:rsidRPr="00AB3557">
        <w:rPr>
          <w:shd w:val="clear" w:color="auto" w:fill="FFFFFF"/>
        </w:rPr>
        <w:t xml:space="preserve"> N, Kolesnikov A, et al. </w:t>
      </w:r>
      <w:proofErr w:type="spellStart"/>
      <w:r w:rsidRPr="00AB3557">
        <w:rPr>
          <w:shd w:val="clear" w:color="auto" w:fill="FFFFFF"/>
        </w:rPr>
        <w:t>Mlp</w:t>
      </w:r>
      <w:proofErr w:type="spellEnd"/>
      <w:r w:rsidRPr="00AB3557">
        <w:rPr>
          <w:shd w:val="clear" w:color="auto" w:fill="FFFFFF"/>
        </w:rPr>
        <w:t>-mixer: An all-</w:t>
      </w:r>
      <w:proofErr w:type="spellStart"/>
      <w:r w:rsidRPr="00AB3557">
        <w:rPr>
          <w:shd w:val="clear" w:color="auto" w:fill="FFFFFF"/>
        </w:rPr>
        <w:t>mlp</w:t>
      </w:r>
      <w:proofErr w:type="spellEnd"/>
      <w:r w:rsidRPr="00AB3557">
        <w:rPr>
          <w:shd w:val="clear" w:color="auto" w:fill="FFFFFF"/>
        </w:rPr>
        <w:t xml:space="preserve"> architecture for vision[J]. Advances in neural information processing systems, 2021, 34: 24261-24272.</w:t>
      </w:r>
      <w:bookmarkEnd w:id="502"/>
    </w:p>
    <w:p w14:paraId="2E4B224F" w14:textId="01BA89BD" w:rsidR="00AB3557" w:rsidRDefault="008575CF" w:rsidP="00B90A27">
      <w:pPr>
        <w:pStyle w:val="aff5"/>
        <w:numPr>
          <w:ilvl w:val="0"/>
          <w:numId w:val="2"/>
        </w:numPr>
        <w:wordWrap w:val="0"/>
        <w:ind w:left="420" w:hanging="420"/>
        <w:rPr>
          <w:shd w:val="clear" w:color="auto" w:fill="FFFFFF"/>
        </w:rPr>
      </w:pPr>
      <w:bookmarkStart w:id="503" w:name="_Ref195468291"/>
      <w:r w:rsidRPr="008575CF">
        <w:rPr>
          <w:shd w:val="clear" w:color="auto" w:fill="FFFFFF"/>
        </w:rPr>
        <w:t>Nosrati L, Fazel M S, Ghavami M. Improving indoor localization using mobile UWB sensor and deep neural networks[J]. IEEE Access, 2022, 10: 20420-20431.</w:t>
      </w:r>
      <w:bookmarkEnd w:id="503"/>
    </w:p>
    <w:p w14:paraId="7BCCEB76" w14:textId="4120D928" w:rsidR="00B62CE1" w:rsidRDefault="00B62CE1" w:rsidP="008B757F">
      <w:pPr>
        <w:pStyle w:val="aff5"/>
        <w:numPr>
          <w:ilvl w:val="0"/>
          <w:numId w:val="2"/>
        </w:numPr>
        <w:ind w:left="420" w:hanging="420"/>
        <w:rPr>
          <w:shd w:val="clear" w:color="auto" w:fill="FFFFFF"/>
        </w:rPr>
      </w:pPr>
      <w:bookmarkStart w:id="504" w:name="_Ref194678512"/>
      <w:bookmarkStart w:id="505" w:name="_Ref160032075"/>
      <w:bookmarkStart w:id="506" w:name="_Ref160116470"/>
      <w:bookmarkStart w:id="507" w:name="_Ref160116703"/>
      <w:r w:rsidRPr="00B62CE1">
        <w:rPr>
          <w:shd w:val="clear" w:color="auto" w:fill="FFFFFF"/>
        </w:rPr>
        <w:lastRenderedPageBreak/>
        <w:t xml:space="preserve">Robert J, Webbie M. </w:t>
      </w:r>
      <w:proofErr w:type="spellStart"/>
      <w:r w:rsidRPr="00B62CE1">
        <w:rPr>
          <w:shd w:val="clear" w:color="auto" w:fill="FFFFFF"/>
        </w:rPr>
        <w:t>Pydub</w:t>
      </w:r>
      <w:proofErr w:type="spellEnd"/>
      <w:r w:rsidRPr="00B62CE1">
        <w:rPr>
          <w:shd w:val="clear" w:color="auto" w:fill="FFFFFF"/>
        </w:rPr>
        <w:t xml:space="preserve"> (2018)[J]. URL http://pydub. com.</w:t>
      </w:r>
      <w:bookmarkEnd w:id="504"/>
    </w:p>
    <w:p w14:paraId="078CE0FB" w14:textId="77777777" w:rsidR="00B62CE1" w:rsidRPr="008B757F" w:rsidRDefault="00B62CE1" w:rsidP="00B5652C">
      <w:pPr>
        <w:pStyle w:val="aff5"/>
        <w:ind w:left="420" w:hanging="420"/>
        <w:rPr>
          <w:shd w:val="clear" w:color="auto" w:fill="FFFFFF"/>
        </w:rPr>
      </w:pPr>
    </w:p>
    <w:bookmarkEnd w:id="417"/>
    <w:bookmarkEnd w:id="505"/>
    <w:bookmarkEnd w:id="506"/>
    <w:bookmarkEnd w:id="507"/>
    <w:p w14:paraId="41CDC2F8" w14:textId="77777777" w:rsidR="001961C5" w:rsidRDefault="001961C5">
      <w:pPr>
        <w:ind w:firstLine="480"/>
        <w:rPr>
          <w:szCs w:val="21"/>
          <w:shd w:val="clear" w:color="auto" w:fill="FFFFFF"/>
        </w:rPr>
      </w:pPr>
    </w:p>
    <w:p w14:paraId="3A045178" w14:textId="77777777" w:rsidR="008B757F" w:rsidRDefault="008B757F" w:rsidP="008B757F">
      <w:pPr>
        <w:ind w:firstLineChars="83" w:firstLine="199"/>
        <w:rPr>
          <w:szCs w:val="21"/>
          <w:shd w:val="clear" w:color="auto" w:fill="FFFFFF"/>
        </w:rPr>
        <w:sectPr w:rsidR="008B757F">
          <w:headerReference w:type="default" r:id="rId123"/>
          <w:pgSz w:w="11906" w:h="16838"/>
          <w:pgMar w:top="1440" w:right="1800" w:bottom="1440" w:left="1800" w:header="851" w:footer="992" w:gutter="0"/>
          <w:cols w:space="720"/>
          <w:docGrid w:type="lines" w:linePitch="312"/>
        </w:sectPr>
      </w:pPr>
    </w:p>
    <w:p w14:paraId="52B63625" w14:textId="6519E0EC" w:rsidR="001961C5" w:rsidRDefault="00731BBB" w:rsidP="00BB63C6">
      <w:pPr>
        <w:pStyle w:val="1"/>
        <w:spacing w:before="156" w:after="156"/>
      </w:pPr>
      <w:bookmarkStart w:id="508" w:name="_Toc6745002"/>
      <w:bookmarkStart w:id="509" w:name="_Toc482706369"/>
      <w:bookmarkStart w:id="510" w:name="_Toc482206175"/>
      <w:bookmarkStart w:id="511" w:name="_Toc196728594"/>
      <w:bookmarkStart w:id="512" w:name="_Toc196728664"/>
      <w:bookmarkStart w:id="513" w:name="_Toc196728734"/>
      <w:bookmarkStart w:id="514" w:name="_Toc196845454"/>
      <w:r>
        <w:lastRenderedPageBreak/>
        <w:t>攻读硕士学位期间获得的成果</w:t>
      </w:r>
      <w:bookmarkEnd w:id="508"/>
      <w:bookmarkEnd w:id="509"/>
      <w:bookmarkEnd w:id="510"/>
      <w:bookmarkEnd w:id="511"/>
      <w:bookmarkEnd w:id="512"/>
      <w:bookmarkEnd w:id="513"/>
      <w:bookmarkEnd w:id="514"/>
      <w:r w:rsidR="00B71065">
        <w:fldChar w:fldCharType="begin"/>
      </w:r>
      <w:r w:rsidR="00B71065">
        <w:instrText xml:space="preserve"> TC  "</w:instrText>
      </w:r>
      <w:bookmarkStart w:id="515" w:name="_Toc196847005"/>
      <w:r w:rsidR="00B71065">
        <w:instrText>Achievements During Master’s Studies</w:instrText>
      </w:r>
      <w:bookmarkEnd w:id="515"/>
      <w:r w:rsidR="00B71065">
        <w:instrText xml:space="preserve">" \l 1 </w:instrText>
      </w:r>
      <w:r w:rsidR="00B71065">
        <w:fldChar w:fldCharType="end"/>
      </w:r>
    </w:p>
    <w:p w14:paraId="33480335" w14:textId="77777777" w:rsidR="001961C5" w:rsidRDefault="001961C5">
      <w:pPr>
        <w:ind w:firstLine="480"/>
      </w:pPr>
    </w:p>
    <w:p w14:paraId="6CAFD2F4" w14:textId="77777777" w:rsidR="001961C5" w:rsidRDefault="001961C5">
      <w:pPr>
        <w:ind w:firstLine="480"/>
      </w:pPr>
    </w:p>
    <w:p w14:paraId="42681EBB" w14:textId="6995A800" w:rsidR="001961C5" w:rsidRDefault="00731BBB" w:rsidP="00331ECE">
      <w:pPr>
        <w:numPr>
          <w:ilvl w:val="0"/>
          <w:numId w:val="3"/>
        </w:numPr>
        <w:ind w:firstLine="482"/>
        <w:rPr>
          <w:szCs w:val="21"/>
        </w:rPr>
        <w:sectPr w:rsidR="001961C5">
          <w:headerReference w:type="default" r:id="rId124"/>
          <w:pgSz w:w="11906" w:h="16838"/>
          <w:pgMar w:top="1440" w:right="1800" w:bottom="1440" w:left="1800" w:header="851" w:footer="992" w:gutter="0"/>
          <w:cols w:space="720"/>
          <w:docGrid w:type="lines" w:linePitch="312"/>
        </w:sectPr>
      </w:pPr>
      <w:r>
        <w:rPr>
          <w:b/>
          <w:szCs w:val="21"/>
        </w:rPr>
        <w:t>X</w:t>
      </w:r>
    </w:p>
    <w:p w14:paraId="6F1CC1ED" w14:textId="51E8D2A3" w:rsidR="001961C5" w:rsidRDefault="00731BBB" w:rsidP="00BB63C6">
      <w:pPr>
        <w:pStyle w:val="1"/>
        <w:spacing w:before="156" w:after="156"/>
      </w:pPr>
      <w:bookmarkStart w:id="516" w:name="_Toc6745003"/>
      <w:bookmarkStart w:id="517" w:name="_Toc482206176"/>
      <w:bookmarkStart w:id="518" w:name="_Toc482706370"/>
      <w:bookmarkStart w:id="519" w:name="_Toc196728595"/>
      <w:bookmarkStart w:id="520" w:name="_Toc196728665"/>
      <w:bookmarkStart w:id="521" w:name="_Toc196728735"/>
      <w:bookmarkStart w:id="522" w:name="_Toc196845455"/>
      <w:bookmarkStart w:id="523" w:name="OLE_LINK220"/>
      <w:r>
        <w:lastRenderedPageBreak/>
        <w:t>致谢</w:t>
      </w:r>
      <w:bookmarkEnd w:id="516"/>
      <w:bookmarkEnd w:id="517"/>
      <w:bookmarkEnd w:id="518"/>
      <w:bookmarkEnd w:id="519"/>
      <w:bookmarkEnd w:id="520"/>
      <w:bookmarkEnd w:id="521"/>
      <w:bookmarkEnd w:id="522"/>
      <w:r w:rsidR="00B71065">
        <w:fldChar w:fldCharType="begin"/>
      </w:r>
      <w:r w:rsidR="00B71065">
        <w:instrText xml:space="preserve"> TC  </w:instrText>
      </w:r>
      <w:bookmarkStart w:id="524" w:name="_Toc196847006"/>
      <w:r w:rsidR="00B71065">
        <w:instrText>Acknowledgments</w:instrText>
      </w:r>
      <w:bookmarkEnd w:id="524"/>
      <w:r w:rsidR="00B71065">
        <w:instrText xml:space="preserve"> \l 1 </w:instrText>
      </w:r>
      <w:r w:rsidR="00B71065">
        <w:fldChar w:fldCharType="end"/>
      </w:r>
    </w:p>
    <w:p w14:paraId="3D488C9F" w14:textId="77777777" w:rsidR="001961C5" w:rsidRDefault="001961C5">
      <w:pPr>
        <w:ind w:firstLine="480"/>
        <w:rPr>
          <w:szCs w:val="24"/>
        </w:rPr>
      </w:pPr>
    </w:p>
    <w:bookmarkEnd w:id="1"/>
    <w:bookmarkEnd w:id="523"/>
    <w:p w14:paraId="010BD6FE" w14:textId="77777777" w:rsidR="00B71065" w:rsidRDefault="0083315C">
      <w:pPr>
        <w:ind w:firstLine="480"/>
        <w:rPr>
          <w:szCs w:val="24"/>
        </w:rPr>
        <w:sectPr w:rsidR="00B71065">
          <w:headerReference w:type="default" r:id="rId125"/>
          <w:footerReference w:type="default" r:id="rId126"/>
          <w:pgSz w:w="11906" w:h="16838"/>
          <w:pgMar w:top="1440" w:right="1800" w:bottom="1440" w:left="1800" w:header="851" w:footer="992" w:gutter="0"/>
          <w:cols w:space="720"/>
          <w:docGrid w:type="lines" w:linePitch="312"/>
        </w:sectPr>
      </w:pPr>
      <w:r>
        <w:rPr>
          <w:rFonts w:hint="eastAsia"/>
          <w:szCs w:val="24"/>
        </w:rPr>
        <w:t>123</w:t>
      </w:r>
    </w:p>
    <w:p w14:paraId="14B15B1E" w14:textId="77777777" w:rsidR="00B71065" w:rsidRDefault="00B71065" w:rsidP="00B71065">
      <w:pPr>
        <w:ind w:firstLine="480"/>
      </w:pPr>
      <w:bookmarkStart w:id="525" w:name="_Toc196728596"/>
      <w:bookmarkStart w:id="526" w:name="_Toc196728666"/>
      <w:bookmarkStart w:id="527" w:name="_Toc196728736"/>
    </w:p>
    <w:p w14:paraId="545A7D19" w14:textId="6B361430" w:rsidR="001961C5" w:rsidRPr="00BB63C6" w:rsidRDefault="00731BBB" w:rsidP="00BB63C6">
      <w:pPr>
        <w:spacing w:beforeLines="50" w:before="156" w:afterLines="50" w:after="156"/>
        <w:ind w:firstLineChars="0" w:firstLine="0"/>
        <w:jc w:val="center"/>
        <w:rPr>
          <w:rFonts w:ascii="黑体" w:eastAsia="黑体" w:hAnsi="黑体"/>
          <w:b/>
          <w:bCs/>
          <w:sz w:val="30"/>
          <w:szCs w:val="30"/>
        </w:rPr>
      </w:pPr>
      <w:r w:rsidRPr="00BB63C6">
        <w:rPr>
          <w:rFonts w:ascii="黑体" w:eastAsia="黑体" w:hAnsi="黑体" w:hint="eastAsia"/>
          <w:b/>
          <w:bCs/>
          <w:sz w:val="30"/>
          <w:szCs w:val="30"/>
        </w:rPr>
        <w:t>学位论文答辩委员会名单</w:t>
      </w:r>
      <w:bookmarkEnd w:id="525"/>
      <w:bookmarkEnd w:id="526"/>
      <w:bookmarkEnd w:id="527"/>
    </w:p>
    <w:tbl>
      <w:tblPr>
        <w:tblStyle w:val="7"/>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43"/>
        <w:gridCol w:w="1417"/>
        <w:gridCol w:w="3686"/>
      </w:tblGrid>
      <w:tr w:rsidR="001961C5" w14:paraId="202E9CC6" w14:textId="77777777">
        <w:trPr>
          <w:jc w:val="center"/>
        </w:trPr>
        <w:tc>
          <w:tcPr>
            <w:tcW w:w="1418" w:type="dxa"/>
            <w:vAlign w:val="center"/>
          </w:tcPr>
          <w:p w14:paraId="2E7E1A93" w14:textId="77777777" w:rsidR="001961C5" w:rsidRPr="00C36951" w:rsidRDefault="00731BBB" w:rsidP="004B7D43">
            <w:pPr>
              <w:ind w:firstLineChars="0" w:firstLine="0"/>
              <w:rPr>
                <w:rFonts w:ascii="仿宋" w:eastAsia="仿宋" w:hAnsi="仿宋"/>
                <w:sz w:val="28"/>
              </w:rPr>
            </w:pPr>
            <w:r w:rsidRPr="00C36951">
              <w:rPr>
                <w:rFonts w:ascii="仿宋" w:eastAsia="仿宋" w:hAnsi="仿宋"/>
                <w:sz w:val="28"/>
              </w:rPr>
              <w:t>主  席</w:t>
            </w:r>
            <w:r w:rsidRPr="00C36951">
              <w:rPr>
                <w:rFonts w:ascii="仿宋" w:eastAsia="仿宋" w:hAnsi="仿宋" w:hint="eastAsia"/>
                <w:sz w:val="28"/>
              </w:rPr>
              <w:t>：</w:t>
            </w:r>
          </w:p>
        </w:tc>
        <w:tc>
          <w:tcPr>
            <w:tcW w:w="1843" w:type="dxa"/>
            <w:vAlign w:val="center"/>
          </w:tcPr>
          <w:p w14:paraId="36CE41DC" w14:textId="77777777" w:rsidR="001961C5" w:rsidRPr="00C36951" w:rsidRDefault="00731BBB" w:rsidP="004B7D43">
            <w:pPr>
              <w:ind w:firstLineChars="0" w:firstLine="0"/>
              <w:rPr>
                <w:rFonts w:ascii="仿宋" w:eastAsia="仿宋" w:hAnsi="仿宋"/>
                <w:sz w:val="28"/>
              </w:rPr>
            </w:pPr>
            <w:r w:rsidRPr="00C36951">
              <w:rPr>
                <w:rFonts w:ascii="仿宋" w:eastAsia="仿宋" w:hAnsi="仿宋" w:hint="eastAsia"/>
                <w:sz w:val="28"/>
              </w:rPr>
              <w:t>许肖梅</w:t>
            </w:r>
          </w:p>
        </w:tc>
        <w:tc>
          <w:tcPr>
            <w:tcW w:w="1417" w:type="dxa"/>
            <w:vAlign w:val="center"/>
          </w:tcPr>
          <w:p w14:paraId="21C16133" w14:textId="77777777" w:rsidR="001961C5" w:rsidRPr="00C36951" w:rsidRDefault="00731BBB" w:rsidP="004B7D43">
            <w:pPr>
              <w:ind w:firstLineChars="0" w:firstLine="0"/>
              <w:rPr>
                <w:rFonts w:ascii="仿宋" w:eastAsia="仿宋" w:hAnsi="仿宋"/>
                <w:sz w:val="28"/>
              </w:rPr>
            </w:pPr>
            <w:r w:rsidRPr="00C36951">
              <w:rPr>
                <w:rFonts w:ascii="仿宋" w:eastAsia="仿宋" w:hAnsi="仿宋"/>
                <w:sz w:val="28"/>
              </w:rPr>
              <w:t>教授</w:t>
            </w:r>
          </w:p>
        </w:tc>
        <w:tc>
          <w:tcPr>
            <w:tcW w:w="3686" w:type="dxa"/>
            <w:vAlign w:val="center"/>
          </w:tcPr>
          <w:p w14:paraId="12BAB7EC" w14:textId="77777777" w:rsidR="001961C5" w:rsidRPr="00C36951" w:rsidRDefault="00731BBB" w:rsidP="004B7D43">
            <w:pPr>
              <w:ind w:firstLineChars="0" w:firstLine="0"/>
              <w:rPr>
                <w:rFonts w:ascii="仿宋" w:eastAsia="仿宋" w:hAnsi="仿宋"/>
                <w:sz w:val="28"/>
              </w:rPr>
            </w:pPr>
            <w:r w:rsidRPr="00C36951">
              <w:rPr>
                <w:rFonts w:ascii="仿宋" w:eastAsia="仿宋" w:hAnsi="仿宋" w:hint="eastAsia"/>
                <w:sz w:val="28"/>
              </w:rPr>
              <w:t>厦门</w:t>
            </w:r>
            <w:r w:rsidRPr="00C36951">
              <w:rPr>
                <w:rFonts w:ascii="仿宋" w:eastAsia="仿宋" w:hAnsi="仿宋"/>
                <w:sz w:val="28"/>
              </w:rPr>
              <w:t>大学</w:t>
            </w:r>
            <w:r w:rsidRPr="00C36951">
              <w:rPr>
                <w:rFonts w:ascii="仿宋" w:eastAsia="仿宋" w:hAnsi="仿宋" w:hint="eastAsia"/>
                <w:sz w:val="28"/>
              </w:rPr>
              <w:t>海洋与地球</w:t>
            </w:r>
            <w:r w:rsidRPr="00C36951">
              <w:rPr>
                <w:rFonts w:ascii="仿宋" w:eastAsia="仿宋" w:hAnsi="仿宋"/>
                <w:sz w:val="28"/>
              </w:rPr>
              <w:t>学院</w:t>
            </w:r>
          </w:p>
        </w:tc>
      </w:tr>
      <w:tr w:rsidR="001961C5" w14:paraId="5A672D52" w14:textId="77777777">
        <w:trPr>
          <w:jc w:val="center"/>
        </w:trPr>
        <w:tc>
          <w:tcPr>
            <w:tcW w:w="1418" w:type="dxa"/>
            <w:vAlign w:val="center"/>
          </w:tcPr>
          <w:p w14:paraId="374108B5" w14:textId="77777777" w:rsidR="001961C5" w:rsidRPr="00C36951" w:rsidRDefault="00731BBB" w:rsidP="004B7D43">
            <w:pPr>
              <w:ind w:firstLineChars="0" w:firstLine="0"/>
              <w:rPr>
                <w:rFonts w:ascii="仿宋" w:eastAsia="仿宋" w:hAnsi="仿宋"/>
                <w:sz w:val="28"/>
              </w:rPr>
            </w:pPr>
            <w:r w:rsidRPr="00C36951">
              <w:rPr>
                <w:rFonts w:ascii="仿宋" w:eastAsia="仿宋" w:hAnsi="仿宋"/>
                <w:sz w:val="28"/>
              </w:rPr>
              <w:t>委</w:t>
            </w:r>
            <w:r w:rsidRPr="00C36951">
              <w:rPr>
                <w:rFonts w:ascii="仿宋" w:eastAsia="仿宋" w:hAnsi="仿宋" w:hint="eastAsia"/>
                <w:sz w:val="28"/>
              </w:rPr>
              <w:t xml:space="preserve"> </w:t>
            </w:r>
            <w:r w:rsidRPr="00C36951">
              <w:rPr>
                <w:rFonts w:ascii="仿宋" w:eastAsia="仿宋" w:hAnsi="仿宋"/>
                <w:sz w:val="28"/>
              </w:rPr>
              <w:t xml:space="preserve"> 员</w:t>
            </w:r>
            <w:r w:rsidRPr="00C36951">
              <w:rPr>
                <w:rFonts w:ascii="仿宋" w:eastAsia="仿宋" w:hAnsi="仿宋" w:hint="eastAsia"/>
                <w:sz w:val="28"/>
              </w:rPr>
              <w:t>：</w:t>
            </w:r>
          </w:p>
        </w:tc>
        <w:tc>
          <w:tcPr>
            <w:tcW w:w="1843" w:type="dxa"/>
            <w:vAlign w:val="center"/>
          </w:tcPr>
          <w:p w14:paraId="54F7EB1C" w14:textId="77777777" w:rsidR="001961C5" w:rsidRPr="00C36951" w:rsidRDefault="00731BBB" w:rsidP="004B7D43">
            <w:pPr>
              <w:ind w:firstLineChars="0" w:firstLine="0"/>
              <w:rPr>
                <w:rFonts w:ascii="仿宋" w:eastAsia="仿宋" w:hAnsi="仿宋"/>
                <w:sz w:val="28"/>
              </w:rPr>
            </w:pPr>
            <w:r w:rsidRPr="00C36951">
              <w:rPr>
                <w:rFonts w:ascii="仿宋" w:eastAsia="仿宋" w:hAnsi="仿宋" w:hint="eastAsia"/>
                <w:sz w:val="28"/>
              </w:rPr>
              <w:t>万磊</w:t>
            </w:r>
          </w:p>
        </w:tc>
        <w:tc>
          <w:tcPr>
            <w:tcW w:w="1417" w:type="dxa"/>
            <w:vAlign w:val="center"/>
          </w:tcPr>
          <w:p w14:paraId="46036577" w14:textId="77777777" w:rsidR="001961C5" w:rsidRPr="00C36951" w:rsidRDefault="00731BBB" w:rsidP="004B7D43">
            <w:pPr>
              <w:ind w:firstLineChars="0" w:firstLine="0"/>
              <w:rPr>
                <w:rFonts w:ascii="仿宋" w:eastAsia="仿宋" w:hAnsi="仿宋"/>
                <w:sz w:val="28"/>
              </w:rPr>
            </w:pPr>
            <w:r w:rsidRPr="00C36951">
              <w:rPr>
                <w:rFonts w:ascii="仿宋" w:eastAsia="仿宋" w:hAnsi="仿宋" w:hint="eastAsia"/>
                <w:sz w:val="28"/>
              </w:rPr>
              <w:t>副</w:t>
            </w:r>
            <w:r w:rsidRPr="00C36951">
              <w:rPr>
                <w:rFonts w:ascii="仿宋" w:eastAsia="仿宋" w:hAnsi="仿宋"/>
                <w:sz w:val="28"/>
              </w:rPr>
              <w:t>教授</w:t>
            </w:r>
          </w:p>
        </w:tc>
        <w:tc>
          <w:tcPr>
            <w:tcW w:w="3686" w:type="dxa"/>
            <w:vAlign w:val="center"/>
          </w:tcPr>
          <w:p w14:paraId="0B586D56" w14:textId="77777777" w:rsidR="001961C5" w:rsidRPr="00C36951" w:rsidRDefault="00731BBB" w:rsidP="004B7D43">
            <w:pPr>
              <w:ind w:firstLineChars="0" w:firstLine="0"/>
              <w:rPr>
                <w:rFonts w:ascii="仿宋" w:eastAsia="仿宋" w:hAnsi="仿宋"/>
                <w:sz w:val="28"/>
              </w:rPr>
            </w:pPr>
            <w:r w:rsidRPr="00C36951">
              <w:rPr>
                <w:rFonts w:ascii="仿宋" w:eastAsia="仿宋" w:hAnsi="仿宋" w:hint="eastAsia"/>
                <w:sz w:val="28"/>
              </w:rPr>
              <w:t>厦门</w:t>
            </w:r>
            <w:r w:rsidRPr="00C36951">
              <w:rPr>
                <w:rFonts w:ascii="仿宋" w:eastAsia="仿宋" w:hAnsi="仿宋"/>
                <w:sz w:val="28"/>
              </w:rPr>
              <w:t>大学</w:t>
            </w:r>
            <w:r w:rsidRPr="00C36951">
              <w:rPr>
                <w:rFonts w:ascii="仿宋" w:eastAsia="仿宋" w:hAnsi="仿宋" w:hint="eastAsia"/>
                <w:sz w:val="28"/>
              </w:rPr>
              <w:t>信息学</w:t>
            </w:r>
            <w:r w:rsidRPr="00C36951">
              <w:rPr>
                <w:rFonts w:ascii="仿宋" w:eastAsia="仿宋" w:hAnsi="仿宋"/>
                <w:sz w:val="28"/>
              </w:rPr>
              <w:t>院</w:t>
            </w:r>
          </w:p>
        </w:tc>
      </w:tr>
      <w:tr w:rsidR="001961C5" w14:paraId="7035E557" w14:textId="77777777">
        <w:trPr>
          <w:jc w:val="center"/>
        </w:trPr>
        <w:tc>
          <w:tcPr>
            <w:tcW w:w="1418" w:type="dxa"/>
            <w:vAlign w:val="center"/>
          </w:tcPr>
          <w:p w14:paraId="43427BA7" w14:textId="77777777" w:rsidR="001961C5" w:rsidRPr="00C36951" w:rsidRDefault="001961C5">
            <w:pPr>
              <w:ind w:firstLine="560"/>
              <w:jc w:val="center"/>
              <w:rPr>
                <w:rFonts w:ascii="仿宋" w:eastAsia="仿宋" w:hAnsi="仿宋"/>
                <w:sz w:val="28"/>
              </w:rPr>
            </w:pPr>
          </w:p>
        </w:tc>
        <w:tc>
          <w:tcPr>
            <w:tcW w:w="1843" w:type="dxa"/>
            <w:vAlign w:val="center"/>
          </w:tcPr>
          <w:p w14:paraId="688E9FD7" w14:textId="77777777" w:rsidR="001961C5" w:rsidRPr="00C36951" w:rsidRDefault="00731BBB" w:rsidP="004B7D43">
            <w:pPr>
              <w:ind w:firstLineChars="0" w:firstLine="0"/>
              <w:rPr>
                <w:rFonts w:ascii="仿宋" w:eastAsia="仿宋" w:hAnsi="仿宋"/>
                <w:sz w:val="28"/>
              </w:rPr>
            </w:pPr>
            <w:r w:rsidRPr="00C36951">
              <w:rPr>
                <w:rFonts w:ascii="仿宋" w:eastAsia="仿宋" w:hAnsi="仿宋" w:hint="eastAsia"/>
                <w:sz w:val="28"/>
              </w:rPr>
              <w:t>陶毅</w:t>
            </w:r>
          </w:p>
        </w:tc>
        <w:tc>
          <w:tcPr>
            <w:tcW w:w="1417" w:type="dxa"/>
            <w:vAlign w:val="center"/>
          </w:tcPr>
          <w:p w14:paraId="4296E3B5" w14:textId="77777777" w:rsidR="001961C5" w:rsidRPr="00C36951" w:rsidRDefault="00731BBB" w:rsidP="004B7D43">
            <w:pPr>
              <w:ind w:firstLineChars="0" w:firstLine="0"/>
              <w:rPr>
                <w:rFonts w:ascii="仿宋" w:eastAsia="仿宋" w:hAnsi="仿宋"/>
                <w:sz w:val="28"/>
              </w:rPr>
            </w:pPr>
            <w:r w:rsidRPr="00C36951">
              <w:rPr>
                <w:rFonts w:ascii="仿宋" w:eastAsia="仿宋" w:hAnsi="仿宋" w:hint="eastAsia"/>
                <w:sz w:val="28"/>
              </w:rPr>
              <w:t>助理教授</w:t>
            </w:r>
          </w:p>
        </w:tc>
        <w:tc>
          <w:tcPr>
            <w:tcW w:w="3686" w:type="dxa"/>
            <w:vAlign w:val="center"/>
          </w:tcPr>
          <w:p w14:paraId="31AA601C" w14:textId="77777777" w:rsidR="001961C5" w:rsidRPr="00C36951" w:rsidRDefault="00731BBB" w:rsidP="004B7D43">
            <w:pPr>
              <w:ind w:firstLineChars="0" w:firstLine="0"/>
              <w:rPr>
                <w:rFonts w:ascii="仿宋" w:eastAsia="仿宋" w:hAnsi="仿宋"/>
                <w:sz w:val="28"/>
              </w:rPr>
            </w:pPr>
            <w:r w:rsidRPr="00C36951">
              <w:rPr>
                <w:rFonts w:ascii="仿宋" w:eastAsia="仿宋" w:hAnsi="仿宋" w:hint="eastAsia"/>
                <w:sz w:val="28"/>
              </w:rPr>
              <w:t>厦门</w:t>
            </w:r>
            <w:r w:rsidRPr="00C36951">
              <w:rPr>
                <w:rFonts w:ascii="仿宋" w:eastAsia="仿宋" w:hAnsi="仿宋"/>
                <w:sz w:val="28"/>
              </w:rPr>
              <w:t>大学</w:t>
            </w:r>
            <w:r w:rsidRPr="00C36951">
              <w:rPr>
                <w:rFonts w:ascii="仿宋" w:eastAsia="仿宋" w:hAnsi="仿宋" w:hint="eastAsia"/>
                <w:sz w:val="28"/>
              </w:rPr>
              <w:t>海洋与地球</w:t>
            </w:r>
            <w:r w:rsidRPr="00C36951">
              <w:rPr>
                <w:rFonts w:ascii="仿宋" w:eastAsia="仿宋" w:hAnsi="仿宋"/>
                <w:sz w:val="28"/>
              </w:rPr>
              <w:t>学院</w:t>
            </w:r>
          </w:p>
        </w:tc>
      </w:tr>
    </w:tbl>
    <w:p w14:paraId="5EAC2C45" w14:textId="77777777" w:rsidR="001961C5" w:rsidRDefault="001961C5">
      <w:pPr>
        <w:widowControl/>
        <w:ind w:firstLine="480"/>
        <w:jc w:val="left"/>
        <w:rPr>
          <w:szCs w:val="24"/>
        </w:rPr>
      </w:pPr>
    </w:p>
    <w:sectPr w:rsidR="001961C5">
      <w:headerReference w:type="default" r:id="rId127"/>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4CEEF8" w14:textId="77777777" w:rsidR="009E6952" w:rsidRDefault="009E6952">
      <w:pPr>
        <w:ind w:firstLine="480"/>
      </w:pPr>
      <w:r>
        <w:separator/>
      </w:r>
    </w:p>
  </w:endnote>
  <w:endnote w:type="continuationSeparator" w:id="0">
    <w:p w14:paraId="19968D5C" w14:textId="77777777" w:rsidR="009E6952" w:rsidRDefault="009E6952">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仿宋"/>
    <w:charset w:val="86"/>
    <w:family w:val="modern"/>
    <w:pitch w:val="fixed"/>
    <w:sig w:usb0="00000001" w:usb1="080E0000" w:usb2="00000010" w:usb3="00000000" w:csb0="00040000" w:csb1="00000000"/>
  </w:font>
  <w:font w:name="NimbusRomNo9L-Regu">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9EF50" w14:textId="77777777" w:rsidR="00057838" w:rsidRDefault="00057838">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EF1C" w14:textId="77777777" w:rsidR="001961C5" w:rsidRDefault="001961C5">
    <w:pPr>
      <w:pStyle w:val="af2"/>
      <w:ind w:firstLine="420"/>
      <w:jc w:val="center"/>
      <w:rPr>
        <w:sz w:val="21"/>
        <w:szCs w:val="2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C3B83" w14:textId="77777777" w:rsidR="00057838" w:rsidRDefault="00057838">
    <w:pPr>
      <w:pStyle w:val="af2"/>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70B0A" w14:textId="77777777" w:rsidR="001961C5" w:rsidRDefault="00731BBB">
    <w:pPr>
      <w:pStyle w:val="af2"/>
      <w:ind w:firstLine="360"/>
      <w:jc w:val="center"/>
    </w:pPr>
    <w:r>
      <w:fldChar w:fldCharType="begin"/>
    </w:r>
    <w:r>
      <w:instrText>PAGE   \* MERGEFORMAT</w:instrText>
    </w:r>
    <w:r>
      <w:fldChar w:fldCharType="separate"/>
    </w:r>
    <w:r>
      <w:rPr>
        <w:lang w:val="zh-CN"/>
      </w:rPr>
      <w:t>IX</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1327F" w14:textId="77777777" w:rsidR="001961C5" w:rsidRDefault="00731BBB">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28</w:t>
    </w:r>
    <w:r>
      <w:rPr>
        <w:sz w:val="21"/>
        <w:szCs w:val="21"/>
        <w:lang w:val="zh-CN"/>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C29D25" w14:textId="77777777" w:rsidR="00B71065" w:rsidRDefault="00B71065">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28</w:t>
    </w:r>
    <w:r>
      <w:rPr>
        <w:sz w:val="21"/>
        <w:szCs w:val="21"/>
        <w:lang w:val="zh-C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1ED366" w14:textId="77777777" w:rsidR="009E6952" w:rsidRDefault="009E6952">
      <w:pPr>
        <w:ind w:firstLine="480"/>
      </w:pPr>
      <w:r>
        <w:separator/>
      </w:r>
    </w:p>
  </w:footnote>
  <w:footnote w:type="continuationSeparator" w:id="0">
    <w:p w14:paraId="3A34D5F6" w14:textId="77777777" w:rsidR="009E6952" w:rsidRDefault="009E6952">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6E3FDE" w14:textId="77777777" w:rsidR="00057838" w:rsidRDefault="00057838">
    <w:pPr>
      <w:pStyle w:val="af4"/>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F2DFBA" w14:textId="0F0305E2" w:rsidR="00D85CF1" w:rsidRPr="00D85CF1" w:rsidRDefault="00731BBB" w:rsidP="00C36951">
    <w:pPr>
      <w:pStyle w:val="af4"/>
      <w:ind w:firstLineChars="0" w:firstLine="0"/>
      <w:rPr>
        <w:sz w:val="21"/>
        <w:szCs w:val="21"/>
      </w:rPr>
    </w:pPr>
    <w:r>
      <w:rPr>
        <w:rFonts w:hint="eastAsia"/>
        <w:sz w:val="21"/>
        <w:szCs w:val="21"/>
      </w:rPr>
      <w:t>第三章</w:t>
    </w:r>
    <w:r w:rsidR="009B57BC">
      <w:rPr>
        <w:rFonts w:hint="eastAsia"/>
        <w:sz w:val="21"/>
        <w:szCs w:val="21"/>
      </w:rPr>
      <w:t xml:space="preserve"> </w:t>
    </w:r>
    <w:r w:rsidR="006A6E2E" w:rsidRPr="006A6E2E">
      <w:rPr>
        <w:rFonts w:hint="eastAsia"/>
        <w:sz w:val="21"/>
        <w:szCs w:val="21"/>
      </w:rPr>
      <w:t>自监督学习策略</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CFD56D" w14:textId="755A8C6F" w:rsidR="00D85CF1" w:rsidRPr="00D85CF1" w:rsidRDefault="00D85CF1" w:rsidP="00C36951">
    <w:pPr>
      <w:pStyle w:val="af4"/>
      <w:ind w:firstLineChars="0" w:firstLine="0"/>
      <w:rPr>
        <w:sz w:val="21"/>
        <w:szCs w:val="21"/>
      </w:rPr>
    </w:pPr>
    <w:r>
      <w:rPr>
        <w:rFonts w:hint="eastAsia"/>
        <w:sz w:val="21"/>
        <w:szCs w:val="21"/>
      </w:rPr>
      <w:t>第四章</w:t>
    </w:r>
    <w:r>
      <w:rPr>
        <w:rFonts w:hint="eastAsia"/>
        <w:sz w:val="21"/>
        <w:szCs w:val="21"/>
      </w:rPr>
      <w:t xml:space="preserve"> </w:t>
    </w:r>
    <w:r w:rsidR="00351097" w:rsidRPr="00351097">
      <w:rPr>
        <w:rFonts w:hint="eastAsia"/>
        <w:sz w:val="21"/>
        <w:szCs w:val="21"/>
      </w:rPr>
      <w:t>自适应多重聚焦降噪网络</w:t>
    </w:r>
    <w:r w:rsidR="00351097">
      <w:rPr>
        <w:rFonts w:hint="eastAsia"/>
        <w:sz w:val="21"/>
        <w:szCs w:val="21"/>
      </w:rPr>
      <w:t>设计</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4646A" w14:textId="7A77884B" w:rsidR="001961C5" w:rsidRDefault="00731BBB" w:rsidP="00C36951">
    <w:pPr>
      <w:pStyle w:val="af4"/>
      <w:ind w:firstLineChars="0" w:firstLine="0"/>
    </w:pPr>
    <w:r>
      <w:rPr>
        <w:rFonts w:hint="eastAsia"/>
        <w:sz w:val="21"/>
        <w:szCs w:val="21"/>
      </w:rPr>
      <w:t>第</w:t>
    </w:r>
    <w:r w:rsidR="005B1D89">
      <w:rPr>
        <w:rFonts w:hint="eastAsia"/>
        <w:sz w:val="21"/>
        <w:szCs w:val="21"/>
      </w:rPr>
      <w:t>五</w:t>
    </w:r>
    <w:r>
      <w:rPr>
        <w:rFonts w:hint="eastAsia"/>
        <w:sz w:val="21"/>
        <w:szCs w:val="21"/>
      </w:rPr>
      <w:t>章</w:t>
    </w:r>
    <w:r w:rsidR="00165F91">
      <w:rPr>
        <w:rFonts w:hint="eastAsia"/>
        <w:sz w:val="21"/>
        <w:szCs w:val="21"/>
      </w:rPr>
      <w:t xml:space="preserve"> </w:t>
    </w:r>
    <w:r w:rsidR="00165F91">
      <w:rPr>
        <w:rFonts w:hint="eastAsia"/>
        <w:sz w:val="21"/>
        <w:szCs w:val="21"/>
      </w:rPr>
      <w:t>降噪实验与结果分析</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09EDD" w14:textId="77777777" w:rsidR="001961C5" w:rsidRDefault="00731BBB">
    <w:pPr>
      <w:pStyle w:val="af4"/>
      <w:pBdr>
        <w:bottom w:val="single" w:sz="6" w:space="0" w:color="auto"/>
      </w:pBdr>
      <w:ind w:firstLine="420"/>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27A99" w14:textId="353D4EDE" w:rsidR="001961C5" w:rsidRDefault="00BB63C6" w:rsidP="00BB63C6">
    <w:pPr>
      <w:pStyle w:val="af4"/>
      <w:pBdr>
        <w:bottom w:val="single" w:sz="6" w:space="0" w:color="auto"/>
      </w:pBdr>
      <w:ind w:firstLineChars="0" w:firstLine="0"/>
      <w:rPr>
        <w:sz w:val="21"/>
        <w:szCs w:val="21"/>
      </w:rPr>
    </w:pPr>
    <w:r>
      <w:rPr>
        <w:sz w:val="21"/>
        <w:szCs w:val="21"/>
      </w:rPr>
      <w:fldChar w:fldCharType="begin"/>
    </w:r>
    <w:r>
      <w:rPr>
        <w:sz w:val="21"/>
        <w:szCs w:val="21"/>
      </w:rPr>
      <w:instrText xml:space="preserve"> </w:instrText>
    </w:r>
    <w:r>
      <w:rPr>
        <w:rFonts w:hint="eastAsia"/>
        <w:sz w:val="21"/>
        <w:szCs w:val="21"/>
      </w:rPr>
      <w:instrText>STYLEREF  "</w:instrText>
    </w:r>
    <w:r>
      <w:rPr>
        <w:rFonts w:hint="eastAsia"/>
        <w:sz w:val="21"/>
        <w:szCs w:val="21"/>
      </w:rPr>
      <w:instrText>标题</w:instrText>
    </w:r>
    <w:r>
      <w:rPr>
        <w:rFonts w:hint="eastAsia"/>
        <w:sz w:val="21"/>
        <w:szCs w:val="21"/>
      </w:rPr>
      <w:instrText xml:space="preserve"> 1"  \* MERGEFORMAT</w:instrText>
    </w:r>
    <w:r>
      <w:rPr>
        <w:sz w:val="21"/>
        <w:szCs w:val="21"/>
      </w:rPr>
      <w:instrText xml:space="preserve"> </w:instrText>
    </w:r>
    <w:r>
      <w:rPr>
        <w:sz w:val="21"/>
        <w:szCs w:val="21"/>
      </w:rPr>
      <w:fldChar w:fldCharType="separate"/>
    </w:r>
    <w:r w:rsidR="00C1708D">
      <w:rPr>
        <w:rFonts w:hint="eastAsia"/>
        <w:noProof/>
        <w:sz w:val="21"/>
        <w:szCs w:val="21"/>
      </w:rPr>
      <w:t>第六章</w:t>
    </w:r>
    <w:r w:rsidR="00C1708D">
      <w:rPr>
        <w:rFonts w:hint="eastAsia"/>
        <w:noProof/>
        <w:sz w:val="21"/>
        <w:szCs w:val="21"/>
      </w:rPr>
      <w:t xml:space="preserve"> </w:t>
    </w:r>
    <w:r w:rsidR="00C1708D">
      <w:rPr>
        <w:rFonts w:hint="eastAsia"/>
        <w:noProof/>
        <w:sz w:val="21"/>
        <w:szCs w:val="21"/>
      </w:rPr>
      <w:t>总结与展望</w:t>
    </w:r>
    <w:r>
      <w:rPr>
        <w:sz w:val="21"/>
        <w:szCs w:val="21"/>
      </w:rP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A11A9" w14:textId="77777777" w:rsidR="001961C5" w:rsidRDefault="00731BBB" w:rsidP="00BB63C6">
    <w:pPr>
      <w:pStyle w:val="af4"/>
      <w:ind w:firstLineChars="0" w:firstLine="0"/>
      <w:rPr>
        <w:sz w:val="21"/>
        <w:szCs w:val="21"/>
      </w:rPr>
    </w:pPr>
    <w:r>
      <w:rPr>
        <w:rFonts w:hint="eastAsia"/>
        <w:sz w:val="21"/>
        <w:szCs w:val="21"/>
      </w:rPr>
      <w:t>参考文献</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5D09" w14:textId="77777777" w:rsidR="001961C5" w:rsidRDefault="00731BBB">
    <w:pPr>
      <w:pStyle w:val="af4"/>
      <w:ind w:firstLine="420"/>
    </w:pPr>
    <w:r>
      <w:rPr>
        <w:rFonts w:hint="eastAsia"/>
        <w:sz w:val="21"/>
        <w:szCs w:val="21"/>
      </w:rPr>
      <w:t>攻读硕士学位期间获得的成果</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80F36" w14:textId="2CB689B9" w:rsidR="001961C5" w:rsidRDefault="00B71065" w:rsidP="00BB63C6">
    <w:pPr>
      <w:pStyle w:val="af4"/>
      <w:ind w:firstLineChars="0" w:firstLine="0"/>
    </w:pPr>
    <w:r>
      <w:rPr>
        <w:sz w:val="21"/>
        <w:szCs w:val="21"/>
      </w:rPr>
      <w:fldChar w:fldCharType="begin"/>
    </w:r>
    <w:r>
      <w:rPr>
        <w:sz w:val="21"/>
        <w:szCs w:val="21"/>
      </w:rPr>
      <w:instrText xml:space="preserve"> </w:instrText>
    </w:r>
    <w:r>
      <w:rPr>
        <w:rFonts w:hint="eastAsia"/>
        <w:sz w:val="21"/>
        <w:szCs w:val="21"/>
      </w:rPr>
      <w:instrText>STYLEREF  "</w:instrText>
    </w:r>
    <w:r>
      <w:rPr>
        <w:rFonts w:hint="eastAsia"/>
        <w:sz w:val="21"/>
        <w:szCs w:val="21"/>
      </w:rPr>
      <w:instrText>标题</w:instrText>
    </w:r>
    <w:r>
      <w:rPr>
        <w:rFonts w:hint="eastAsia"/>
        <w:sz w:val="21"/>
        <w:szCs w:val="21"/>
      </w:rPr>
      <w:instrText xml:space="preserve"> 1"  \* MERGEFORMAT</w:instrText>
    </w:r>
    <w:r>
      <w:rPr>
        <w:sz w:val="21"/>
        <w:szCs w:val="21"/>
      </w:rPr>
      <w:instrText xml:space="preserve"> </w:instrText>
    </w:r>
    <w:r>
      <w:rPr>
        <w:sz w:val="21"/>
        <w:szCs w:val="21"/>
      </w:rPr>
      <w:fldChar w:fldCharType="separate"/>
    </w:r>
    <w:r w:rsidR="007D73BB">
      <w:rPr>
        <w:rFonts w:hint="eastAsia"/>
        <w:noProof/>
        <w:sz w:val="21"/>
        <w:szCs w:val="21"/>
      </w:rPr>
      <w:t>致谢</w:t>
    </w:r>
    <w:r>
      <w:rPr>
        <w:sz w:val="21"/>
        <w:szCs w:val="21"/>
      </w:rP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306351" w14:textId="2CBBF221" w:rsidR="00B71065" w:rsidRDefault="00B71065" w:rsidP="00BB63C6">
    <w:pPr>
      <w:pStyle w:val="af4"/>
      <w:ind w:firstLineChars="0" w:firstLine="0"/>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93B70" w14:textId="77777777" w:rsidR="001961C5" w:rsidRDefault="001961C5">
    <w:pPr>
      <w:pStyle w:val="af4"/>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BC503" w14:textId="77777777" w:rsidR="00057838" w:rsidRDefault="00057838">
    <w:pPr>
      <w:pStyle w:val="af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1CB0C" w14:textId="77777777" w:rsidR="001961C5" w:rsidRDefault="00731BBB" w:rsidP="004B7D43">
    <w:pPr>
      <w:pStyle w:val="af4"/>
      <w:ind w:firstLineChars="0" w:firstLine="0"/>
      <w:rPr>
        <w:sz w:val="21"/>
        <w:szCs w:val="21"/>
      </w:rPr>
    </w:pPr>
    <w:r>
      <w:rPr>
        <w:rFonts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CF5E7" w14:textId="77777777" w:rsidR="001961C5" w:rsidRDefault="00731BBB" w:rsidP="004B7D43">
    <w:pPr>
      <w:pStyle w:val="af4"/>
      <w:ind w:firstLineChars="0" w:firstLine="0"/>
      <w:rPr>
        <w:sz w:val="21"/>
        <w:szCs w:val="21"/>
      </w:rPr>
    </w:pPr>
    <w:r>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944" w14:textId="77777777" w:rsidR="001961C5" w:rsidRDefault="00731BBB" w:rsidP="00C36951">
    <w:pPr>
      <w:pStyle w:val="af4"/>
      <w:ind w:firstLineChars="0" w:firstLine="0"/>
      <w:rPr>
        <w:sz w:val="21"/>
        <w:szCs w:val="21"/>
      </w:rPr>
    </w:pPr>
    <w:r>
      <w:rPr>
        <w:rFonts w:hint="eastAsia"/>
        <w:sz w:val="21"/>
        <w:szCs w:val="21"/>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CE4FF" w14:textId="46193F21" w:rsidR="001961C5" w:rsidRDefault="00B71065" w:rsidP="00C36951">
    <w:pPr>
      <w:pStyle w:val="af4"/>
      <w:ind w:firstLineChars="0" w:firstLine="0"/>
      <w:rPr>
        <w:sz w:val="21"/>
        <w:szCs w:val="21"/>
      </w:rPr>
    </w:pPr>
    <w:r>
      <w:rPr>
        <w:sz w:val="21"/>
        <w:szCs w:val="21"/>
      </w:rPr>
      <w:t>C</w:t>
    </w:r>
    <w:r>
      <w:rPr>
        <w:rFonts w:hint="eastAsia"/>
        <w:sz w:val="21"/>
        <w:szCs w:val="21"/>
      </w:rPr>
      <w:t>ontents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20B0" w14:textId="3F99446D" w:rsidR="001961C5" w:rsidRDefault="00731BBB" w:rsidP="00C36951">
    <w:pPr>
      <w:pStyle w:val="af4"/>
      <w:ind w:firstLineChars="0" w:firstLine="0"/>
      <w:rPr>
        <w:sz w:val="21"/>
        <w:szCs w:val="21"/>
      </w:rPr>
    </w:pPr>
    <w:r>
      <w:rPr>
        <w:rFonts w:hint="eastAsia"/>
        <w:sz w:val="21"/>
        <w:szCs w:val="21"/>
      </w:rPr>
      <w:t>第一章</w:t>
    </w:r>
    <w:r>
      <w:rPr>
        <w:rFonts w:hint="eastAsia"/>
        <w:sz w:val="21"/>
        <w:szCs w:val="21"/>
      </w:rPr>
      <w:t xml:space="preserve"> </w:t>
    </w:r>
    <w:r w:rsidR="007A57AD">
      <w:rPr>
        <w:rFonts w:hint="eastAsia"/>
        <w:sz w:val="21"/>
        <w:szCs w:val="21"/>
      </w:rPr>
      <w:t>引言</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93B9D" w14:textId="2EC99E49" w:rsidR="001961C5" w:rsidRDefault="00731BBB" w:rsidP="00C36951">
    <w:pPr>
      <w:pStyle w:val="af4"/>
      <w:ind w:firstLineChars="0" w:firstLine="0"/>
      <w:rPr>
        <w:sz w:val="21"/>
        <w:szCs w:val="21"/>
      </w:rPr>
    </w:pPr>
    <w:r>
      <w:rPr>
        <w:rFonts w:hint="eastAsia"/>
        <w:sz w:val="21"/>
        <w:szCs w:val="21"/>
      </w:rPr>
      <w:t>第二章</w:t>
    </w:r>
    <w:r>
      <w:rPr>
        <w:rFonts w:hint="eastAsia"/>
        <w:sz w:val="21"/>
        <w:szCs w:val="21"/>
      </w:rPr>
      <w:t xml:space="preserve"> </w:t>
    </w:r>
    <w:r w:rsidR="0031237F">
      <w:rPr>
        <w:rFonts w:hint="eastAsia"/>
        <w:sz w:val="21"/>
        <w:szCs w:val="21"/>
      </w:rPr>
      <w:t>水下声学特性分析</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31866EA"/>
    <w:multiLevelType w:val="hybridMultilevel"/>
    <w:tmpl w:val="73A63D86"/>
    <w:lvl w:ilvl="0" w:tplc="B9EC35D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42FA3300"/>
    <w:multiLevelType w:val="hybridMultilevel"/>
    <w:tmpl w:val="515A7B38"/>
    <w:lvl w:ilvl="0" w:tplc="CFA0CC54">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4EC21D30"/>
    <w:multiLevelType w:val="multilevel"/>
    <w:tmpl w:val="FAB8EF4C"/>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609E5974"/>
    <w:multiLevelType w:val="multilevel"/>
    <w:tmpl w:val="609E5974"/>
    <w:lvl w:ilvl="0">
      <w:start w:val="1"/>
      <w:numFmt w:val="decimal"/>
      <w:isLgl/>
      <w:lvlText w:val="第%1章"/>
      <w:lvlJc w:val="left"/>
      <w:pPr>
        <w:tabs>
          <w:tab w:val="left" w:pos="1134"/>
        </w:tabs>
        <w:ind w:left="0" w:firstLine="0"/>
      </w:pPr>
      <w:rPr>
        <w:rFonts w:hint="eastAsia"/>
        <w:b/>
        <w:i w:val="0"/>
        <w:spacing w:val="0"/>
        <w:kern w:val="0"/>
        <w:sz w:val="30"/>
        <w:szCs w:val="44"/>
        <w:lang w:val="en-US"/>
      </w:rPr>
    </w:lvl>
    <w:lvl w:ilvl="1">
      <w:start w:val="1"/>
      <w:numFmt w:val="decimal"/>
      <w:lvlText w:val="%1.%2"/>
      <w:lvlJc w:val="left"/>
      <w:pPr>
        <w:tabs>
          <w:tab w:val="left" w:pos="702"/>
        </w:tabs>
        <w:ind w:left="709" w:hanging="567"/>
      </w:pPr>
      <w:rPr>
        <w:rFonts w:hint="eastAsia"/>
      </w:rPr>
    </w:lvl>
    <w:lvl w:ilvl="2">
      <w:start w:val="1"/>
      <w:numFmt w:val="decimal"/>
      <w:isLgl/>
      <w:lvlText w:val="%1.%2.%3"/>
      <w:lvlJc w:val="left"/>
      <w:pPr>
        <w:tabs>
          <w:tab w:val="left" w:pos="480"/>
        </w:tabs>
        <w:ind w:left="0" w:firstLine="0"/>
      </w:pPr>
      <w:rPr>
        <w:rFonts w:ascii="Arial" w:hAnsi="Arial" w:cs="Arial" w:hint="default"/>
        <w:sz w:val="28"/>
        <w:szCs w:val="28"/>
      </w:rPr>
    </w:lvl>
    <w:lvl w:ilvl="3">
      <w:start w:val="1"/>
      <w:numFmt w:val="chineseCountingThousand"/>
      <w:lvlText w:val="%4、"/>
      <w:lvlJc w:val="left"/>
      <w:pPr>
        <w:tabs>
          <w:tab w:val="left" w:pos="567"/>
        </w:tabs>
        <w:ind w:left="0" w:firstLine="0"/>
      </w:pPr>
      <w:rPr>
        <w:rFonts w:hint="eastAsia"/>
      </w:rPr>
    </w:lvl>
    <w:lvl w:ilvl="4">
      <w:start w:val="1"/>
      <w:numFmt w:val="chineseCountingThousand"/>
      <w:lvlText w:val="（%5）"/>
      <w:lvlJc w:val="left"/>
      <w:pPr>
        <w:tabs>
          <w:tab w:val="left" w:pos="567"/>
        </w:tabs>
        <w:ind w:left="0" w:firstLine="0"/>
      </w:pPr>
      <w:rPr>
        <w:rFonts w:hint="eastAsia"/>
      </w:rPr>
    </w:lvl>
    <w:lvl w:ilvl="5">
      <w:start w:val="1"/>
      <w:numFmt w:val="decimal"/>
      <w:lvlText w:val="%1.%2.%3.%4.%5.%6"/>
      <w:lvlJc w:val="left"/>
      <w:pPr>
        <w:tabs>
          <w:tab w:val="left" w:pos="2160"/>
        </w:tabs>
        <w:ind w:left="0" w:firstLine="0"/>
      </w:pPr>
      <w:rPr>
        <w:rFonts w:hint="eastAsia"/>
      </w:rPr>
    </w:lvl>
    <w:lvl w:ilvl="6">
      <w:start w:val="1"/>
      <w:numFmt w:val="decimal"/>
      <w:lvlText w:val="%1.%2.%3.%4.%5.%6.%7"/>
      <w:lvlJc w:val="left"/>
      <w:pPr>
        <w:tabs>
          <w:tab w:val="left" w:pos="2520"/>
        </w:tabs>
        <w:ind w:left="0" w:firstLine="0"/>
      </w:pPr>
      <w:rPr>
        <w:rFonts w:hint="eastAsia"/>
      </w:rPr>
    </w:lvl>
    <w:lvl w:ilvl="7">
      <w:start w:val="1"/>
      <w:numFmt w:val="decimal"/>
      <w:lvlText w:val="%1.%2.%3.%4.%5.%6.%7.%8"/>
      <w:lvlJc w:val="left"/>
      <w:pPr>
        <w:tabs>
          <w:tab w:val="left" w:pos="2160"/>
        </w:tabs>
        <w:ind w:left="0" w:firstLine="0"/>
      </w:pPr>
      <w:rPr>
        <w:rFonts w:hint="eastAsia"/>
      </w:rPr>
    </w:lvl>
    <w:lvl w:ilvl="8">
      <w:start w:val="1"/>
      <w:numFmt w:val="decimal"/>
      <w:lvlText w:val="%1.%2.%3.%4.%5.%6.%7.%8.%9"/>
      <w:lvlJc w:val="left"/>
      <w:pPr>
        <w:tabs>
          <w:tab w:val="left" w:pos="2520"/>
        </w:tabs>
        <w:ind w:left="0" w:firstLine="0"/>
      </w:pPr>
      <w:rPr>
        <w:rFonts w:hint="eastAsia"/>
      </w:rPr>
    </w:lvl>
  </w:abstractNum>
  <w:abstractNum w:abstractNumId="5" w15:restartNumberingAfterBreak="0">
    <w:nsid w:val="6E5E4EA9"/>
    <w:multiLevelType w:val="hybridMultilevel"/>
    <w:tmpl w:val="B9604A18"/>
    <w:lvl w:ilvl="0" w:tplc="FE4C682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955942485">
    <w:abstractNumId w:val="4"/>
  </w:num>
  <w:num w:numId="2" w16cid:durableId="1961452314">
    <w:abstractNumId w:val="3"/>
  </w:num>
  <w:num w:numId="3" w16cid:durableId="67043689">
    <w:abstractNumId w:val="2"/>
  </w:num>
  <w:num w:numId="4" w16cid:durableId="1189412897">
    <w:abstractNumId w:val="0"/>
  </w:num>
  <w:num w:numId="5" w16cid:durableId="1905868326">
    <w:abstractNumId w:val="5"/>
  </w:num>
  <w:num w:numId="6" w16cid:durableId="5528108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hideSpellingErrors/>
  <w:proofState w:spelling="clean"/>
  <w:defaultTabStop w:val="420"/>
  <w:drawingGridHorizontalSpacing w:val="120"/>
  <w:drawingGridVerticalSpacing w:val="163"/>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4FC"/>
    <w:rsid w:val="0000067B"/>
    <w:rsid w:val="00000985"/>
    <w:rsid w:val="00000B67"/>
    <w:rsid w:val="00000B76"/>
    <w:rsid w:val="00000BC2"/>
    <w:rsid w:val="00000D8D"/>
    <w:rsid w:val="00000F51"/>
    <w:rsid w:val="00001001"/>
    <w:rsid w:val="000017C7"/>
    <w:rsid w:val="00001831"/>
    <w:rsid w:val="000018BD"/>
    <w:rsid w:val="00001A04"/>
    <w:rsid w:val="00001D6D"/>
    <w:rsid w:val="00001E15"/>
    <w:rsid w:val="0000284E"/>
    <w:rsid w:val="000028C6"/>
    <w:rsid w:val="00002C19"/>
    <w:rsid w:val="00002CED"/>
    <w:rsid w:val="00002F37"/>
    <w:rsid w:val="00003084"/>
    <w:rsid w:val="00003123"/>
    <w:rsid w:val="00003184"/>
    <w:rsid w:val="0000343D"/>
    <w:rsid w:val="000034B8"/>
    <w:rsid w:val="000037B6"/>
    <w:rsid w:val="00003B84"/>
    <w:rsid w:val="00003CB3"/>
    <w:rsid w:val="00003EE6"/>
    <w:rsid w:val="00004040"/>
    <w:rsid w:val="00004386"/>
    <w:rsid w:val="00004439"/>
    <w:rsid w:val="0000454A"/>
    <w:rsid w:val="00004658"/>
    <w:rsid w:val="00004760"/>
    <w:rsid w:val="0000488A"/>
    <w:rsid w:val="0000492A"/>
    <w:rsid w:val="00004AEF"/>
    <w:rsid w:val="0000516E"/>
    <w:rsid w:val="00005207"/>
    <w:rsid w:val="0000578C"/>
    <w:rsid w:val="00005833"/>
    <w:rsid w:val="000059DE"/>
    <w:rsid w:val="00005C04"/>
    <w:rsid w:val="0000608A"/>
    <w:rsid w:val="0000616B"/>
    <w:rsid w:val="00006173"/>
    <w:rsid w:val="000063FA"/>
    <w:rsid w:val="000067A7"/>
    <w:rsid w:val="0000690F"/>
    <w:rsid w:val="00006C01"/>
    <w:rsid w:val="00006FB0"/>
    <w:rsid w:val="000073C7"/>
    <w:rsid w:val="00007CB4"/>
    <w:rsid w:val="00007DF8"/>
    <w:rsid w:val="00007E47"/>
    <w:rsid w:val="0001006D"/>
    <w:rsid w:val="000104BA"/>
    <w:rsid w:val="00010507"/>
    <w:rsid w:val="000105E6"/>
    <w:rsid w:val="00010D20"/>
    <w:rsid w:val="00011067"/>
    <w:rsid w:val="00011141"/>
    <w:rsid w:val="000111DB"/>
    <w:rsid w:val="00011601"/>
    <w:rsid w:val="00011723"/>
    <w:rsid w:val="000118B5"/>
    <w:rsid w:val="00011909"/>
    <w:rsid w:val="00011D36"/>
    <w:rsid w:val="00011E52"/>
    <w:rsid w:val="00011ECD"/>
    <w:rsid w:val="00011F13"/>
    <w:rsid w:val="0001216C"/>
    <w:rsid w:val="00012459"/>
    <w:rsid w:val="00012521"/>
    <w:rsid w:val="0001261D"/>
    <w:rsid w:val="00012C42"/>
    <w:rsid w:val="0001305A"/>
    <w:rsid w:val="000133A3"/>
    <w:rsid w:val="00013CFA"/>
    <w:rsid w:val="00013D46"/>
    <w:rsid w:val="0001429D"/>
    <w:rsid w:val="00014799"/>
    <w:rsid w:val="00014B6D"/>
    <w:rsid w:val="00014BB8"/>
    <w:rsid w:val="00015175"/>
    <w:rsid w:val="000151A8"/>
    <w:rsid w:val="0001542E"/>
    <w:rsid w:val="00015451"/>
    <w:rsid w:val="0001589C"/>
    <w:rsid w:val="0001598C"/>
    <w:rsid w:val="00015BC4"/>
    <w:rsid w:val="00015CFB"/>
    <w:rsid w:val="00015D59"/>
    <w:rsid w:val="00015D6A"/>
    <w:rsid w:val="00016040"/>
    <w:rsid w:val="0001639E"/>
    <w:rsid w:val="00016525"/>
    <w:rsid w:val="00016985"/>
    <w:rsid w:val="00016AA7"/>
    <w:rsid w:val="00016FA4"/>
    <w:rsid w:val="000173CB"/>
    <w:rsid w:val="00017969"/>
    <w:rsid w:val="000179F0"/>
    <w:rsid w:val="00017B5C"/>
    <w:rsid w:val="00017C09"/>
    <w:rsid w:val="00017CF1"/>
    <w:rsid w:val="00017D85"/>
    <w:rsid w:val="00020115"/>
    <w:rsid w:val="000202BF"/>
    <w:rsid w:val="000202E8"/>
    <w:rsid w:val="0002067C"/>
    <w:rsid w:val="00020731"/>
    <w:rsid w:val="0002105E"/>
    <w:rsid w:val="00021230"/>
    <w:rsid w:val="000215C6"/>
    <w:rsid w:val="00021600"/>
    <w:rsid w:val="00021764"/>
    <w:rsid w:val="000219AA"/>
    <w:rsid w:val="00021A84"/>
    <w:rsid w:val="00021CB9"/>
    <w:rsid w:val="00021E63"/>
    <w:rsid w:val="0002201B"/>
    <w:rsid w:val="000223CE"/>
    <w:rsid w:val="0002252F"/>
    <w:rsid w:val="0002259C"/>
    <w:rsid w:val="00022931"/>
    <w:rsid w:val="00022B19"/>
    <w:rsid w:val="00022B9B"/>
    <w:rsid w:val="00022CAD"/>
    <w:rsid w:val="00023095"/>
    <w:rsid w:val="00023157"/>
    <w:rsid w:val="00023648"/>
    <w:rsid w:val="00023ACF"/>
    <w:rsid w:val="00023BE3"/>
    <w:rsid w:val="00023C7D"/>
    <w:rsid w:val="00023E80"/>
    <w:rsid w:val="000242B3"/>
    <w:rsid w:val="0002435E"/>
    <w:rsid w:val="00024689"/>
    <w:rsid w:val="000248C6"/>
    <w:rsid w:val="00024962"/>
    <w:rsid w:val="0002505B"/>
    <w:rsid w:val="00025214"/>
    <w:rsid w:val="000252A9"/>
    <w:rsid w:val="0002563C"/>
    <w:rsid w:val="00025C8C"/>
    <w:rsid w:val="00025CEB"/>
    <w:rsid w:val="00025E97"/>
    <w:rsid w:val="00025E9A"/>
    <w:rsid w:val="00026567"/>
    <w:rsid w:val="000268C2"/>
    <w:rsid w:val="0002695A"/>
    <w:rsid w:val="0002697D"/>
    <w:rsid w:val="000269EA"/>
    <w:rsid w:val="00026C46"/>
    <w:rsid w:val="00030504"/>
    <w:rsid w:val="00030536"/>
    <w:rsid w:val="00030B7C"/>
    <w:rsid w:val="00030CBE"/>
    <w:rsid w:val="00030F0C"/>
    <w:rsid w:val="0003104C"/>
    <w:rsid w:val="00031234"/>
    <w:rsid w:val="0003125F"/>
    <w:rsid w:val="00031317"/>
    <w:rsid w:val="000315DE"/>
    <w:rsid w:val="000317C4"/>
    <w:rsid w:val="0003184D"/>
    <w:rsid w:val="00031D99"/>
    <w:rsid w:val="00031DDE"/>
    <w:rsid w:val="00032159"/>
    <w:rsid w:val="00032614"/>
    <w:rsid w:val="00032717"/>
    <w:rsid w:val="00032C81"/>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7F6"/>
    <w:rsid w:val="00035937"/>
    <w:rsid w:val="000359DB"/>
    <w:rsid w:val="000362DF"/>
    <w:rsid w:val="000364FA"/>
    <w:rsid w:val="0003678A"/>
    <w:rsid w:val="0003690D"/>
    <w:rsid w:val="00036A40"/>
    <w:rsid w:val="00036A72"/>
    <w:rsid w:val="00036CA3"/>
    <w:rsid w:val="00036CF7"/>
    <w:rsid w:val="00036E3F"/>
    <w:rsid w:val="00036F68"/>
    <w:rsid w:val="000373E3"/>
    <w:rsid w:val="00037537"/>
    <w:rsid w:val="00037740"/>
    <w:rsid w:val="000379F8"/>
    <w:rsid w:val="00037BA6"/>
    <w:rsid w:val="0004067B"/>
    <w:rsid w:val="00040719"/>
    <w:rsid w:val="0004094A"/>
    <w:rsid w:val="00040987"/>
    <w:rsid w:val="00040A30"/>
    <w:rsid w:val="00040B01"/>
    <w:rsid w:val="00040D8F"/>
    <w:rsid w:val="00040E89"/>
    <w:rsid w:val="0004142E"/>
    <w:rsid w:val="00041490"/>
    <w:rsid w:val="000415B6"/>
    <w:rsid w:val="000416A9"/>
    <w:rsid w:val="00041984"/>
    <w:rsid w:val="00041A8D"/>
    <w:rsid w:val="00041AF1"/>
    <w:rsid w:val="00041DAF"/>
    <w:rsid w:val="00041ED5"/>
    <w:rsid w:val="000420C1"/>
    <w:rsid w:val="00042144"/>
    <w:rsid w:val="000423DB"/>
    <w:rsid w:val="00042529"/>
    <w:rsid w:val="0004258E"/>
    <w:rsid w:val="00042885"/>
    <w:rsid w:val="00042B73"/>
    <w:rsid w:val="00042BDC"/>
    <w:rsid w:val="00042D3E"/>
    <w:rsid w:val="00042DA5"/>
    <w:rsid w:val="00042E5F"/>
    <w:rsid w:val="00043029"/>
    <w:rsid w:val="000430C6"/>
    <w:rsid w:val="0004325A"/>
    <w:rsid w:val="0004335E"/>
    <w:rsid w:val="000437DB"/>
    <w:rsid w:val="00043E47"/>
    <w:rsid w:val="00044024"/>
    <w:rsid w:val="00044074"/>
    <w:rsid w:val="000440D9"/>
    <w:rsid w:val="000441EB"/>
    <w:rsid w:val="0004446A"/>
    <w:rsid w:val="000444F1"/>
    <w:rsid w:val="00044700"/>
    <w:rsid w:val="00044BC4"/>
    <w:rsid w:val="00044CE9"/>
    <w:rsid w:val="000450C1"/>
    <w:rsid w:val="00045178"/>
    <w:rsid w:val="000451EC"/>
    <w:rsid w:val="000452B4"/>
    <w:rsid w:val="00045660"/>
    <w:rsid w:val="00045900"/>
    <w:rsid w:val="00045CF1"/>
    <w:rsid w:val="00046008"/>
    <w:rsid w:val="0004639B"/>
    <w:rsid w:val="00046480"/>
    <w:rsid w:val="00046DC8"/>
    <w:rsid w:val="00047623"/>
    <w:rsid w:val="00047756"/>
    <w:rsid w:val="00047A75"/>
    <w:rsid w:val="00047DA4"/>
    <w:rsid w:val="00047DE2"/>
    <w:rsid w:val="00047F36"/>
    <w:rsid w:val="00050033"/>
    <w:rsid w:val="00050114"/>
    <w:rsid w:val="00050768"/>
    <w:rsid w:val="00050A3C"/>
    <w:rsid w:val="00050BA7"/>
    <w:rsid w:val="00050C32"/>
    <w:rsid w:val="000513EC"/>
    <w:rsid w:val="00051600"/>
    <w:rsid w:val="00051ACF"/>
    <w:rsid w:val="0005200C"/>
    <w:rsid w:val="00052365"/>
    <w:rsid w:val="00052431"/>
    <w:rsid w:val="000526FA"/>
    <w:rsid w:val="000528BD"/>
    <w:rsid w:val="0005294F"/>
    <w:rsid w:val="00052EAD"/>
    <w:rsid w:val="00052F38"/>
    <w:rsid w:val="00052F3C"/>
    <w:rsid w:val="00052F52"/>
    <w:rsid w:val="00052F9A"/>
    <w:rsid w:val="00052FC3"/>
    <w:rsid w:val="00053175"/>
    <w:rsid w:val="00053703"/>
    <w:rsid w:val="00053A01"/>
    <w:rsid w:val="00053CE8"/>
    <w:rsid w:val="00053D3B"/>
    <w:rsid w:val="00053DB7"/>
    <w:rsid w:val="00053E26"/>
    <w:rsid w:val="00053FCE"/>
    <w:rsid w:val="00054007"/>
    <w:rsid w:val="00054459"/>
    <w:rsid w:val="0005450C"/>
    <w:rsid w:val="000546D4"/>
    <w:rsid w:val="000548F4"/>
    <w:rsid w:val="000548F9"/>
    <w:rsid w:val="00054909"/>
    <w:rsid w:val="00054AC0"/>
    <w:rsid w:val="00054CFD"/>
    <w:rsid w:val="00054E8B"/>
    <w:rsid w:val="00054F1E"/>
    <w:rsid w:val="00054F7B"/>
    <w:rsid w:val="0005532D"/>
    <w:rsid w:val="000558DD"/>
    <w:rsid w:val="00055CE5"/>
    <w:rsid w:val="00055F44"/>
    <w:rsid w:val="00056006"/>
    <w:rsid w:val="00056099"/>
    <w:rsid w:val="0005609A"/>
    <w:rsid w:val="000561F3"/>
    <w:rsid w:val="000563C7"/>
    <w:rsid w:val="0005694F"/>
    <w:rsid w:val="000569AE"/>
    <w:rsid w:val="00056C79"/>
    <w:rsid w:val="00056D55"/>
    <w:rsid w:val="00056F74"/>
    <w:rsid w:val="00057480"/>
    <w:rsid w:val="000574F3"/>
    <w:rsid w:val="0005762E"/>
    <w:rsid w:val="000576C6"/>
    <w:rsid w:val="00057838"/>
    <w:rsid w:val="00057988"/>
    <w:rsid w:val="00057EC9"/>
    <w:rsid w:val="00060308"/>
    <w:rsid w:val="000606FD"/>
    <w:rsid w:val="00060936"/>
    <w:rsid w:val="0006095C"/>
    <w:rsid w:val="000609DB"/>
    <w:rsid w:val="00060A97"/>
    <w:rsid w:val="00060F86"/>
    <w:rsid w:val="00060FAF"/>
    <w:rsid w:val="000611F8"/>
    <w:rsid w:val="00061264"/>
    <w:rsid w:val="000612AD"/>
    <w:rsid w:val="000614F8"/>
    <w:rsid w:val="0006179D"/>
    <w:rsid w:val="00061808"/>
    <w:rsid w:val="00061969"/>
    <w:rsid w:val="00061BDC"/>
    <w:rsid w:val="00061D1F"/>
    <w:rsid w:val="00061E9B"/>
    <w:rsid w:val="000623C0"/>
    <w:rsid w:val="0006260D"/>
    <w:rsid w:val="00062729"/>
    <w:rsid w:val="000627AE"/>
    <w:rsid w:val="00062A32"/>
    <w:rsid w:val="00062BCB"/>
    <w:rsid w:val="000638A0"/>
    <w:rsid w:val="000639C2"/>
    <w:rsid w:val="00063DAE"/>
    <w:rsid w:val="00064144"/>
    <w:rsid w:val="000641B9"/>
    <w:rsid w:val="000641E4"/>
    <w:rsid w:val="00064873"/>
    <w:rsid w:val="00064B92"/>
    <w:rsid w:val="00064F95"/>
    <w:rsid w:val="00065226"/>
    <w:rsid w:val="00065488"/>
    <w:rsid w:val="0006551B"/>
    <w:rsid w:val="0006565C"/>
    <w:rsid w:val="000656BF"/>
    <w:rsid w:val="00065850"/>
    <w:rsid w:val="000658FD"/>
    <w:rsid w:val="00065F10"/>
    <w:rsid w:val="0006605B"/>
    <w:rsid w:val="00066205"/>
    <w:rsid w:val="00066659"/>
    <w:rsid w:val="000666B0"/>
    <w:rsid w:val="00066827"/>
    <w:rsid w:val="0006696B"/>
    <w:rsid w:val="00066FEF"/>
    <w:rsid w:val="0006710A"/>
    <w:rsid w:val="00067228"/>
    <w:rsid w:val="000673CB"/>
    <w:rsid w:val="000676C3"/>
    <w:rsid w:val="00067957"/>
    <w:rsid w:val="00067C0B"/>
    <w:rsid w:val="00067C30"/>
    <w:rsid w:val="00070567"/>
    <w:rsid w:val="00070713"/>
    <w:rsid w:val="000707E9"/>
    <w:rsid w:val="00070CD0"/>
    <w:rsid w:val="00070F1B"/>
    <w:rsid w:val="000712A4"/>
    <w:rsid w:val="00071403"/>
    <w:rsid w:val="00071C02"/>
    <w:rsid w:val="00071D7F"/>
    <w:rsid w:val="00072159"/>
    <w:rsid w:val="00072234"/>
    <w:rsid w:val="0007253E"/>
    <w:rsid w:val="000728AD"/>
    <w:rsid w:val="00072C14"/>
    <w:rsid w:val="00073713"/>
    <w:rsid w:val="00073739"/>
    <w:rsid w:val="000739B7"/>
    <w:rsid w:val="00073B96"/>
    <w:rsid w:val="00073CFE"/>
    <w:rsid w:val="00073E4B"/>
    <w:rsid w:val="00073EEE"/>
    <w:rsid w:val="00074981"/>
    <w:rsid w:val="00074B60"/>
    <w:rsid w:val="00074D3F"/>
    <w:rsid w:val="000753AE"/>
    <w:rsid w:val="000754B8"/>
    <w:rsid w:val="0007578C"/>
    <w:rsid w:val="00075986"/>
    <w:rsid w:val="000759E6"/>
    <w:rsid w:val="00075B80"/>
    <w:rsid w:val="00075BCF"/>
    <w:rsid w:val="00075F3B"/>
    <w:rsid w:val="000761C6"/>
    <w:rsid w:val="00076BA4"/>
    <w:rsid w:val="00076E41"/>
    <w:rsid w:val="00077213"/>
    <w:rsid w:val="00077C55"/>
    <w:rsid w:val="00077F8B"/>
    <w:rsid w:val="00080138"/>
    <w:rsid w:val="00080337"/>
    <w:rsid w:val="00080358"/>
    <w:rsid w:val="00080374"/>
    <w:rsid w:val="000803F3"/>
    <w:rsid w:val="0008046F"/>
    <w:rsid w:val="00080884"/>
    <w:rsid w:val="000811F2"/>
    <w:rsid w:val="00081330"/>
    <w:rsid w:val="0008146F"/>
    <w:rsid w:val="000815C6"/>
    <w:rsid w:val="00081833"/>
    <w:rsid w:val="00081982"/>
    <w:rsid w:val="00081D84"/>
    <w:rsid w:val="00082279"/>
    <w:rsid w:val="00082373"/>
    <w:rsid w:val="00082E2C"/>
    <w:rsid w:val="00082F86"/>
    <w:rsid w:val="000837AD"/>
    <w:rsid w:val="000837D1"/>
    <w:rsid w:val="0008395D"/>
    <w:rsid w:val="00083C97"/>
    <w:rsid w:val="00083FD9"/>
    <w:rsid w:val="00084051"/>
    <w:rsid w:val="0008425F"/>
    <w:rsid w:val="0008431C"/>
    <w:rsid w:val="0008441F"/>
    <w:rsid w:val="0008461D"/>
    <w:rsid w:val="00084B5E"/>
    <w:rsid w:val="00084E15"/>
    <w:rsid w:val="00084E3A"/>
    <w:rsid w:val="00084E86"/>
    <w:rsid w:val="00084F47"/>
    <w:rsid w:val="0008509F"/>
    <w:rsid w:val="0008555B"/>
    <w:rsid w:val="0008563E"/>
    <w:rsid w:val="00085682"/>
    <w:rsid w:val="000856E0"/>
    <w:rsid w:val="00085A76"/>
    <w:rsid w:val="00085BD9"/>
    <w:rsid w:val="00085E20"/>
    <w:rsid w:val="000861B6"/>
    <w:rsid w:val="0008624B"/>
    <w:rsid w:val="000862B0"/>
    <w:rsid w:val="000862FC"/>
    <w:rsid w:val="000864A5"/>
    <w:rsid w:val="000865A5"/>
    <w:rsid w:val="00086811"/>
    <w:rsid w:val="00086842"/>
    <w:rsid w:val="00086FF1"/>
    <w:rsid w:val="0008743A"/>
    <w:rsid w:val="000876FE"/>
    <w:rsid w:val="00087973"/>
    <w:rsid w:val="00087B72"/>
    <w:rsid w:val="00087BF5"/>
    <w:rsid w:val="00087D47"/>
    <w:rsid w:val="00087DFE"/>
    <w:rsid w:val="00087E59"/>
    <w:rsid w:val="00087EC8"/>
    <w:rsid w:val="0009026F"/>
    <w:rsid w:val="000903DE"/>
    <w:rsid w:val="00090441"/>
    <w:rsid w:val="0009054E"/>
    <w:rsid w:val="0009077C"/>
    <w:rsid w:val="00090BCF"/>
    <w:rsid w:val="00090D6E"/>
    <w:rsid w:val="00090E05"/>
    <w:rsid w:val="00090E8A"/>
    <w:rsid w:val="00090EAB"/>
    <w:rsid w:val="00090FC2"/>
    <w:rsid w:val="00091005"/>
    <w:rsid w:val="00091354"/>
    <w:rsid w:val="00091865"/>
    <w:rsid w:val="000923E4"/>
    <w:rsid w:val="00092605"/>
    <w:rsid w:val="000929AA"/>
    <w:rsid w:val="00092C4F"/>
    <w:rsid w:val="00092DA5"/>
    <w:rsid w:val="00093042"/>
    <w:rsid w:val="000930E7"/>
    <w:rsid w:val="00093458"/>
    <w:rsid w:val="0009345D"/>
    <w:rsid w:val="00093467"/>
    <w:rsid w:val="000934ED"/>
    <w:rsid w:val="00093892"/>
    <w:rsid w:val="0009392A"/>
    <w:rsid w:val="00093D98"/>
    <w:rsid w:val="00093FEF"/>
    <w:rsid w:val="0009405F"/>
    <w:rsid w:val="000944B4"/>
    <w:rsid w:val="00094626"/>
    <w:rsid w:val="00094684"/>
    <w:rsid w:val="00094865"/>
    <w:rsid w:val="00094A55"/>
    <w:rsid w:val="00094E86"/>
    <w:rsid w:val="00095100"/>
    <w:rsid w:val="0009532A"/>
    <w:rsid w:val="0009575A"/>
    <w:rsid w:val="000957AA"/>
    <w:rsid w:val="00095D61"/>
    <w:rsid w:val="00095E5A"/>
    <w:rsid w:val="0009604F"/>
    <w:rsid w:val="0009632D"/>
    <w:rsid w:val="000963AD"/>
    <w:rsid w:val="000965D8"/>
    <w:rsid w:val="000966EE"/>
    <w:rsid w:val="0009682D"/>
    <w:rsid w:val="00096891"/>
    <w:rsid w:val="00096D8D"/>
    <w:rsid w:val="000974E8"/>
    <w:rsid w:val="00097582"/>
    <w:rsid w:val="00097750"/>
    <w:rsid w:val="00097D5D"/>
    <w:rsid w:val="00097D71"/>
    <w:rsid w:val="00097FAC"/>
    <w:rsid w:val="000A033C"/>
    <w:rsid w:val="000A035F"/>
    <w:rsid w:val="000A0388"/>
    <w:rsid w:val="000A09A4"/>
    <w:rsid w:val="000A0ADE"/>
    <w:rsid w:val="000A0BA7"/>
    <w:rsid w:val="000A0D6A"/>
    <w:rsid w:val="000A0F6C"/>
    <w:rsid w:val="000A102A"/>
    <w:rsid w:val="000A125A"/>
    <w:rsid w:val="000A1396"/>
    <w:rsid w:val="000A13C2"/>
    <w:rsid w:val="000A1531"/>
    <w:rsid w:val="000A1750"/>
    <w:rsid w:val="000A17AB"/>
    <w:rsid w:val="000A1A3E"/>
    <w:rsid w:val="000A1D8C"/>
    <w:rsid w:val="000A1E31"/>
    <w:rsid w:val="000A1E90"/>
    <w:rsid w:val="000A205E"/>
    <w:rsid w:val="000A2066"/>
    <w:rsid w:val="000A2363"/>
    <w:rsid w:val="000A2417"/>
    <w:rsid w:val="000A269C"/>
    <w:rsid w:val="000A2CAB"/>
    <w:rsid w:val="000A326A"/>
    <w:rsid w:val="000A3293"/>
    <w:rsid w:val="000A3650"/>
    <w:rsid w:val="000A37A4"/>
    <w:rsid w:val="000A3D5A"/>
    <w:rsid w:val="000A3EAC"/>
    <w:rsid w:val="000A48FE"/>
    <w:rsid w:val="000A4C3C"/>
    <w:rsid w:val="000A5253"/>
    <w:rsid w:val="000A53C2"/>
    <w:rsid w:val="000A55DD"/>
    <w:rsid w:val="000A56C0"/>
    <w:rsid w:val="000A5900"/>
    <w:rsid w:val="000A5BBC"/>
    <w:rsid w:val="000A5C6E"/>
    <w:rsid w:val="000A5C98"/>
    <w:rsid w:val="000A5E8E"/>
    <w:rsid w:val="000A6103"/>
    <w:rsid w:val="000A6294"/>
    <w:rsid w:val="000A63D3"/>
    <w:rsid w:val="000A66E9"/>
    <w:rsid w:val="000A6964"/>
    <w:rsid w:val="000A69A0"/>
    <w:rsid w:val="000A6A2B"/>
    <w:rsid w:val="000A6B7D"/>
    <w:rsid w:val="000A6CD7"/>
    <w:rsid w:val="000A6EC5"/>
    <w:rsid w:val="000A6F73"/>
    <w:rsid w:val="000A7367"/>
    <w:rsid w:val="000A7496"/>
    <w:rsid w:val="000A785F"/>
    <w:rsid w:val="000A7910"/>
    <w:rsid w:val="000A7DDE"/>
    <w:rsid w:val="000A7FDB"/>
    <w:rsid w:val="000A7FDC"/>
    <w:rsid w:val="000B0100"/>
    <w:rsid w:val="000B060C"/>
    <w:rsid w:val="000B0694"/>
    <w:rsid w:val="000B06CC"/>
    <w:rsid w:val="000B0950"/>
    <w:rsid w:val="000B09D9"/>
    <w:rsid w:val="000B0A74"/>
    <w:rsid w:val="000B0C67"/>
    <w:rsid w:val="000B0CC7"/>
    <w:rsid w:val="000B0E85"/>
    <w:rsid w:val="000B10F2"/>
    <w:rsid w:val="000B1467"/>
    <w:rsid w:val="000B15CD"/>
    <w:rsid w:val="000B1A9C"/>
    <w:rsid w:val="000B1B31"/>
    <w:rsid w:val="000B1BBB"/>
    <w:rsid w:val="000B1DDC"/>
    <w:rsid w:val="000B1F18"/>
    <w:rsid w:val="000B2111"/>
    <w:rsid w:val="000B21B3"/>
    <w:rsid w:val="000B2322"/>
    <w:rsid w:val="000B2507"/>
    <w:rsid w:val="000B266E"/>
    <w:rsid w:val="000B26CE"/>
    <w:rsid w:val="000B270A"/>
    <w:rsid w:val="000B284B"/>
    <w:rsid w:val="000B28CC"/>
    <w:rsid w:val="000B2A58"/>
    <w:rsid w:val="000B2BA6"/>
    <w:rsid w:val="000B2D91"/>
    <w:rsid w:val="000B2DAE"/>
    <w:rsid w:val="000B2E0A"/>
    <w:rsid w:val="000B2F9E"/>
    <w:rsid w:val="000B347D"/>
    <w:rsid w:val="000B3586"/>
    <w:rsid w:val="000B39F5"/>
    <w:rsid w:val="000B3A75"/>
    <w:rsid w:val="000B3A92"/>
    <w:rsid w:val="000B3C61"/>
    <w:rsid w:val="000B4042"/>
    <w:rsid w:val="000B42C3"/>
    <w:rsid w:val="000B4302"/>
    <w:rsid w:val="000B43EB"/>
    <w:rsid w:val="000B45A8"/>
    <w:rsid w:val="000B4737"/>
    <w:rsid w:val="000B4E67"/>
    <w:rsid w:val="000B5088"/>
    <w:rsid w:val="000B524D"/>
    <w:rsid w:val="000B5799"/>
    <w:rsid w:val="000B5F92"/>
    <w:rsid w:val="000B634D"/>
    <w:rsid w:val="000B644C"/>
    <w:rsid w:val="000B6506"/>
    <w:rsid w:val="000B67DE"/>
    <w:rsid w:val="000B68F8"/>
    <w:rsid w:val="000B693E"/>
    <w:rsid w:val="000B6F3B"/>
    <w:rsid w:val="000B7328"/>
    <w:rsid w:val="000B7419"/>
    <w:rsid w:val="000B78E3"/>
    <w:rsid w:val="000B7D3B"/>
    <w:rsid w:val="000B7F42"/>
    <w:rsid w:val="000C01C4"/>
    <w:rsid w:val="000C0788"/>
    <w:rsid w:val="000C081E"/>
    <w:rsid w:val="000C08D6"/>
    <w:rsid w:val="000C09E0"/>
    <w:rsid w:val="000C0A40"/>
    <w:rsid w:val="000C0CEF"/>
    <w:rsid w:val="000C0FB4"/>
    <w:rsid w:val="000C1776"/>
    <w:rsid w:val="000C1ED8"/>
    <w:rsid w:val="000C24F1"/>
    <w:rsid w:val="000C2ADE"/>
    <w:rsid w:val="000C2DDA"/>
    <w:rsid w:val="000C3183"/>
    <w:rsid w:val="000C32D3"/>
    <w:rsid w:val="000C3802"/>
    <w:rsid w:val="000C3965"/>
    <w:rsid w:val="000C3C69"/>
    <w:rsid w:val="000C3C7F"/>
    <w:rsid w:val="000C4062"/>
    <w:rsid w:val="000C40E0"/>
    <w:rsid w:val="000C4230"/>
    <w:rsid w:val="000C4419"/>
    <w:rsid w:val="000C47D8"/>
    <w:rsid w:val="000C4AC0"/>
    <w:rsid w:val="000C4ADA"/>
    <w:rsid w:val="000C52D6"/>
    <w:rsid w:val="000C5717"/>
    <w:rsid w:val="000C5AA7"/>
    <w:rsid w:val="000C5AF2"/>
    <w:rsid w:val="000C650B"/>
    <w:rsid w:val="000C6558"/>
    <w:rsid w:val="000C67DD"/>
    <w:rsid w:val="000C6918"/>
    <w:rsid w:val="000C6C69"/>
    <w:rsid w:val="000C6D2B"/>
    <w:rsid w:val="000C6D54"/>
    <w:rsid w:val="000C6D71"/>
    <w:rsid w:val="000C6D8D"/>
    <w:rsid w:val="000C6FBF"/>
    <w:rsid w:val="000C7075"/>
    <w:rsid w:val="000C7202"/>
    <w:rsid w:val="000C7564"/>
    <w:rsid w:val="000C7AA7"/>
    <w:rsid w:val="000C7D97"/>
    <w:rsid w:val="000D0139"/>
    <w:rsid w:val="000D0143"/>
    <w:rsid w:val="000D05A9"/>
    <w:rsid w:val="000D05BE"/>
    <w:rsid w:val="000D06BD"/>
    <w:rsid w:val="000D098A"/>
    <w:rsid w:val="000D0A4F"/>
    <w:rsid w:val="000D0CF9"/>
    <w:rsid w:val="000D0D76"/>
    <w:rsid w:val="000D0ECA"/>
    <w:rsid w:val="000D0FF0"/>
    <w:rsid w:val="000D17AC"/>
    <w:rsid w:val="000D1965"/>
    <w:rsid w:val="000D1CBD"/>
    <w:rsid w:val="000D1E71"/>
    <w:rsid w:val="000D2044"/>
    <w:rsid w:val="000D210C"/>
    <w:rsid w:val="000D2577"/>
    <w:rsid w:val="000D26BA"/>
    <w:rsid w:val="000D2B79"/>
    <w:rsid w:val="000D3017"/>
    <w:rsid w:val="000D3092"/>
    <w:rsid w:val="000D3316"/>
    <w:rsid w:val="000D348A"/>
    <w:rsid w:val="000D3625"/>
    <w:rsid w:val="000D3634"/>
    <w:rsid w:val="000D36F3"/>
    <w:rsid w:val="000D3B35"/>
    <w:rsid w:val="000D3D33"/>
    <w:rsid w:val="000D3E7E"/>
    <w:rsid w:val="000D40FB"/>
    <w:rsid w:val="000D464F"/>
    <w:rsid w:val="000D4A13"/>
    <w:rsid w:val="000D4C51"/>
    <w:rsid w:val="000D4DA8"/>
    <w:rsid w:val="000D5431"/>
    <w:rsid w:val="000D58EA"/>
    <w:rsid w:val="000D5BA1"/>
    <w:rsid w:val="000D5F0D"/>
    <w:rsid w:val="000D5F22"/>
    <w:rsid w:val="000D64E5"/>
    <w:rsid w:val="000D6545"/>
    <w:rsid w:val="000D6A19"/>
    <w:rsid w:val="000D6DB9"/>
    <w:rsid w:val="000D6F3F"/>
    <w:rsid w:val="000D71FE"/>
    <w:rsid w:val="000D7312"/>
    <w:rsid w:val="000D74DD"/>
    <w:rsid w:val="000D7B59"/>
    <w:rsid w:val="000D7F54"/>
    <w:rsid w:val="000E017F"/>
    <w:rsid w:val="000E024A"/>
    <w:rsid w:val="000E0279"/>
    <w:rsid w:val="000E05DE"/>
    <w:rsid w:val="000E0AAB"/>
    <w:rsid w:val="000E0C28"/>
    <w:rsid w:val="000E0CF6"/>
    <w:rsid w:val="000E1053"/>
    <w:rsid w:val="000E167C"/>
    <w:rsid w:val="000E1B11"/>
    <w:rsid w:val="000E1EC2"/>
    <w:rsid w:val="000E21C9"/>
    <w:rsid w:val="000E24D9"/>
    <w:rsid w:val="000E255B"/>
    <w:rsid w:val="000E2A08"/>
    <w:rsid w:val="000E2DD4"/>
    <w:rsid w:val="000E3120"/>
    <w:rsid w:val="000E3234"/>
    <w:rsid w:val="000E33BC"/>
    <w:rsid w:val="000E3406"/>
    <w:rsid w:val="000E3A5B"/>
    <w:rsid w:val="000E3ECD"/>
    <w:rsid w:val="000E3EDC"/>
    <w:rsid w:val="000E4272"/>
    <w:rsid w:val="000E452A"/>
    <w:rsid w:val="000E4574"/>
    <w:rsid w:val="000E4923"/>
    <w:rsid w:val="000E4ACC"/>
    <w:rsid w:val="000E558F"/>
    <w:rsid w:val="000E55A8"/>
    <w:rsid w:val="000E56DF"/>
    <w:rsid w:val="000E58C8"/>
    <w:rsid w:val="000E5C19"/>
    <w:rsid w:val="000E5F01"/>
    <w:rsid w:val="000E5FC3"/>
    <w:rsid w:val="000E64DC"/>
    <w:rsid w:val="000E65BE"/>
    <w:rsid w:val="000E7184"/>
    <w:rsid w:val="000E7373"/>
    <w:rsid w:val="000E7533"/>
    <w:rsid w:val="000E7679"/>
    <w:rsid w:val="000E7B1E"/>
    <w:rsid w:val="000E7F30"/>
    <w:rsid w:val="000F0347"/>
    <w:rsid w:val="000F0781"/>
    <w:rsid w:val="000F07B9"/>
    <w:rsid w:val="000F10B4"/>
    <w:rsid w:val="000F110C"/>
    <w:rsid w:val="000F1427"/>
    <w:rsid w:val="000F14B8"/>
    <w:rsid w:val="000F1543"/>
    <w:rsid w:val="000F18F7"/>
    <w:rsid w:val="000F1A58"/>
    <w:rsid w:val="000F1D60"/>
    <w:rsid w:val="000F1FF4"/>
    <w:rsid w:val="000F22F4"/>
    <w:rsid w:val="000F2823"/>
    <w:rsid w:val="000F294E"/>
    <w:rsid w:val="000F2AC9"/>
    <w:rsid w:val="000F2F1C"/>
    <w:rsid w:val="000F3127"/>
    <w:rsid w:val="000F32C4"/>
    <w:rsid w:val="000F3554"/>
    <w:rsid w:val="000F357E"/>
    <w:rsid w:val="000F3800"/>
    <w:rsid w:val="000F39E4"/>
    <w:rsid w:val="000F3B53"/>
    <w:rsid w:val="000F3CE2"/>
    <w:rsid w:val="000F40B0"/>
    <w:rsid w:val="000F413E"/>
    <w:rsid w:val="000F4301"/>
    <w:rsid w:val="000F444B"/>
    <w:rsid w:val="000F451D"/>
    <w:rsid w:val="000F4780"/>
    <w:rsid w:val="000F49A4"/>
    <w:rsid w:val="000F4B5D"/>
    <w:rsid w:val="000F4D1A"/>
    <w:rsid w:val="000F4FDB"/>
    <w:rsid w:val="000F50C8"/>
    <w:rsid w:val="000F52FD"/>
    <w:rsid w:val="000F58B4"/>
    <w:rsid w:val="000F5A07"/>
    <w:rsid w:val="000F5C9C"/>
    <w:rsid w:val="000F5E7E"/>
    <w:rsid w:val="000F5F1B"/>
    <w:rsid w:val="000F6681"/>
    <w:rsid w:val="000F69B6"/>
    <w:rsid w:val="000F6C8A"/>
    <w:rsid w:val="000F6CF4"/>
    <w:rsid w:val="000F6DC1"/>
    <w:rsid w:val="000F6E0B"/>
    <w:rsid w:val="000F73F4"/>
    <w:rsid w:val="000F773B"/>
    <w:rsid w:val="000F7883"/>
    <w:rsid w:val="000F7DE1"/>
    <w:rsid w:val="000F7EF6"/>
    <w:rsid w:val="0010008F"/>
    <w:rsid w:val="00100360"/>
    <w:rsid w:val="00100BC3"/>
    <w:rsid w:val="00100FF8"/>
    <w:rsid w:val="00101604"/>
    <w:rsid w:val="00101D2A"/>
    <w:rsid w:val="00101D72"/>
    <w:rsid w:val="00102047"/>
    <w:rsid w:val="001024F2"/>
    <w:rsid w:val="0010250C"/>
    <w:rsid w:val="001025C7"/>
    <w:rsid w:val="00102605"/>
    <w:rsid w:val="00102E0D"/>
    <w:rsid w:val="00103414"/>
    <w:rsid w:val="001034C3"/>
    <w:rsid w:val="001034E7"/>
    <w:rsid w:val="001035DF"/>
    <w:rsid w:val="001037E6"/>
    <w:rsid w:val="001039F1"/>
    <w:rsid w:val="00104153"/>
    <w:rsid w:val="00104296"/>
    <w:rsid w:val="00104733"/>
    <w:rsid w:val="00104A18"/>
    <w:rsid w:val="00104D37"/>
    <w:rsid w:val="00105231"/>
    <w:rsid w:val="001053D4"/>
    <w:rsid w:val="00105656"/>
    <w:rsid w:val="00105751"/>
    <w:rsid w:val="001059BA"/>
    <w:rsid w:val="00105BA3"/>
    <w:rsid w:val="00106373"/>
    <w:rsid w:val="00106438"/>
    <w:rsid w:val="001064B2"/>
    <w:rsid w:val="00106520"/>
    <w:rsid w:val="00106954"/>
    <w:rsid w:val="00107093"/>
    <w:rsid w:val="00107269"/>
    <w:rsid w:val="00107ECD"/>
    <w:rsid w:val="00107EE8"/>
    <w:rsid w:val="0011001C"/>
    <w:rsid w:val="001101A2"/>
    <w:rsid w:val="00110324"/>
    <w:rsid w:val="00110825"/>
    <w:rsid w:val="00110D90"/>
    <w:rsid w:val="0011111C"/>
    <w:rsid w:val="00111483"/>
    <w:rsid w:val="001115FA"/>
    <w:rsid w:val="00111748"/>
    <w:rsid w:val="00111765"/>
    <w:rsid w:val="0011189B"/>
    <w:rsid w:val="00111ADF"/>
    <w:rsid w:val="00111BB9"/>
    <w:rsid w:val="00111E2C"/>
    <w:rsid w:val="001121D9"/>
    <w:rsid w:val="001122EF"/>
    <w:rsid w:val="00112BF3"/>
    <w:rsid w:val="00113153"/>
    <w:rsid w:val="0011337F"/>
    <w:rsid w:val="001134A9"/>
    <w:rsid w:val="001134BC"/>
    <w:rsid w:val="00113914"/>
    <w:rsid w:val="00113A51"/>
    <w:rsid w:val="00113CA0"/>
    <w:rsid w:val="001142DB"/>
    <w:rsid w:val="00114734"/>
    <w:rsid w:val="00114EF1"/>
    <w:rsid w:val="001154E2"/>
    <w:rsid w:val="00115C28"/>
    <w:rsid w:val="00115CE8"/>
    <w:rsid w:val="001164A0"/>
    <w:rsid w:val="00116D65"/>
    <w:rsid w:val="00116DC4"/>
    <w:rsid w:val="00116EC0"/>
    <w:rsid w:val="00116FE1"/>
    <w:rsid w:val="001171E1"/>
    <w:rsid w:val="00117863"/>
    <w:rsid w:val="001179AB"/>
    <w:rsid w:val="00117DFA"/>
    <w:rsid w:val="00117E3B"/>
    <w:rsid w:val="00120677"/>
    <w:rsid w:val="00120D34"/>
    <w:rsid w:val="00120DBC"/>
    <w:rsid w:val="00120E43"/>
    <w:rsid w:val="0012130F"/>
    <w:rsid w:val="001213A4"/>
    <w:rsid w:val="00121562"/>
    <w:rsid w:val="00121AC0"/>
    <w:rsid w:val="00121B84"/>
    <w:rsid w:val="00121CB6"/>
    <w:rsid w:val="00121D78"/>
    <w:rsid w:val="00121EEA"/>
    <w:rsid w:val="00121F6E"/>
    <w:rsid w:val="00121FBC"/>
    <w:rsid w:val="001221A1"/>
    <w:rsid w:val="001221BA"/>
    <w:rsid w:val="001221DC"/>
    <w:rsid w:val="001226B8"/>
    <w:rsid w:val="00122A86"/>
    <w:rsid w:val="00122B23"/>
    <w:rsid w:val="00122C34"/>
    <w:rsid w:val="00122CAF"/>
    <w:rsid w:val="00122CF4"/>
    <w:rsid w:val="00122D9B"/>
    <w:rsid w:val="00122F08"/>
    <w:rsid w:val="001232E4"/>
    <w:rsid w:val="001234D7"/>
    <w:rsid w:val="001235F7"/>
    <w:rsid w:val="00123920"/>
    <w:rsid w:val="0012398D"/>
    <w:rsid w:val="00123C40"/>
    <w:rsid w:val="00123D20"/>
    <w:rsid w:val="00124011"/>
    <w:rsid w:val="00124071"/>
    <w:rsid w:val="001242B5"/>
    <w:rsid w:val="00124357"/>
    <w:rsid w:val="00124520"/>
    <w:rsid w:val="0012481B"/>
    <w:rsid w:val="001249D0"/>
    <w:rsid w:val="00124B8D"/>
    <w:rsid w:val="00124F66"/>
    <w:rsid w:val="00124FB4"/>
    <w:rsid w:val="001254B5"/>
    <w:rsid w:val="001257AD"/>
    <w:rsid w:val="00125874"/>
    <w:rsid w:val="001258CD"/>
    <w:rsid w:val="001258E4"/>
    <w:rsid w:val="00125965"/>
    <w:rsid w:val="00125CB5"/>
    <w:rsid w:val="00126065"/>
    <w:rsid w:val="001260F7"/>
    <w:rsid w:val="001263BC"/>
    <w:rsid w:val="001263F9"/>
    <w:rsid w:val="00126449"/>
    <w:rsid w:val="001269A4"/>
    <w:rsid w:val="00126FEC"/>
    <w:rsid w:val="0012737F"/>
    <w:rsid w:val="00127772"/>
    <w:rsid w:val="00127A71"/>
    <w:rsid w:val="001301F2"/>
    <w:rsid w:val="001303AF"/>
    <w:rsid w:val="00130429"/>
    <w:rsid w:val="0013089D"/>
    <w:rsid w:val="00130ADE"/>
    <w:rsid w:val="00130D31"/>
    <w:rsid w:val="00130FCB"/>
    <w:rsid w:val="00131009"/>
    <w:rsid w:val="001310EA"/>
    <w:rsid w:val="00131245"/>
    <w:rsid w:val="001313D5"/>
    <w:rsid w:val="001314D1"/>
    <w:rsid w:val="001316A7"/>
    <w:rsid w:val="0013178F"/>
    <w:rsid w:val="00131B5A"/>
    <w:rsid w:val="0013213E"/>
    <w:rsid w:val="0013225E"/>
    <w:rsid w:val="00132642"/>
    <w:rsid w:val="00132730"/>
    <w:rsid w:val="00132930"/>
    <w:rsid w:val="00132F24"/>
    <w:rsid w:val="001333F8"/>
    <w:rsid w:val="00133875"/>
    <w:rsid w:val="00133A6B"/>
    <w:rsid w:val="00133ED5"/>
    <w:rsid w:val="00133F0E"/>
    <w:rsid w:val="00133F26"/>
    <w:rsid w:val="001343C6"/>
    <w:rsid w:val="001346FF"/>
    <w:rsid w:val="00134AF9"/>
    <w:rsid w:val="00134FBF"/>
    <w:rsid w:val="00135235"/>
    <w:rsid w:val="00135292"/>
    <w:rsid w:val="001354AB"/>
    <w:rsid w:val="001355D8"/>
    <w:rsid w:val="001356A4"/>
    <w:rsid w:val="0013596A"/>
    <w:rsid w:val="001359E8"/>
    <w:rsid w:val="00135BA0"/>
    <w:rsid w:val="00135E2E"/>
    <w:rsid w:val="00136115"/>
    <w:rsid w:val="0013659C"/>
    <w:rsid w:val="0013660A"/>
    <w:rsid w:val="00136650"/>
    <w:rsid w:val="001367F0"/>
    <w:rsid w:val="00136B6A"/>
    <w:rsid w:val="00136CAD"/>
    <w:rsid w:val="00136CF1"/>
    <w:rsid w:val="00136DCA"/>
    <w:rsid w:val="00136F66"/>
    <w:rsid w:val="001374D2"/>
    <w:rsid w:val="0013756D"/>
    <w:rsid w:val="001376AD"/>
    <w:rsid w:val="0013796C"/>
    <w:rsid w:val="001379CD"/>
    <w:rsid w:val="00137DE2"/>
    <w:rsid w:val="00140034"/>
    <w:rsid w:val="0014007E"/>
    <w:rsid w:val="001405FA"/>
    <w:rsid w:val="00140654"/>
    <w:rsid w:val="00140835"/>
    <w:rsid w:val="00140879"/>
    <w:rsid w:val="00140A24"/>
    <w:rsid w:val="00140AC9"/>
    <w:rsid w:val="00140D1D"/>
    <w:rsid w:val="00141011"/>
    <w:rsid w:val="0014106A"/>
    <w:rsid w:val="001412C6"/>
    <w:rsid w:val="00141868"/>
    <w:rsid w:val="0014199A"/>
    <w:rsid w:val="00141AA0"/>
    <w:rsid w:val="00141FE1"/>
    <w:rsid w:val="0014225D"/>
    <w:rsid w:val="00142398"/>
    <w:rsid w:val="00142474"/>
    <w:rsid w:val="00142B1F"/>
    <w:rsid w:val="00142F99"/>
    <w:rsid w:val="00143170"/>
    <w:rsid w:val="001433D8"/>
    <w:rsid w:val="001438B1"/>
    <w:rsid w:val="00143B96"/>
    <w:rsid w:val="00143C23"/>
    <w:rsid w:val="00143DE7"/>
    <w:rsid w:val="00143F90"/>
    <w:rsid w:val="00144334"/>
    <w:rsid w:val="001446F2"/>
    <w:rsid w:val="00144840"/>
    <w:rsid w:val="00144C7F"/>
    <w:rsid w:val="00144FE8"/>
    <w:rsid w:val="00145295"/>
    <w:rsid w:val="00145526"/>
    <w:rsid w:val="001455FF"/>
    <w:rsid w:val="00145658"/>
    <w:rsid w:val="001456D9"/>
    <w:rsid w:val="00145BB5"/>
    <w:rsid w:val="00145E66"/>
    <w:rsid w:val="00145F8C"/>
    <w:rsid w:val="001461F9"/>
    <w:rsid w:val="001468F5"/>
    <w:rsid w:val="00146B68"/>
    <w:rsid w:val="001474EF"/>
    <w:rsid w:val="001474F2"/>
    <w:rsid w:val="00147735"/>
    <w:rsid w:val="00147862"/>
    <w:rsid w:val="00147867"/>
    <w:rsid w:val="00147934"/>
    <w:rsid w:val="00147A52"/>
    <w:rsid w:val="00147D60"/>
    <w:rsid w:val="001503FA"/>
    <w:rsid w:val="00150409"/>
    <w:rsid w:val="0015086D"/>
    <w:rsid w:val="00150A4C"/>
    <w:rsid w:val="00150A85"/>
    <w:rsid w:val="00151545"/>
    <w:rsid w:val="001515E2"/>
    <w:rsid w:val="0015174C"/>
    <w:rsid w:val="001517BB"/>
    <w:rsid w:val="001517FD"/>
    <w:rsid w:val="0015181E"/>
    <w:rsid w:val="00151A56"/>
    <w:rsid w:val="00151CE1"/>
    <w:rsid w:val="001521DB"/>
    <w:rsid w:val="0015228B"/>
    <w:rsid w:val="001525CA"/>
    <w:rsid w:val="001528CF"/>
    <w:rsid w:val="001528FA"/>
    <w:rsid w:val="00152BDA"/>
    <w:rsid w:val="00152C79"/>
    <w:rsid w:val="00152C96"/>
    <w:rsid w:val="00152E3D"/>
    <w:rsid w:val="0015308B"/>
    <w:rsid w:val="00153985"/>
    <w:rsid w:val="00153C3A"/>
    <w:rsid w:val="00153F8B"/>
    <w:rsid w:val="00154837"/>
    <w:rsid w:val="00154A0B"/>
    <w:rsid w:val="00154A0D"/>
    <w:rsid w:val="00154ACE"/>
    <w:rsid w:val="00154B0A"/>
    <w:rsid w:val="00154BBA"/>
    <w:rsid w:val="00154C89"/>
    <w:rsid w:val="00154D43"/>
    <w:rsid w:val="001551E0"/>
    <w:rsid w:val="0015543B"/>
    <w:rsid w:val="00155760"/>
    <w:rsid w:val="0015590F"/>
    <w:rsid w:val="00155AD8"/>
    <w:rsid w:val="00155F7C"/>
    <w:rsid w:val="0015649C"/>
    <w:rsid w:val="001564F6"/>
    <w:rsid w:val="00156653"/>
    <w:rsid w:val="0015692D"/>
    <w:rsid w:val="00156A3C"/>
    <w:rsid w:val="00156C09"/>
    <w:rsid w:val="00156C7A"/>
    <w:rsid w:val="00156F78"/>
    <w:rsid w:val="001574B9"/>
    <w:rsid w:val="001575BD"/>
    <w:rsid w:val="00157B7E"/>
    <w:rsid w:val="00157C5C"/>
    <w:rsid w:val="001603EF"/>
    <w:rsid w:val="00160621"/>
    <w:rsid w:val="0016066F"/>
    <w:rsid w:val="00160C52"/>
    <w:rsid w:val="00160E97"/>
    <w:rsid w:val="0016114E"/>
    <w:rsid w:val="001612BC"/>
    <w:rsid w:val="001612FD"/>
    <w:rsid w:val="00161594"/>
    <w:rsid w:val="00161652"/>
    <w:rsid w:val="0016248A"/>
    <w:rsid w:val="001624B3"/>
    <w:rsid w:val="00162554"/>
    <w:rsid w:val="0016278E"/>
    <w:rsid w:val="00162862"/>
    <w:rsid w:val="00162BD2"/>
    <w:rsid w:val="00162E3C"/>
    <w:rsid w:val="0016301C"/>
    <w:rsid w:val="00163178"/>
    <w:rsid w:val="00163301"/>
    <w:rsid w:val="00163316"/>
    <w:rsid w:val="0016332D"/>
    <w:rsid w:val="001633B9"/>
    <w:rsid w:val="0016375C"/>
    <w:rsid w:val="001638B8"/>
    <w:rsid w:val="00163C5A"/>
    <w:rsid w:val="00163CD7"/>
    <w:rsid w:val="0016424E"/>
    <w:rsid w:val="001648D3"/>
    <w:rsid w:val="001648E5"/>
    <w:rsid w:val="00164901"/>
    <w:rsid w:val="00165260"/>
    <w:rsid w:val="001652F7"/>
    <w:rsid w:val="001653D7"/>
    <w:rsid w:val="00165A1F"/>
    <w:rsid w:val="00165B31"/>
    <w:rsid w:val="00165F91"/>
    <w:rsid w:val="001660AC"/>
    <w:rsid w:val="001660B4"/>
    <w:rsid w:val="00166315"/>
    <w:rsid w:val="00166609"/>
    <w:rsid w:val="0016680C"/>
    <w:rsid w:val="00166830"/>
    <w:rsid w:val="00166D52"/>
    <w:rsid w:val="001670E6"/>
    <w:rsid w:val="001673AB"/>
    <w:rsid w:val="001675B4"/>
    <w:rsid w:val="00167BB9"/>
    <w:rsid w:val="00167D5D"/>
    <w:rsid w:val="00167ECA"/>
    <w:rsid w:val="00170067"/>
    <w:rsid w:val="0017054E"/>
    <w:rsid w:val="0017060F"/>
    <w:rsid w:val="00170721"/>
    <w:rsid w:val="00170767"/>
    <w:rsid w:val="001709DE"/>
    <w:rsid w:val="00170DAE"/>
    <w:rsid w:val="001711C7"/>
    <w:rsid w:val="001715DB"/>
    <w:rsid w:val="001716F8"/>
    <w:rsid w:val="001719FA"/>
    <w:rsid w:val="00171B25"/>
    <w:rsid w:val="00171C50"/>
    <w:rsid w:val="00171CBE"/>
    <w:rsid w:val="0017252A"/>
    <w:rsid w:val="001725D4"/>
    <w:rsid w:val="0017266E"/>
    <w:rsid w:val="00172907"/>
    <w:rsid w:val="00172943"/>
    <w:rsid w:val="00172C1C"/>
    <w:rsid w:val="00172D2D"/>
    <w:rsid w:val="001730F2"/>
    <w:rsid w:val="00173148"/>
    <w:rsid w:val="00173337"/>
    <w:rsid w:val="00173365"/>
    <w:rsid w:val="00173444"/>
    <w:rsid w:val="001734C2"/>
    <w:rsid w:val="001735A7"/>
    <w:rsid w:val="00173894"/>
    <w:rsid w:val="00173A19"/>
    <w:rsid w:val="00173B55"/>
    <w:rsid w:val="00173DD0"/>
    <w:rsid w:val="001740B0"/>
    <w:rsid w:val="001743F4"/>
    <w:rsid w:val="0017476A"/>
    <w:rsid w:val="001752BD"/>
    <w:rsid w:val="0017535C"/>
    <w:rsid w:val="00175D53"/>
    <w:rsid w:val="00175D68"/>
    <w:rsid w:val="00175FBF"/>
    <w:rsid w:val="001764E3"/>
    <w:rsid w:val="0017655E"/>
    <w:rsid w:val="00176578"/>
    <w:rsid w:val="001767FD"/>
    <w:rsid w:val="00176AF7"/>
    <w:rsid w:val="00176D46"/>
    <w:rsid w:val="00176E23"/>
    <w:rsid w:val="001770E8"/>
    <w:rsid w:val="0017723C"/>
    <w:rsid w:val="00177604"/>
    <w:rsid w:val="001776F2"/>
    <w:rsid w:val="00177709"/>
    <w:rsid w:val="00177BF0"/>
    <w:rsid w:val="00177C52"/>
    <w:rsid w:val="00177D43"/>
    <w:rsid w:val="00177F55"/>
    <w:rsid w:val="00177FAE"/>
    <w:rsid w:val="0018029D"/>
    <w:rsid w:val="00180468"/>
    <w:rsid w:val="00180757"/>
    <w:rsid w:val="00180911"/>
    <w:rsid w:val="00180E23"/>
    <w:rsid w:val="00180E2F"/>
    <w:rsid w:val="001813BA"/>
    <w:rsid w:val="0018154A"/>
    <w:rsid w:val="0018170C"/>
    <w:rsid w:val="00181965"/>
    <w:rsid w:val="00181A43"/>
    <w:rsid w:val="001820B2"/>
    <w:rsid w:val="00182141"/>
    <w:rsid w:val="0018232B"/>
    <w:rsid w:val="0018247D"/>
    <w:rsid w:val="00182627"/>
    <w:rsid w:val="00182B71"/>
    <w:rsid w:val="00182F98"/>
    <w:rsid w:val="0018361E"/>
    <w:rsid w:val="00183728"/>
    <w:rsid w:val="0018384B"/>
    <w:rsid w:val="00184116"/>
    <w:rsid w:val="0018447F"/>
    <w:rsid w:val="00184605"/>
    <w:rsid w:val="00184A95"/>
    <w:rsid w:val="00184B44"/>
    <w:rsid w:val="00184DED"/>
    <w:rsid w:val="001852D2"/>
    <w:rsid w:val="00185617"/>
    <w:rsid w:val="00185660"/>
    <w:rsid w:val="0018579C"/>
    <w:rsid w:val="0018586F"/>
    <w:rsid w:val="00185927"/>
    <w:rsid w:val="0018620B"/>
    <w:rsid w:val="001862DD"/>
    <w:rsid w:val="001865C8"/>
    <w:rsid w:val="00186752"/>
    <w:rsid w:val="00186A14"/>
    <w:rsid w:val="00186A7D"/>
    <w:rsid w:val="00186B0B"/>
    <w:rsid w:val="00186BFD"/>
    <w:rsid w:val="0018738F"/>
    <w:rsid w:val="001879B0"/>
    <w:rsid w:val="001879F3"/>
    <w:rsid w:val="00187A4E"/>
    <w:rsid w:val="00187DB8"/>
    <w:rsid w:val="00187E1A"/>
    <w:rsid w:val="00187F50"/>
    <w:rsid w:val="001907C6"/>
    <w:rsid w:val="0019096D"/>
    <w:rsid w:val="00190BA1"/>
    <w:rsid w:val="00190D0A"/>
    <w:rsid w:val="00191448"/>
    <w:rsid w:val="00191AC3"/>
    <w:rsid w:val="00192057"/>
    <w:rsid w:val="001920C9"/>
    <w:rsid w:val="001921C8"/>
    <w:rsid w:val="001924A5"/>
    <w:rsid w:val="001928AC"/>
    <w:rsid w:val="00192E15"/>
    <w:rsid w:val="00192F61"/>
    <w:rsid w:val="00193350"/>
    <w:rsid w:val="00193564"/>
    <w:rsid w:val="001938E1"/>
    <w:rsid w:val="00193D5D"/>
    <w:rsid w:val="00193E6C"/>
    <w:rsid w:val="00193EA1"/>
    <w:rsid w:val="00193EAF"/>
    <w:rsid w:val="001943D5"/>
    <w:rsid w:val="001943E1"/>
    <w:rsid w:val="00194409"/>
    <w:rsid w:val="00194463"/>
    <w:rsid w:val="001946F3"/>
    <w:rsid w:val="00194910"/>
    <w:rsid w:val="00194972"/>
    <w:rsid w:val="00194B92"/>
    <w:rsid w:val="00194CC9"/>
    <w:rsid w:val="00194EC4"/>
    <w:rsid w:val="00194ED5"/>
    <w:rsid w:val="00194EF0"/>
    <w:rsid w:val="00194F12"/>
    <w:rsid w:val="001952CF"/>
    <w:rsid w:val="00195331"/>
    <w:rsid w:val="0019544D"/>
    <w:rsid w:val="00195476"/>
    <w:rsid w:val="00195627"/>
    <w:rsid w:val="001959AA"/>
    <w:rsid w:val="00195A7A"/>
    <w:rsid w:val="00195CF4"/>
    <w:rsid w:val="00195E97"/>
    <w:rsid w:val="001961C5"/>
    <w:rsid w:val="00196326"/>
    <w:rsid w:val="00196368"/>
    <w:rsid w:val="00196370"/>
    <w:rsid w:val="001966C8"/>
    <w:rsid w:val="00196708"/>
    <w:rsid w:val="0019687D"/>
    <w:rsid w:val="00196914"/>
    <w:rsid w:val="00196ABF"/>
    <w:rsid w:val="00196E53"/>
    <w:rsid w:val="00196F24"/>
    <w:rsid w:val="001970D7"/>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5D"/>
    <w:rsid w:val="001A3796"/>
    <w:rsid w:val="001A3A46"/>
    <w:rsid w:val="001A3BE5"/>
    <w:rsid w:val="001A3E3F"/>
    <w:rsid w:val="001A41EB"/>
    <w:rsid w:val="001A4286"/>
    <w:rsid w:val="001A42C0"/>
    <w:rsid w:val="001A4552"/>
    <w:rsid w:val="001A4929"/>
    <w:rsid w:val="001A4B00"/>
    <w:rsid w:val="001A4E38"/>
    <w:rsid w:val="001A5107"/>
    <w:rsid w:val="001A527B"/>
    <w:rsid w:val="001A53AC"/>
    <w:rsid w:val="001A5435"/>
    <w:rsid w:val="001A5599"/>
    <w:rsid w:val="001A5694"/>
    <w:rsid w:val="001A5824"/>
    <w:rsid w:val="001A58B0"/>
    <w:rsid w:val="001A59DC"/>
    <w:rsid w:val="001A5F62"/>
    <w:rsid w:val="001A60CF"/>
    <w:rsid w:val="001A6232"/>
    <w:rsid w:val="001A6355"/>
    <w:rsid w:val="001A665A"/>
    <w:rsid w:val="001A6665"/>
    <w:rsid w:val="001A678D"/>
    <w:rsid w:val="001A6AB3"/>
    <w:rsid w:val="001A6B95"/>
    <w:rsid w:val="001A6D47"/>
    <w:rsid w:val="001A6D89"/>
    <w:rsid w:val="001A6E3B"/>
    <w:rsid w:val="001A6FA0"/>
    <w:rsid w:val="001A7162"/>
    <w:rsid w:val="001A7324"/>
    <w:rsid w:val="001A76D1"/>
    <w:rsid w:val="001A7E59"/>
    <w:rsid w:val="001A7EE2"/>
    <w:rsid w:val="001A7FBE"/>
    <w:rsid w:val="001B00B6"/>
    <w:rsid w:val="001B01C2"/>
    <w:rsid w:val="001B01EE"/>
    <w:rsid w:val="001B031F"/>
    <w:rsid w:val="001B0395"/>
    <w:rsid w:val="001B03CB"/>
    <w:rsid w:val="001B05FD"/>
    <w:rsid w:val="001B085D"/>
    <w:rsid w:val="001B0AD8"/>
    <w:rsid w:val="001B0B15"/>
    <w:rsid w:val="001B0ED6"/>
    <w:rsid w:val="001B1224"/>
    <w:rsid w:val="001B13C8"/>
    <w:rsid w:val="001B15B1"/>
    <w:rsid w:val="001B196D"/>
    <w:rsid w:val="001B1CA9"/>
    <w:rsid w:val="001B1DFC"/>
    <w:rsid w:val="001B202C"/>
    <w:rsid w:val="001B2201"/>
    <w:rsid w:val="001B2204"/>
    <w:rsid w:val="001B2408"/>
    <w:rsid w:val="001B2431"/>
    <w:rsid w:val="001B2478"/>
    <w:rsid w:val="001B2664"/>
    <w:rsid w:val="001B2913"/>
    <w:rsid w:val="001B2930"/>
    <w:rsid w:val="001B2B12"/>
    <w:rsid w:val="001B305C"/>
    <w:rsid w:val="001B3077"/>
    <w:rsid w:val="001B31C6"/>
    <w:rsid w:val="001B336D"/>
    <w:rsid w:val="001B33CD"/>
    <w:rsid w:val="001B348D"/>
    <w:rsid w:val="001B35FA"/>
    <w:rsid w:val="001B3682"/>
    <w:rsid w:val="001B3711"/>
    <w:rsid w:val="001B3862"/>
    <w:rsid w:val="001B392C"/>
    <w:rsid w:val="001B441B"/>
    <w:rsid w:val="001B47AF"/>
    <w:rsid w:val="001B486C"/>
    <w:rsid w:val="001B48D3"/>
    <w:rsid w:val="001B4944"/>
    <w:rsid w:val="001B524B"/>
    <w:rsid w:val="001B55F1"/>
    <w:rsid w:val="001B5D33"/>
    <w:rsid w:val="001B5E8A"/>
    <w:rsid w:val="001B607B"/>
    <w:rsid w:val="001B6109"/>
    <w:rsid w:val="001B67E1"/>
    <w:rsid w:val="001B68BC"/>
    <w:rsid w:val="001B6C35"/>
    <w:rsid w:val="001B6F82"/>
    <w:rsid w:val="001B707E"/>
    <w:rsid w:val="001B71A7"/>
    <w:rsid w:val="001B7884"/>
    <w:rsid w:val="001B7A90"/>
    <w:rsid w:val="001B7AB9"/>
    <w:rsid w:val="001B7E13"/>
    <w:rsid w:val="001B7E34"/>
    <w:rsid w:val="001B7EE8"/>
    <w:rsid w:val="001C0162"/>
    <w:rsid w:val="001C028F"/>
    <w:rsid w:val="001C03D1"/>
    <w:rsid w:val="001C04DD"/>
    <w:rsid w:val="001C05DF"/>
    <w:rsid w:val="001C06CF"/>
    <w:rsid w:val="001C08BD"/>
    <w:rsid w:val="001C09CF"/>
    <w:rsid w:val="001C0B73"/>
    <w:rsid w:val="001C0F72"/>
    <w:rsid w:val="001C10DD"/>
    <w:rsid w:val="001C1224"/>
    <w:rsid w:val="001C1348"/>
    <w:rsid w:val="001C1498"/>
    <w:rsid w:val="001C15B9"/>
    <w:rsid w:val="001C15FA"/>
    <w:rsid w:val="001C167C"/>
    <w:rsid w:val="001C1A9C"/>
    <w:rsid w:val="001C1CCD"/>
    <w:rsid w:val="001C1ECC"/>
    <w:rsid w:val="001C1F8E"/>
    <w:rsid w:val="001C2256"/>
    <w:rsid w:val="001C2584"/>
    <w:rsid w:val="001C2983"/>
    <w:rsid w:val="001C29D4"/>
    <w:rsid w:val="001C2EC2"/>
    <w:rsid w:val="001C2FC2"/>
    <w:rsid w:val="001C333A"/>
    <w:rsid w:val="001C3380"/>
    <w:rsid w:val="001C3525"/>
    <w:rsid w:val="001C383E"/>
    <w:rsid w:val="001C390A"/>
    <w:rsid w:val="001C3924"/>
    <w:rsid w:val="001C3A49"/>
    <w:rsid w:val="001C3BB9"/>
    <w:rsid w:val="001C3CCB"/>
    <w:rsid w:val="001C416F"/>
    <w:rsid w:val="001C41DF"/>
    <w:rsid w:val="001C432F"/>
    <w:rsid w:val="001C48B8"/>
    <w:rsid w:val="001C4AAD"/>
    <w:rsid w:val="001C4B57"/>
    <w:rsid w:val="001C4E6F"/>
    <w:rsid w:val="001C5158"/>
    <w:rsid w:val="001C534D"/>
    <w:rsid w:val="001C5371"/>
    <w:rsid w:val="001C5587"/>
    <w:rsid w:val="001C58CF"/>
    <w:rsid w:val="001C5A71"/>
    <w:rsid w:val="001C5FB3"/>
    <w:rsid w:val="001C5FE8"/>
    <w:rsid w:val="001C6857"/>
    <w:rsid w:val="001C68B6"/>
    <w:rsid w:val="001C6A7D"/>
    <w:rsid w:val="001C6BD8"/>
    <w:rsid w:val="001C724D"/>
    <w:rsid w:val="001C7330"/>
    <w:rsid w:val="001C77E6"/>
    <w:rsid w:val="001C7B01"/>
    <w:rsid w:val="001D0222"/>
    <w:rsid w:val="001D026F"/>
    <w:rsid w:val="001D02DA"/>
    <w:rsid w:val="001D04B8"/>
    <w:rsid w:val="001D054F"/>
    <w:rsid w:val="001D0952"/>
    <w:rsid w:val="001D0CA2"/>
    <w:rsid w:val="001D13F3"/>
    <w:rsid w:val="001D152F"/>
    <w:rsid w:val="001D1690"/>
    <w:rsid w:val="001D1B53"/>
    <w:rsid w:val="001D2472"/>
    <w:rsid w:val="001D2951"/>
    <w:rsid w:val="001D2BD7"/>
    <w:rsid w:val="001D2E5D"/>
    <w:rsid w:val="001D2E93"/>
    <w:rsid w:val="001D3089"/>
    <w:rsid w:val="001D30A0"/>
    <w:rsid w:val="001D30C5"/>
    <w:rsid w:val="001D3B5F"/>
    <w:rsid w:val="001D3B60"/>
    <w:rsid w:val="001D3B7A"/>
    <w:rsid w:val="001D3DE9"/>
    <w:rsid w:val="001D407C"/>
    <w:rsid w:val="001D4208"/>
    <w:rsid w:val="001D43CA"/>
    <w:rsid w:val="001D43E7"/>
    <w:rsid w:val="001D46D3"/>
    <w:rsid w:val="001D46ED"/>
    <w:rsid w:val="001D4ACD"/>
    <w:rsid w:val="001D4B9A"/>
    <w:rsid w:val="001D4DBD"/>
    <w:rsid w:val="001D5171"/>
    <w:rsid w:val="001D5197"/>
    <w:rsid w:val="001D51B6"/>
    <w:rsid w:val="001D522A"/>
    <w:rsid w:val="001D52AF"/>
    <w:rsid w:val="001D5311"/>
    <w:rsid w:val="001D55BC"/>
    <w:rsid w:val="001D57C0"/>
    <w:rsid w:val="001D5BAA"/>
    <w:rsid w:val="001D5CDD"/>
    <w:rsid w:val="001D5E68"/>
    <w:rsid w:val="001D5F27"/>
    <w:rsid w:val="001D5F87"/>
    <w:rsid w:val="001D616F"/>
    <w:rsid w:val="001D630B"/>
    <w:rsid w:val="001D656F"/>
    <w:rsid w:val="001D68FF"/>
    <w:rsid w:val="001D69DA"/>
    <w:rsid w:val="001D69F2"/>
    <w:rsid w:val="001D6A51"/>
    <w:rsid w:val="001D6AD7"/>
    <w:rsid w:val="001D6D1A"/>
    <w:rsid w:val="001D6E2A"/>
    <w:rsid w:val="001D6EC5"/>
    <w:rsid w:val="001D73B2"/>
    <w:rsid w:val="001D7474"/>
    <w:rsid w:val="001D7F98"/>
    <w:rsid w:val="001E006A"/>
    <w:rsid w:val="001E00E0"/>
    <w:rsid w:val="001E0180"/>
    <w:rsid w:val="001E0B8E"/>
    <w:rsid w:val="001E1AA4"/>
    <w:rsid w:val="001E1AFC"/>
    <w:rsid w:val="001E1F5C"/>
    <w:rsid w:val="001E1FDE"/>
    <w:rsid w:val="001E21D7"/>
    <w:rsid w:val="001E2201"/>
    <w:rsid w:val="001E348E"/>
    <w:rsid w:val="001E348F"/>
    <w:rsid w:val="001E36EA"/>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521"/>
    <w:rsid w:val="001E6659"/>
    <w:rsid w:val="001E666F"/>
    <w:rsid w:val="001E66D1"/>
    <w:rsid w:val="001E6C0A"/>
    <w:rsid w:val="001E6D82"/>
    <w:rsid w:val="001E6F20"/>
    <w:rsid w:val="001E72C7"/>
    <w:rsid w:val="001E7742"/>
    <w:rsid w:val="001E7A71"/>
    <w:rsid w:val="001E7CB2"/>
    <w:rsid w:val="001E7D57"/>
    <w:rsid w:val="001E7DE0"/>
    <w:rsid w:val="001F00CA"/>
    <w:rsid w:val="001F031B"/>
    <w:rsid w:val="001F04B9"/>
    <w:rsid w:val="001F0561"/>
    <w:rsid w:val="001F07A2"/>
    <w:rsid w:val="001F0B07"/>
    <w:rsid w:val="001F0EE9"/>
    <w:rsid w:val="001F1084"/>
    <w:rsid w:val="001F10ED"/>
    <w:rsid w:val="001F1516"/>
    <w:rsid w:val="001F1AAE"/>
    <w:rsid w:val="001F1C68"/>
    <w:rsid w:val="001F1F18"/>
    <w:rsid w:val="001F201E"/>
    <w:rsid w:val="001F21DC"/>
    <w:rsid w:val="001F2233"/>
    <w:rsid w:val="001F29B8"/>
    <w:rsid w:val="001F2A1E"/>
    <w:rsid w:val="001F2DA1"/>
    <w:rsid w:val="001F2DEF"/>
    <w:rsid w:val="001F2DFF"/>
    <w:rsid w:val="001F2F89"/>
    <w:rsid w:val="001F341C"/>
    <w:rsid w:val="001F35C8"/>
    <w:rsid w:val="001F3766"/>
    <w:rsid w:val="001F3BCD"/>
    <w:rsid w:val="001F3E69"/>
    <w:rsid w:val="001F3FBC"/>
    <w:rsid w:val="001F4145"/>
    <w:rsid w:val="001F4493"/>
    <w:rsid w:val="001F44E8"/>
    <w:rsid w:val="001F47B6"/>
    <w:rsid w:val="001F4AA1"/>
    <w:rsid w:val="001F4B70"/>
    <w:rsid w:val="001F4BF0"/>
    <w:rsid w:val="001F4CEC"/>
    <w:rsid w:val="001F5C50"/>
    <w:rsid w:val="001F5C96"/>
    <w:rsid w:val="001F60A4"/>
    <w:rsid w:val="001F61AB"/>
    <w:rsid w:val="001F64E4"/>
    <w:rsid w:val="001F6589"/>
    <w:rsid w:val="001F68BC"/>
    <w:rsid w:val="001F70DB"/>
    <w:rsid w:val="001F7287"/>
    <w:rsid w:val="001F777B"/>
    <w:rsid w:val="001F784D"/>
    <w:rsid w:val="001F78A8"/>
    <w:rsid w:val="001F78F0"/>
    <w:rsid w:val="001F7C52"/>
    <w:rsid w:val="001F7FC2"/>
    <w:rsid w:val="001F7FE8"/>
    <w:rsid w:val="002000A4"/>
    <w:rsid w:val="00200271"/>
    <w:rsid w:val="00200589"/>
    <w:rsid w:val="00200932"/>
    <w:rsid w:val="00200BF4"/>
    <w:rsid w:val="00200F80"/>
    <w:rsid w:val="00201028"/>
    <w:rsid w:val="002010AF"/>
    <w:rsid w:val="0020194A"/>
    <w:rsid w:val="00201B9B"/>
    <w:rsid w:val="00202360"/>
    <w:rsid w:val="002023B5"/>
    <w:rsid w:val="002025F9"/>
    <w:rsid w:val="00202715"/>
    <w:rsid w:val="0020278F"/>
    <w:rsid w:val="002029C8"/>
    <w:rsid w:val="00202A04"/>
    <w:rsid w:val="00202A0C"/>
    <w:rsid w:val="00202AD4"/>
    <w:rsid w:val="00202AE1"/>
    <w:rsid w:val="00202B63"/>
    <w:rsid w:val="00202BBA"/>
    <w:rsid w:val="00202DCB"/>
    <w:rsid w:val="00202F14"/>
    <w:rsid w:val="00203268"/>
    <w:rsid w:val="0020353F"/>
    <w:rsid w:val="002036EF"/>
    <w:rsid w:val="002038DE"/>
    <w:rsid w:val="00204354"/>
    <w:rsid w:val="00204399"/>
    <w:rsid w:val="002045C8"/>
    <w:rsid w:val="002045D9"/>
    <w:rsid w:val="002046EC"/>
    <w:rsid w:val="0020487E"/>
    <w:rsid w:val="002048F1"/>
    <w:rsid w:val="00204D3F"/>
    <w:rsid w:val="002051EB"/>
    <w:rsid w:val="00205243"/>
    <w:rsid w:val="00205684"/>
    <w:rsid w:val="0020576F"/>
    <w:rsid w:val="00205AFB"/>
    <w:rsid w:val="00205F11"/>
    <w:rsid w:val="002067E2"/>
    <w:rsid w:val="002068DB"/>
    <w:rsid w:val="002069DD"/>
    <w:rsid w:val="00206C99"/>
    <w:rsid w:val="00206C9F"/>
    <w:rsid w:val="002075B6"/>
    <w:rsid w:val="00207649"/>
    <w:rsid w:val="00207746"/>
    <w:rsid w:val="00207816"/>
    <w:rsid w:val="00207A35"/>
    <w:rsid w:val="00207A44"/>
    <w:rsid w:val="00207EF4"/>
    <w:rsid w:val="002102CC"/>
    <w:rsid w:val="002106CA"/>
    <w:rsid w:val="00210938"/>
    <w:rsid w:val="002109E5"/>
    <w:rsid w:val="00210AA9"/>
    <w:rsid w:val="0021155D"/>
    <w:rsid w:val="002115DF"/>
    <w:rsid w:val="00211B48"/>
    <w:rsid w:val="00211BBA"/>
    <w:rsid w:val="00211CEA"/>
    <w:rsid w:val="00211DB6"/>
    <w:rsid w:val="00211F6A"/>
    <w:rsid w:val="00211FA7"/>
    <w:rsid w:val="002124EC"/>
    <w:rsid w:val="0021298A"/>
    <w:rsid w:val="00212B80"/>
    <w:rsid w:val="00212BC3"/>
    <w:rsid w:val="00212C16"/>
    <w:rsid w:val="00212E55"/>
    <w:rsid w:val="0021318B"/>
    <w:rsid w:val="00213346"/>
    <w:rsid w:val="002134E4"/>
    <w:rsid w:val="00213642"/>
    <w:rsid w:val="002136A5"/>
    <w:rsid w:val="002137D3"/>
    <w:rsid w:val="00213A5E"/>
    <w:rsid w:val="00213AC4"/>
    <w:rsid w:val="00213B00"/>
    <w:rsid w:val="00213BA8"/>
    <w:rsid w:val="00213DEF"/>
    <w:rsid w:val="00213E79"/>
    <w:rsid w:val="00214169"/>
    <w:rsid w:val="002145C2"/>
    <w:rsid w:val="002146A8"/>
    <w:rsid w:val="00214729"/>
    <w:rsid w:val="00214AEB"/>
    <w:rsid w:val="00214B72"/>
    <w:rsid w:val="0021514E"/>
    <w:rsid w:val="0021515D"/>
    <w:rsid w:val="00215472"/>
    <w:rsid w:val="00215E02"/>
    <w:rsid w:val="00215F02"/>
    <w:rsid w:val="00215FD9"/>
    <w:rsid w:val="002161A9"/>
    <w:rsid w:val="00216582"/>
    <w:rsid w:val="00216672"/>
    <w:rsid w:val="002168D3"/>
    <w:rsid w:val="002168EC"/>
    <w:rsid w:val="00216A60"/>
    <w:rsid w:val="00216AC4"/>
    <w:rsid w:val="00216DB6"/>
    <w:rsid w:val="00216E3E"/>
    <w:rsid w:val="00216E48"/>
    <w:rsid w:val="002173A0"/>
    <w:rsid w:val="00217809"/>
    <w:rsid w:val="00217875"/>
    <w:rsid w:val="00217C78"/>
    <w:rsid w:val="002200BE"/>
    <w:rsid w:val="002209F7"/>
    <w:rsid w:val="00220D23"/>
    <w:rsid w:val="00220F80"/>
    <w:rsid w:val="002210D2"/>
    <w:rsid w:val="00221264"/>
    <w:rsid w:val="002214DC"/>
    <w:rsid w:val="00221BC9"/>
    <w:rsid w:val="00222912"/>
    <w:rsid w:val="002230FF"/>
    <w:rsid w:val="0022340A"/>
    <w:rsid w:val="002234A0"/>
    <w:rsid w:val="00223519"/>
    <w:rsid w:val="00223679"/>
    <w:rsid w:val="00223CEA"/>
    <w:rsid w:val="00224572"/>
    <w:rsid w:val="00224929"/>
    <w:rsid w:val="00224AF3"/>
    <w:rsid w:val="00224BFA"/>
    <w:rsid w:val="00225910"/>
    <w:rsid w:val="002262C3"/>
    <w:rsid w:val="002264A7"/>
    <w:rsid w:val="002266B8"/>
    <w:rsid w:val="00226767"/>
    <w:rsid w:val="002267ED"/>
    <w:rsid w:val="00226A8D"/>
    <w:rsid w:val="00226C73"/>
    <w:rsid w:val="00227247"/>
    <w:rsid w:val="00227370"/>
    <w:rsid w:val="00227BBA"/>
    <w:rsid w:val="00227E0F"/>
    <w:rsid w:val="00230113"/>
    <w:rsid w:val="0023016F"/>
    <w:rsid w:val="0023042E"/>
    <w:rsid w:val="002304BF"/>
    <w:rsid w:val="00230836"/>
    <w:rsid w:val="002308BE"/>
    <w:rsid w:val="00230A32"/>
    <w:rsid w:val="00230EC8"/>
    <w:rsid w:val="0023115A"/>
    <w:rsid w:val="002313CB"/>
    <w:rsid w:val="0023147E"/>
    <w:rsid w:val="00231862"/>
    <w:rsid w:val="00231B6C"/>
    <w:rsid w:val="00231D38"/>
    <w:rsid w:val="00231DE8"/>
    <w:rsid w:val="00231FBC"/>
    <w:rsid w:val="00232073"/>
    <w:rsid w:val="002324F7"/>
    <w:rsid w:val="00232745"/>
    <w:rsid w:val="00232772"/>
    <w:rsid w:val="002331B0"/>
    <w:rsid w:val="002331B5"/>
    <w:rsid w:val="0023391B"/>
    <w:rsid w:val="00233962"/>
    <w:rsid w:val="002340E1"/>
    <w:rsid w:val="00234107"/>
    <w:rsid w:val="002341EA"/>
    <w:rsid w:val="002342EA"/>
    <w:rsid w:val="00234397"/>
    <w:rsid w:val="002349C0"/>
    <w:rsid w:val="00234A92"/>
    <w:rsid w:val="0023506B"/>
    <w:rsid w:val="002350DF"/>
    <w:rsid w:val="0023574A"/>
    <w:rsid w:val="002357BB"/>
    <w:rsid w:val="00235948"/>
    <w:rsid w:val="00235A3E"/>
    <w:rsid w:val="00235CD6"/>
    <w:rsid w:val="00235CE0"/>
    <w:rsid w:val="00235E57"/>
    <w:rsid w:val="00236030"/>
    <w:rsid w:val="002362B8"/>
    <w:rsid w:val="002362F4"/>
    <w:rsid w:val="00236408"/>
    <w:rsid w:val="002365C5"/>
    <w:rsid w:val="002366AB"/>
    <w:rsid w:val="0023687C"/>
    <w:rsid w:val="002369F8"/>
    <w:rsid w:val="00236B22"/>
    <w:rsid w:val="00236C5A"/>
    <w:rsid w:val="00236D83"/>
    <w:rsid w:val="002373FF"/>
    <w:rsid w:val="00237D51"/>
    <w:rsid w:val="00237D94"/>
    <w:rsid w:val="00240330"/>
    <w:rsid w:val="0024058C"/>
    <w:rsid w:val="0024058E"/>
    <w:rsid w:val="00240879"/>
    <w:rsid w:val="00240AED"/>
    <w:rsid w:val="00240CC6"/>
    <w:rsid w:val="00240E44"/>
    <w:rsid w:val="00240EF5"/>
    <w:rsid w:val="0024153A"/>
    <w:rsid w:val="002415A6"/>
    <w:rsid w:val="00241737"/>
    <w:rsid w:val="00241B6E"/>
    <w:rsid w:val="00241B7F"/>
    <w:rsid w:val="00241D73"/>
    <w:rsid w:val="00242184"/>
    <w:rsid w:val="00242222"/>
    <w:rsid w:val="00242338"/>
    <w:rsid w:val="00242358"/>
    <w:rsid w:val="00242807"/>
    <w:rsid w:val="00242BD2"/>
    <w:rsid w:val="00242C23"/>
    <w:rsid w:val="00242D0F"/>
    <w:rsid w:val="00242DF7"/>
    <w:rsid w:val="002432B3"/>
    <w:rsid w:val="002432EB"/>
    <w:rsid w:val="00243764"/>
    <w:rsid w:val="002437F3"/>
    <w:rsid w:val="002437FA"/>
    <w:rsid w:val="002441A2"/>
    <w:rsid w:val="0024428D"/>
    <w:rsid w:val="00244447"/>
    <w:rsid w:val="002444B4"/>
    <w:rsid w:val="0024455A"/>
    <w:rsid w:val="002446F6"/>
    <w:rsid w:val="0024487D"/>
    <w:rsid w:val="002449B4"/>
    <w:rsid w:val="00244B22"/>
    <w:rsid w:val="00244D76"/>
    <w:rsid w:val="00245369"/>
    <w:rsid w:val="00245396"/>
    <w:rsid w:val="002457C2"/>
    <w:rsid w:val="002458C4"/>
    <w:rsid w:val="00245B7E"/>
    <w:rsid w:val="00245BC0"/>
    <w:rsid w:val="00245E01"/>
    <w:rsid w:val="002460C3"/>
    <w:rsid w:val="00246B48"/>
    <w:rsid w:val="00246C51"/>
    <w:rsid w:val="00246C5F"/>
    <w:rsid w:val="00246D76"/>
    <w:rsid w:val="0024705F"/>
    <w:rsid w:val="0024708F"/>
    <w:rsid w:val="00247132"/>
    <w:rsid w:val="00247151"/>
    <w:rsid w:val="0024731F"/>
    <w:rsid w:val="00247908"/>
    <w:rsid w:val="00247CD9"/>
    <w:rsid w:val="00247F3E"/>
    <w:rsid w:val="002501EC"/>
    <w:rsid w:val="00250203"/>
    <w:rsid w:val="00250779"/>
    <w:rsid w:val="0025079E"/>
    <w:rsid w:val="00250C15"/>
    <w:rsid w:val="0025113A"/>
    <w:rsid w:val="0025116E"/>
    <w:rsid w:val="002514DD"/>
    <w:rsid w:val="0025155C"/>
    <w:rsid w:val="00251847"/>
    <w:rsid w:val="0025194A"/>
    <w:rsid w:val="002519C7"/>
    <w:rsid w:val="002519E1"/>
    <w:rsid w:val="00251A3B"/>
    <w:rsid w:val="00251B6B"/>
    <w:rsid w:val="00251BAF"/>
    <w:rsid w:val="00251F91"/>
    <w:rsid w:val="00252283"/>
    <w:rsid w:val="002523BA"/>
    <w:rsid w:val="002523D5"/>
    <w:rsid w:val="0025287B"/>
    <w:rsid w:val="002528A1"/>
    <w:rsid w:val="002529A9"/>
    <w:rsid w:val="00252CB0"/>
    <w:rsid w:val="00252FF6"/>
    <w:rsid w:val="00253122"/>
    <w:rsid w:val="002531E8"/>
    <w:rsid w:val="00253942"/>
    <w:rsid w:val="00253B02"/>
    <w:rsid w:val="00253CC5"/>
    <w:rsid w:val="0025404B"/>
    <w:rsid w:val="00254107"/>
    <w:rsid w:val="0025415D"/>
    <w:rsid w:val="002541E1"/>
    <w:rsid w:val="002546CA"/>
    <w:rsid w:val="00254D16"/>
    <w:rsid w:val="00254EE8"/>
    <w:rsid w:val="0025542D"/>
    <w:rsid w:val="00255592"/>
    <w:rsid w:val="002558EB"/>
    <w:rsid w:val="00255C2F"/>
    <w:rsid w:val="00255F22"/>
    <w:rsid w:val="00256253"/>
    <w:rsid w:val="00256434"/>
    <w:rsid w:val="00256507"/>
    <w:rsid w:val="00257116"/>
    <w:rsid w:val="00257681"/>
    <w:rsid w:val="0025799B"/>
    <w:rsid w:val="00257A12"/>
    <w:rsid w:val="00257A4C"/>
    <w:rsid w:val="00257E5A"/>
    <w:rsid w:val="00260185"/>
    <w:rsid w:val="002602F8"/>
    <w:rsid w:val="002603C2"/>
    <w:rsid w:val="00260770"/>
    <w:rsid w:val="00260A3B"/>
    <w:rsid w:val="0026110C"/>
    <w:rsid w:val="0026128A"/>
    <w:rsid w:val="002614F4"/>
    <w:rsid w:val="0026150C"/>
    <w:rsid w:val="0026154D"/>
    <w:rsid w:val="00261585"/>
    <w:rsid w:val="002616D0"/>
    <w:rsid w:val="0026224C"/>
    <w:rsid w:val="002624E0"/>
    <w:rsid w:val="0026256A"/>
    <w:rsid w:val="00262AB0"/>
    <w:rsid w:val="00262D90"/>
    <w:rsid w:val="002630FA"/>
    <w:rsid w:val="00263199"/>
    <w:rsid w:val="00263785"/>
    <w:rsid w:val="00263B5E"/>
    <w:rsid w:val="00263C44"/>
    <w:rsid w:val="00263F2D"/>
    <w:rsid w:val="002640D3"/>
    <w:rsid w:val="0026450A"/>
    <w:rsid w:val="00264548"/>
    <w:rsid w:val="0026475D"/>
    <w:rsid w:val="002649A7"/>
    <w:rsid w:val="00264FFD"/>
    <w:rsid w:val="00265073"/>
    <w:rsid w:val="002656BD"/>
    <w:rsid w:val="00265AB1"/>
    <w:rsid w:val="00265B96"/>
    <w:rsid w:val="00265D83"/>
    <w:rsid w:val="00265DDA"/>
    <w:rsid w:val="00266031"/>
    <w:rsid w:val="00266359"/>
    <w:rsid w:val="002664F7"/>
    <w:rsid w:val="00266756"/>
    <w:rsid w:val="002668FF"/>
    <w:rsid w:val="00266A60"/>
    <w:rsid w:val="00266BBE"/>
    <w:rsid w:val="0026701B"/>
    <w:rsid w:val="002672F7"/>
    <w:rsid w:val="002677BD"/>
    <w:rsid w:val="0026785A"/>
    <w:rsid w:val="00267921"/>
    <w:rsid w:val="00267F1B"/>
    <w:rsid w:val="00267F1C"/>
    <w:rsid w:val="00270161"/>
    <w:rsid w:val="0027099B"/>
    <w:rsid w:val="00270B28"/>
    <w:rsid w:val="00270BAD"/>
    <w:rsid w:val="00270DFD"/>
    <w:rsid w:val="00270FA6"/>
    <w:rsid w:val="002712C0"/>
    <w:rsid w:val="00271577"/>
    <w:rsid w:val="00271730"/>
    <w:rsid w:val="00271836"/>
    <w:rsid w:val="00271973"/>
    <w:rsid w:val="00271C0C"/>
    <w:rsid w:val="00271F53"/>
    <w:rsid w:val="00271FD3"/>
    <w:rsid w:val="00272D27"/>
    <w:rsid w:val="00273064"/>
    <w:rsid w:val="002730F5"/>
    <w:rsid w:val="0027316F"/>
    <w:rsid w:val="00273263"/>
    <w:rsid w:val="00273359"/>
    <w:rsid w:val="00273580"/>
    <w:rsid w:val="00273BF7"/>
    <w:rsid w:val="00273D85"/>
    <w:rsid w:val="00273EBF"/>
    <w:rsid w:val="0027427A"/>
    <w:rsid w:val="00274344"/>
    <w:rsid w:val="00274960"/>
    <w:rsid w:val="00274BC6"/>
    <w:rsid w:val="00274DBA"/>
    <w:rsid w:val="00275139"/>
    <w:rsid w:val="002754E3"/>
    <w:rsid w:val="002757EF"/>
    <w:rsid w:val="00275B64"/>
    <w:rsid w:val="00275F5B"/>
    <w:rsid w:val="00276000"/>
    <w:rsid w:val="00276002"/>
    <w:rsid w:val="002760BE"/>
    <w:rsid w:val="0027638D"/>
    <w:rsid w:val="00276435"/>
    <w:rsid w:val="0027647A"/>
    <w:rsid w:val="00276579"/>
    <w:rsid w:val="0027671C"/>
    <w:rsid w:val="00276B3E"/>
    <w:rsid w:val="0027745A"/>
    <w:rsid w:val="0027770D"/>
    <w:rsid w:val="00277801"/>
    <w:rsid w:val="00277B6C"/>
    <w:rsid w:val="00277FB9"/>
    <w:rsid w:val="0028014D"/>
    <w:rsid w:val="0028026F"/>
    <w:rsid w:val="00280382"/>
    <w:rsid w:val="0028058F"/>
    <w:rsid w:val="00280890"/>
    <w:rsid w:val="00280C07"/>
    <w:rsid w:val="002810DB"/>
    <w:rsid w:val="0028118A"/>
    <w:rsid w:val="0028139E"/>
    <w:rsid w:val="00281506"/>
    <w:rsid w:val="002816F6"/>
    <w:rsid w:val="002817ED"/>
    <w:rsid w:val="00281A8D"/>
    <w:rsid w:val="00282137"/>
    <w:rsid w:val="0028226D"/>
    <w:rsid w:val="0028371E"/>
    <w:rsid w:val="002841D7"/>
    <w:rsid w:val="0028481E"/>
    <w:rsid w:val="00284A3C"/>
    <w:rsid w:val="00284D44"/>
    <w:rsid w:val="00284F3A"/>
    <w:rsid w:val="0028503A"/>
    <w:rsid w:val="00285A7F"/>
    <w:rsid w:val="00285BF2"/>
    <w:rsid w:val="00285C22"/>
    <w:rsid w:val="00285C77"/>
    <w:rsid w:val="00285DC8"/>
    <w:rsid w:val="00285EC1"/>
    <w:rsid w:val="002860F6"/>
    <w:rsid w:val="00286228"/>
    <w:rsid w:val="0028663F"/>
    <w:rsid w:val="00286655"/>
    <w:rsid w:val="002866B2"/>
    <w:rsid w:val="00286DEF"/>
    <w:rsid w:val="0028710A"/>
    <w:rsid w:val="0028725C"/>
    <w:rsid w:val="0028728F"/>
    <w:rsid w:val="002874BE"/>
    <w:rsid w:val="00287744"/>
    <w:rsid w:val="0028785E"/>
    <w:rsid w:val="00287927"/>
    <w:rsid w:val="00287EB6"/>
    <w:rsid w:val="00287F2B"/>
    <w:rsid w:val="00287F2E"/>
    <w:rsid w:val="00287FAE"/>
    <w:rsid w:val="00290054"/>
    <w:rsid w:val="0029008B"/>
    <w:rsid w:val="00290166"/>
    <w:rsid w:val="0029022A"/>
    <w:rsid w:val="00290608"/>
    <w:rsid w:val="00290838"/>
    <w:rsid w:val="00290879"/>
    <w:rsid w:val="00290CD6"/>
    <w:rsid w:val="0029112A"/>
    <w:rsid w:val="00291398"/>
    <w:rsid w:val="0029183C"/>
    <w:rsid w:val="002918B9"/>
    <w:rsid w:val="00291ADE"/>
    <w:rsid w:val="00291FB6"/>
    <w:rsid w:val="002920B7"/>
    <w:rsid w:val="002923CD"/>
    <w:rsid w:val="00292414"/>
    <w:rsid w:val="002924D0"/>
    <w:rsid w:val="00292644"/>
    <w:rsid w:val="00292655"/>
    <w:rsid w:val="002926DB"/>
    <w:rsid w:val="00292A9F"/>
    <w:rsid w:val="00292C8C"/>
    <w:rsid w:val="00292D63"/>
    <w:rsid w:val="00292DA1"/>
    <w:rsid w:val="00293834"/>
    <w:rsid w:val="0029384F"/>
    <w:rsid w:val="00293BC3"/>
    <w:rsid w:val="002940AA"/>
    <w:rsid w:val="002940E0"/>
    <w:rsid w:val="0029433A"/>
    <w:rsid w:val="00294C05"/>
    <w:rsid w:val="00294E61"/>
    <w:rsid w:val="00294EF6"/>
    <w:rsid w:val="00295059"/>
    <w:rsid w:val="00295141"/>
    <w:rsid w:val="00295146"/>
    <w:rsid w:val="0029543E"/>
    <w:rsid w:val="0029548D"/>
    <w:rsid w:val="002955E8"/>
    <w:rsid w:val="0029581B"/>
    <w:rsid w:val="00295957"/>
    <w:rsid w:val="00295A1F"/>
    <w:rsid w:val="00295B6F"/>
    <w:rsid w:val="00295D16"/>
    <w:rsid w:val="00295D3A"/>
    <w:rsid w:val="00295ED4"/>
    <w:rsid w:val="00296000"/>
    <w:rsid w:val="0029613A"/>
    <w:rsid w:val="0029682C"/>
    <w:rsid w:val="00296DD3"/>
    <w:rsid w:val="0029726C"/>
    <w:rsid w:val="0029750B"/>
    <w:rsid w:val="00297AC5"/>
    <w:rsid w:val="00297ACA"/>
    <w:rsid w:val="00297B0A"/>
    <w:rsid w:val="00297DA3"/>
    <w:rsid w:val="00297E42"/>
    <w:rsid w:val="002A0091"/>
    <w:rsid w:val="002A039F"/>
    <w:rsid w:val="002A06A4"/>
    <w:rsid w:val="002A07A0"/>
    <w:rsid w:val="002A07D3"/>
    <w:rsid w:val="002A0B70"/>
    <w:rsid w:val="002A1986"/>
    <w:rsid w:val="002A1A19"/>
    <w:rsid w:val="002A1A34"/>
    <w:rsid w:val="002A1BAF"/>
    <w:rsid w:val="002A1BB5"/>
    <w:rsid w:val="002A1DE1"/>
    <w:rsid w:val="002A1E80"/>
    <w:rsid w:val="002A1FD5"/>
    <w:rsid w:val="002A208D"/>
    <w:rsid w:val="002A2097"/>
    <w:rsid w:val="002A22C8"/>
    <w:rsid w:val="002A23A3"/>
    <w:rsid w:val="002A2F93"/>
    <w:rsid w:val="002A32AA"/>
    <w:rsid w:val="002A3E88"/>
    <w:rsid w:val="002A3F95"/>
    <w:rsid w:val="002A41FB"/>
    <w:rsid w:val="002A422F"/>
    <w:rsid w:val="002A4477"/>
    <w:rsid w:val="002A48CC"/>
    <w:rsid w:val="002A4A2B"/>
    <w:rsid w:val="002A4A62"/>
    <w:rsid w:val="002A4DBA"/>
    <w:rsid w:val="002A4EE2"/>
    <w:rsid w:val="002A4FEE"/>
    <w:rsid w:val="002A51A1"/>
    <w:rsid w:val="002A5336"/>
    <w:rsid w:val="002A5554"/>
    <w:rsid w:val="002A55E1"/>
    <w:rsid w:val="002A585D"/>
    <w:rsid w:val="002A5EB5"/>
    <w:rsid w:val="002A6388"/>
    <w:rsid w:val="002A6679"/>
    <w:rsid w:val="002A6B2E"/>
    <w:rsid w:val="002A6B5D"/>
    <w:rsid w:val="002A6EA9"/>
    <w:rsid w:val="002A7086"/>
    <w:rsid w:val="002A7152"/>
    <w:rsid w:val="002A72A3"/>
    <w:rsid w:val="002A73EE"/>
    <w:rsid w:val="002A7803"/>
    <w:rsid w:val="002A7886"/>
    <w:rsid w:val="002B0145"/>
    <w:rsid w:val="002B04E3"/>
    <w:rsid w:val="002B0651"/>
    <w:rsid w:val="002B0913"/>
    <w:rsid w:val="002B0971"/>
    <w:rsid w:val="002B0986"/>
    <w:rsid w:val="002B0D27"/>
    <w:rsid w:val="002B0F34"/>
    <w:rsid w:val="002B0F94"/>
    <w:rsid w:val="002B104C"/>
    <w:rsid w:val="002B12D3"/>
    <w:rsid w:val="002B1326"/>
    <w:rsid w:val="002B132A"/>
    <w:rsid w:val="002B15B5"/>
    <w:rsid w:val="002B16EF"/>
    <w:rsid w:val="002B1750"/>
    <w:rsid w:val="002B1A9A"/>
    <w:rsid w:val="002B1C24"/>
    <w:rsid w:val="002B1D18"/>
    <w:rsid w:val="002B1E8D"/>
    <w:rsid w:val="002B1F8A"/>
    <w:rsid w:val="002B208B"/>
    <w:rsid w:val="002B2237"/>
    <w:rsid w:val="002B230E"/>
    <w:rsid w:val="002B25DF"/>
    <w:rsid w:val="002B2689"/>
    <w:rsid w:val="002B2867"/>
    <w:rsid w:val="002B28CF"/>
    <w:rsid w:val="002B2D5C"/>
    <w:rsid w:val="002B2D5E"/>
    <w:rsid w:val="002B2EDC"/>
    <w:rsid w:val="002B2F2A"/>
    <w:rsid w:val="002B308F"/>
    <w:rsid w:val="002B333D"/>
    <w:rsid w:val="002B36DD"/>
    <w:rsid w:val="002B39CB"/>
    <w:rsid w:val="002B3C63"/>
    <w:rsid w:val="002B4179"/>
    <w:rsid w:val="002B49BA"/>
    <w:rsid w:val="002B4B0F"/>
    <w:rsid w:val="002B4CF5"/>
    <w:rsid w:val="002B4F8E"/>
    <w:rsid w:val="002B5188"/>
    <w:rsid w:val="002B542D"/>
    <w:rsid w:val="002B549E"/>
    <w:rsid w:val="002B55E2"/>
    <w:rsid w:val="002B58A4"/>
    <w:rsid w:val="002B5D42"/>
    <w:rsid w:val="002B5EAD"/>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105B"/>
    <w:rsid w:val="002C1A7B"/>
    <w:rsid w:val="002C20F9"/>
    <w:rsid w:val="002C2103"/>
    <w:rsid w:val="002C250C"/>
    <w:rsid w:val="002C2827"/>
    <w:rsid w:val="002C293C"/>
    <w:rsid w:val="002C2AFA"/>
    <w:rsid w:val="002C2B2E"/>
    <w:rsid w:val="002C2E2F"/>
    <w:rsid w:val="002C3063"/>
    <w:rsid w:val="002C30A8"/>
    <w:rsid w:val="002C3236"/>
    <w:rsid w:val="002C33BA"/>
    <w:rsid w:val="002C3415"/>
    <w:rsid w:val="002C34B8"/>
    <w:rsid w:val="002C3BF5"/>
    <w:rsid w:val="002C3F10"/>
    <w:rsid w:val="002C3FE3"/>
    <w:rsid w:val="002C42AC"/>
    <w:rsid w:val="002C4375"/>
    <w:rsid w:val="002C448E"/>
    <w:rsid w:val="002C500F"/>
    <w:rsid w:val="002C533C"/>
    <w:rsid w:val="002C5368"/>
    <w:rsid w:val="002C5789"/>
    <w:rsid w:val="002C5821"/>
    <w:rsid w:val="002C5BE9"/>
    <w:rsid w:val="002C5EC8"/>
    <w:rsid w:val="002C623E"/>
    <w:rsid w:val="002C6616"/>
    <w:rsid w:val="002C693E"/>
    <w:rsid w:val="002C6F16"/>
    <w:rsid w:val="002C6F6B"/>
    <w:rsid w:val="002C6F7C"/>
    <w:rsid w:val="002C7049"/>
    <w:rsid w:val="002C70C5"/>
    <w:rsid w:val="002C70D6"/>
    <w:rsid w:val="002C729F"/>
    <w:rsid w:val="002C7631"/>
    <w:rsid w:val="002C7745"/>
    <w:rsid w:val="002C78C6"/>
    <w:rsid w:val="002D01DB"/>
    <w:rsid w:val="002D02F8"/>
    <w:rsid w:val="002D08BA"/>
    <w:rsid w:val="002D08EF"/>
    <w:rsid w:val="002D0BDB"/>
    <w:rsid w:val="002D0C11"/>
    <w:rsid w:val="002D11A8"/>
    <w:rsid w:val="002D121F"/>
    <w:rsid w:val="002D13A4"/>
    <w:rsid w:val="002D195C"/>
    <w:rsid w:val="002D1C0B"/>
    <w:rsid w:val="002D1F5C"/>
    <w:rsid w:val="002D2496"/>
    <w:rsid w:val="002D24C2"/>
    <w:rsid w:val="002D27E9"/>
    <w:rsid w:val="002D28B9"/>
    <w:rsid w:val="002D2B16"/>
    <w:rsid w:val="002D2C99"/>
    <w:rsid w:val="002D2F69"/>
    <w:rsid w:val="002D3139"/>
    <w:rsid w:val="002D33C6"/>
    <w:rsid w:val="002D33DC"/>
    <w:rsid w:val="002D392A"/>
    <w:rsid w:val="002D3B79"/>
    <w:rsid w:val="002D3DD9"/>
    <w:rsid w:val="002D3FED"/>
    <w:rsid w:val="002D405F"/>
    <w:rsid w:val="002D4158"/>
    <w:rsid w:val="002D4582"/>
    <w:rsid w:val="002D466F"/>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4C8"/>
    <w:rsid w:val="002D7648"/>
    <w:rsid w:val="002D79CB"/>
    <w:rsid w:val="002D7D70"/>
    <w:rsid w:val="002D7E11"/>
    <w:rsid w:val="002D7E1B"/>
    <w:rsid w:val="002E000C"/>
    <w:rsid w:val="002E0112"/>
    <w:rsid w:val="002E026C"/>
    <w:rsid w:val="002E0324"/>
    <w:rsid w:val="002E051E"/>
    <w:rsid w:val="002E0644"/>
    <w:rsid w:val="002E0726"/>
    <w:rsid w:val="002E0AC0"/>
    <w:rsid w:val="002E0B03"/>
    <w:rsid w:val="002E0BDA"/>
    <w:rsid w:val="002E0C72"/>
    <w:rsid w:val="002E0E49"/>
    <w:rsid w:val="002E102B"/>
    <w:rsid w:val="002E1082"/>
    <w:rsid w:val="002E10A8"/>
    <w:rsid w:val="002E1313"/>
    <w:rsid w:val="002E136D"/>
    <w:rsid w:val="002E1A70"/>
    <w:rsid w:val="002E1ACF"/>
    <w:rsid w:val="002E23F0"/>
    <w:rsid w:val="002E2449"/>
    <w:rsid w:val="002E2941"/>
    <w:rsid w:val="002E2C6B"/>
    <w:rsid w:val="002E2DD6"/>
    <w:rsid w:val="002E30B3"/>
    <w:rsid w:val="002E30CB"/>
    <w:rsid w:val="002E311B"/>
    <w:rsid w:val="002E3382"/>
    <w:rsid w:val="002E33F3"/>
    <w:rsid w:val="002E34C1"/>
    <w:rsid w:val="002E3565"/>
    <w:rsid w:val="002E366C"/>
    <w:rsid w:val="002E36A6"/>
    <w:rsid w:val="002E385A"/>
    <w:rsid w:val="002E3C4F"/>
    <w:rsid w:val="002E3CC0"/>
    <w:rsid w:val="002E3EC0"/>
    <w:rsid w:val="002E4407"/>
    <w:rsid w:val="002E4691"/>
    <w:rsid w:val="002E4776"/>
    <w:rsid w:val="002E49C0"/>
    <w:rsid w:val="002E4A38"/>
    <w:rsid w:val="002E4B5C"/>
    <w:rsid w:val="002E4D66"/>
    <w:rsid w:val="002E556C"/>
    <w:rsid w:val="002E5721"/>
    <w:rsid w:val="002E5773"/>
    <w:rsid w:val="002E59D7"/>
    <w:rsid w:val="002E638E"/>
    <w:rsid w:val="002E6A9A"/>
    <w:rsid w:val="002E6ABB"/>
    <w:rsid w:val="002E75F1"/>
    <w:rsid w:val="002E7659"/>
    <w:rsid w:val="002E7751"/>
    <w:rsid w:val="002E78AF"/>
    <w:rsid w:val="002E7A73"/>
    <w:rsid w:val="002E7AD4"/>
    <w:rsid w:val="002E7B45"/>
    <w:rsid w:val="002E7BB4"/>
    <w:rsid w:val="002E7D36"/>
    <w:rsid w:val="002F006F"/>
    <w:rsid w:val="002F016C"/>
    <w:rsid w:val="002F04D9"/>
    <w:rsid w:val="002F06FB"/>
    <w:rsid w:val="002F09B3"/>
    <w:rsid w:val="002F0B3D"/>
    <w:rsid w:val="002F0C64"/>
    <w:rsid w:val="002F0D1A"/>
    <w:rsid w:val="002F0F26"/>
    <w:rsid w:val="002F10E2"/>
    <w:rsid w:val="002F121C"/>
    <w:rsid w:val="002F1288"/>
    <w:rsid w:val="002F198E"/>
    <w:rsid w:val="002F2148"/>
    <w:rsid w:val="002F23D6"/>
    <w:rsid w:val="002F2448"/>
    <w:rsid w:val="002F299C"/>
    <w:rsid w:val="002F29FD"/>
    <w:rsid w:val="002F2C89"/>
    <w:rsid w:val="002F2CC5"/>
    <w:rsid w:val="002F2CE5"/>
    <w:rsid w:val="002F2DA6"/>
    <w:rsid w:val="002F318B"/>
    <w:rsid w:val="002F31C2"/>
    <w:rsid w:val="002F34F1"/>
    <w:rsid w:val="002F3674"/>
    <w:rsid w:val="002F3982"/>
    <w:rsid w:val="002F3AB2"/>
    <w:rsid w:val="002F3B41"/>
    <w:rsid w:val="002F3B79"/>
    <w:rsid w:val="002F3BEE"/>
    <w:rsid w:val="002F3FAA"/>
    <w:rsid w:val="002F4056"/>
    <w:rsid w:val="002F4084"/>
    <w:rsid w:val="002F40B5"/>
    <w:rsid w:val="002F488A"/>
    <w:rsid w:val="002F4905"/>
    <w:rsid w:val="002F4958"/>
    <w:rsid w:val="002F4F48"/>
    <w:rsid w:val="002F503E"/>
    <w:rsid w:val="002F57A2"/>
    <w:rsid w:val="002F59D4"/>
    <w:rsid w:val="002F5AF9"/>
    <w:rsid w:val="002F5B70"/>
    <w:rsid w:val="002F5BAF"/>
    <w:rsid w:val="002F5D82"/>
    <w:rsid w:val="002F5EB1"/>
    <w:rsid w:val="002F5F8D"/>
    <w:rsid w:val="002F6528"/>
    <w:rsid w:val="002F6598"/>
    <w:rsid w:val="002F6655"/>
    <w:rsid w:val="002F67A6"/>
    <w:rsid w:val="002F6B43"/>
    <w:rsid w:val="002F70ED"/>
    <w:rsid w:val="002F72DB"/>
    <w:rsid w:val="002F7376"/>
    <w:rsid w:val="002F7870"/>
    <w:rsid w:val="002F78A0"/>
    <w:rsid w:val="002F78A2"/>
    <w:rsid w:val="002F79C7"/>
    <w:rsid w:val="002F7B2A"/>
    <w:rsid w:val="002F7E56"/>
    <w:rsid w:val="002F7F13"/>
    <w:rsid w:val="002F7F1D"/>
    <w:rsid w:val="003002EF"/>
    <w:rsid w:val="0030081F"/>
    <w:rsid w:val="00300F9E"/>
    <w:rsid w:val="00301211"/>
    <w:rsid w:val="00301227"/>
    <w:rsid w:val="00301A69"/>
    <w:rsid w:val="00301ABA"/>
    <w:rsid w:val="00301DE7"/>
    <w:rsid w:val="003020AD"/>
    <w:rsid w:val="00302355"/>
    <w:rsid w:val="003026E4"/>
    <w:rsid w:val="00303051"/>
    <w:rsid w:val="00303229"/>
    <w:rsid w:val="0030341E"/>
    <w:rsid w:val="00303992"/>
    <w:rsid w:val="00303AC3"/>
    <w:rsid w:val="00303BD8"/>
    <w:rsid w:val="00303D91"/>
    <w:rsid w:val="00303DCA"/>
    <w:rsid w:val="00304249"/>
    <w:rsid w:val="003045B3"/>
    <w:rsid w:val="00304635"/>
    <w:rsid w:val="00304962"/>
    <w:rsid w:val="00304E4A"/>
    <w:rsid w:val="00304E81"/>
    <w:rsid w:val="00305314"/>
    <w:rsid w:val="00305473"/>
    <w:rsid w:val="00305522"/>
    <w:rsid w:val="003055A1"/>
    <w:rsid w:val="00305601"/>
    <w:rsid w:val="0030578B"/>
    <w:rsid w:val="00305D5E"/>
    <w:rsid w:val="00305E1A"/>
    <w:rsid w:val="00305E4D"/>
    <w:rsid w:val="00306357"/>
    <w:rsid w:val="003065CB"/>
    <w:rsid w:val="00306645"/>
    <w:rsid w:val="003069B7"/>
    <w:rsid w:val="00306A2F"/>
    <w:rsid w:val="00306C17"/>
    <w:rsid w:val="00306DE7"/>
    <w:rsid w:val="003071B3"/>
    <w:rsid w:val="00307474"/>
    <w:rsid w:val="003074DD"/>
    <w:rsid w:val="003075A7"/>
    <w:rsid w:val="003077FD"/>
    <w:rsid w:val="0030780B"/>
    <w:rsid w:val="00307914"/>
    <w:rsid w:val="003079AB"/>
    <w:rsid w:val="00307DCD"/>
    <w:rsid w:val="00310054"/>
    <w:rsid w:val="0031010A"/>
    <w:rsid w:val="003106EA"/>
    <w:rsid w:val="00310750"/>
    <w:rsid w:val="00310C1E"/>
    <w:rsid w:val="00310D32"/>
    <w:rsid w:val="00310DCB"/>
    <w:rsid w:val="00311249"/>
    <w:rsid w:val="00311551"/>
    <w:rsid w:val="003116AF"/>
    <w:rsid w:val="0031180F"/>
    <w:rsid w:val="0031188B"/>
    <w:rsid w:val="00311BCA"/>
    <w:rsid w:val="00311C88"/>
    <w:rsid w:val="00311DCF"/>
    <w:rsid w:val="00311E6D"/>
    <w:rsid w:val="00311E89"/>
    <w:rsid w:val="00311F9A"/>
    <w:rsid w:val="00312187"/>
    <w:rsid w:val="003121A6"/>
    <w:rsid w:val="003122DE"/>
    <w:rsid w:val="0031237F"/>
    <w:rsid w:val="00312824"/>
    <w:rsid w:val="00312B64"/>
    <w:rsid w:val="00312BCA"/>
    <w:rsid w:val="00312DB9"/>
    <w:rsid w:val="00312FCB"/>
    <w:rsid w:val="00313033"/>
    <w:rsid w:val="003132E9"/>
    <w:rsid w:val="003133F9"/>
    <w:rsid w:val="00313600"/>
    <w:rsid w:val="0031393E"/>
    <w:rsid w:val="00313B79"/>
    <w:rsid w:val="00313DD5"/>
    <w:rsid w:val="00313F3F"/>
    <w:rsid w:val="003140BB"/>
    <w:rsid w:val="003142FF"/>
    <w:rsid w:val="003146DE"/>
    <w:rsid w:val="00314D09"/>
    <w:rsid w:val="00314FC2"/>
    <w:rsid w:val="003151F4"/>
    <w:rsid w:val="003152E2"/>
    <w:rsid w:val="003154F8"/>
    <w:rsid w:val="00315654"/>
    <w:rsid w:val="003160C2"/>
    <w:rsid w:val="00316485"/>
    <w:rsid w:val="00316859"/>
    <w:rsid w:val="003168D5"/>
    <w:rsid w:val="00316978"/>
    <w:rsid w:val="00316AA9"/>
    <w:rsid w:val="00316B3E"/>
    <w:rsid w:val="00316D57"/>
    <w:rsid w:val="00317091"/>
    <w:rsid w:val="003171A7"/>
    <w:rsid w:val="00317650"/>
    <w:rsid w:val="0031775C"/>
    <w:rsid w:val="00317877"/>
    <w:rsid w:val="00317B77"/>
    <w:rsid w:val="00317C9A"/>
    <w:rsid w:val="00317CAB"/>
    <w:rsid w:val="00317E3E"/>
    <w:rsid w:val="00320185"/>
    <w:rsid w:val="00320497"/>
    <w:rsid w:val="00320867"/>
    <w:rsid w:val="00320B87"/>
    <w:rsid w:val="003211AD"/>
    <w:rsid w:val="00321387"/>
    <w:rsid w:val="00321835"/>
    <w:rsid w:val="00321963"/>
    <w:rsid w:val="003219C2"/>
    <w:rsid w:val="00321D65"/>
    <w:rsid w:val="003220A9"/>
    <w:rsid w:val="0032238F"/>
    <w:rsid w:val="0032274B"/>
    <w:rsid w:val="00322854"/>
    <w:rsid w:val="003228B4"/>
    <w:rsid w:val="003228E8"/>
    <w:rsid w:val="00322A29"/>
    <w:rsid w:val="00322A52"/>
    <w:rsid w:val="00322A9D"/>
    <w:rsid w:val="00322B6D"/>
    <w:rsid w:val="003232CA"/>
    <w:rsid w:val="00323766"/>
    <w:rsid w:val="0032399B"/>
    <w:rsid w:val="0032497E"/>
    <w:rsid w:val="00324A6A"/>
    <w:rsid w:val="00324AF4"/>
    <w:rsid w:val="00324FE9"/>
    <w:rsid w:val="003252A3"/>
    <w:rsid w:val="003252FB"/>
    <w:rsid w:val="0032555B"/>
    <w:rsid w:val="00325582"/>
    <w:rsid w:val="0032593C"/>
    <w:rsid w:val="003259D3"/>
    <w:rsid w:val="00326019"/>
    <w:rsid w:val="003261CA"/>
    <w:rsid w:val="00326456"/>
    <w:rsid w:val="00326594"/>
    <w:rsid w:val="0032682B"/>
    <w:rsid w:val="00327479"/>
    <w:rsid w:val="00327811"/>
    <w:rsid w:val="00327B97"/>
    <w:rsid w:val="00327E9F"/>
    <w:rsid w:val="00327F04"/>
    <w:rsid w:val="00330185"/>
    <w:rsid w:val="00330792"/>
    <w:rsid w:val="00330A55"/>
    <w:rsid w:val="003311DC"/>
    <w:rsid w:val="00331286"/>
    <w:rsid w:val="00331544"/>
    <w:rsid w:val="0033185E"/>
    <w:rsid w:val="00331B56"/>
    <w:rsid w:val="00331E20"/>
    <w:rsid w:val="00331ECE"/>
    <w:rsid w:val="003320CD"/>
    <w:rsid w:val="0033246A"/>
    <w:rsid w:val="0033249C"/>
    <w:rsid w:val="00332621"/>
    <w:rsid w:val="003328DD"/>
    <w:rsid w:val="00332E2E"/>
    <w:rsid w:val="00332FAD"/>
    <w:rsid w:val="00332FCE"/>
    <w:rsid w:val="0033314A"/>
    <w:rsid w:val="0033344A"/>
    <w:rsid w:val="00333954"/>
    <w:rsid w:val="00334084"/>
    <w:rsid w:val="003340AF"/>
    <w:rsid w:val="003341C7"/>
    <w:rsid w:val="00334233"/>
    <w:rsid w:val="00334468"/>
    <w:rsid w:val="003344CD"/>
    <w:rsid w:val="00334588"/>
    <w:rsid w:val="00334A20"/>
    <w:rsid w:val="00334C55"/>
    <w:rsid w:val="00334F6B"/>
    <w:rsid w:val="003351B9"/>
    <w:rsid w:val="003354C6"/>
    <w:rsid w:val="00335A36"/>
    <w:rsid w:val="00335D1A"/>
    <w:rsid w:val="00335D75"/>
    <w:rsid w:val="00335E94"/>
    <w:rsid w:val="00335FE7"/>
    <w:rsid w:val="00336548"/>
    <w:rsid w:val="00336882"/>
    <w:rsid w:val="00336BD9"/>
    <w:rsid w:val="00336C51"/>
    <w:rsid w:val="0033775D"/>
    <w:rsid w:val="003378F1"/>
    <w:rsid w:val="003379BA"/>
    <w:rsid w:val="00337B0E"/>
    <w:rsid w:val="00337CC4"/>
    <w:rsid w:val="003400B5"/>
    <w:rsid w:val="00340196"/>
    <w:rsid w:val="00340305"/>
    <w:rsid w:val="003404BB"/>
    <w:rsid w:val="0034050B"/>
    <w:rsid w:val="0034058E"/>
    <w:rsid w:val="00340679"/>
    <w:rsid w:val="00340AFF"/>
    <w:rsid w:val="00340B09"/>
    <w:rsid w:val="00340C60"/>
    <w:rsid w:val="00340EDE"/>
    <w:rsid w:val="00340F2B"/>
    <w:rsid w:val="003416D3"/>
    <w:rsid w:val="00341A88"/>
    <w:rsid w:val="00341B59"/>
    <w:rsid w:val="00341CE0"/>
    <w:rsid w:val="00341EF8"/>
    <w:rsid w:val="003423AA"/>
    <w:rsid w:val="003423E9"/>
    <w:rsid w:val="0034250E"/>
    <w:rsid w:val="00342D0F"/>
    <w:rsid w:val="00342D48"/>
    <w:rsid w:val="00342E2A"/>
    <w:rsid w:val="00342E85"/>
    <w:rsid w:val="00343059"/>
    <w:rsid w:val="003433CD"/>
    <w:rsid w:val="00343613"/>
    <w:rsid w:val="00343A93"/>
    <w:rsid w:val="00343DD5"/>
    <w:rsid w:val="00343E57"/>
    <w:rsid w:val="00343E76"/>
    <w:rsid w:val="00344634"/>
    <w:rsid w:val="00344994"/>
    <w:rsid w:val="00344A59"/>
    <w:rsid w:val="00344C74"/>
    <w:rsid w:val="00344EBC"/>
    <w:rsid w:val="003451AA"/>
    <w:rsid w:val="0034528F"/>
    <w:rsid w:val="0034568E"/>
    <w:rsid w:val="003456F3"/>
    <w:rsid w:val="00345731"/>
    <w:rsid w:val="00346045"/>
    <w:rsid w:val="00346056"/>
    <w:rsid w:val="003469F7"/>
    <w:rsid w:val="00347047"/>
    <w:rsid w:val="003470C2"/>
    <w:rsid w:val="003472C8"/>
    <w:rsid w:val="00347445"/>
    <w:rsid w:val="0034751A"/>
    <w:rsid w:val="00347830"/>
    <w:rsid w:val="00347BAB"/>
    <w:rsid w:val="00347C46"/>
    <w:rsid w:val="00347CE5"/>
    <w:rsid w:val="003500C4"/>
    <w:rsid w:val="00350143"/>
    <w:rsid w:val="003504E0"/>
    <w:rsid w:val="0035055C"/>
    <w:rsid w:val="00350749"/>
    <w:rsid w:val="00350A93"/>
    <w:rsid w:val="00351055"/>
    <w:rsid w:val="00351097"/>
    <w:rsid w:val="0035164D"/>
    <w:rsid w:val="003518B5"/>
    <w:rsid w:val="00351912"/>
    <w:rsid w:val="00351B12"/>
    <w:rsid w:val="00351C4B"/>
    <w:rsid w:val="00351C96"/>
    <w:rsid w:val="00351F03"/>
    <w:rsid w:val="00352271"/>
    <w:rsid w:val="003524A3"/>
    <w:rsid w:val="00352553"/>
    <w:rsid w:val="00352673"/>
    <w:rsid w:val="00352890"/>
    <w:rsid w:val="00352989"/>
    <w:rsid w:val="0035300F"/>
    <w:rsid w:val="0035304F"/>
    <w:rsid w:val="0035324A"/>
    <w:rsid w:val="00353398"/>
    <w:rsid w:val="0035367F"/>
    <w:rsid w:val="00353E0A"/>
    <w:rsid w:val="00353FBF"/>
    <w:rsid w:val="00354001"/>
    <w:rsid w:val="0035404A"/>
    <w:rsid w:val="00354083"/>
    <w:rsid w:val="00354BED"/>
    <w:rsid w:val="00354C6E"/>
    <w:rsid w:val="00354D2C"/>
    <w:rsid w:val="00355158"/>
    <w:rsid w:val="0035539A"/>
    <w:rsid w:val="0035556C"/>
    <w:rsid w:val="0035578B"/>
    <w:rsid w:val="003557CF"/>
    <w:rsid w:val="00355C08"/>
    <w:rsid w:val="00355CCC"/>
    <w:rsid w:val="00355D90"/>
    <w:rsid w:val="00356286"/>
    <w:rsid w:val="003562ED"/>
    <w:rsid w:val="00356383"/>
    <w:rsid w:val="003564ED"/>
    <w:rsid w:val="0035656C"/>
    <w:rsid w:val="00356ACF"/>
    <w:rsid w:val="00356E80"/>
    <w:rsid w:val="0035722F"/>
    <w:rsid w:val="00357280"/>
    <w:rsid w:val="003574ED"/>
    <w:rsid w:val="003576E3"/>
    <w:rsid w:val="003577FE"/>
    <w:rsid w:val="003579DA"/>
    <w:rsid w:val="00357BA1"/>
    <w:rsid w:val="00357EC6"/>
    <w:rsid w:val="003603CE"/>
    <w:rsid w:val="0036040C"/>
    <w:rsid w:val="003607A9"/>
    <w:rsid w:val="0036098B"/>
    <w:rsid w:val="00360BA1"/>
    <w:rsid w:val="00360E6E"/>
    <w:rsid w:val="00360FED"/>
    <w:rsid w:val="003610D9"/>
    <w:rsid w:val="003613D3"/>
    <w:rsid w:val="00361819"/>
    <w:rsid w:val="00361960"/>
    <w:rsid w:val="003619B0"/>
    <w:rsid w:val="00361D7E"/>
    <w:rsid w:val="00362017"/>
    <w:rsid w:val="003621A0"/>
    <w:rsid w:val="003623F2"/>
    <w:rsid w:val="003624A4"/>
    <w:rsid w:val="003628EA"/>
    <w:rsid w:val="0036290C"/>
    <w:rsid w:val="00362A92"/>
    <w:rsid w:val="00362D47"/>
    <w:rsid w:val="00362D62"/>
    <w:rsid w:val="0036311F"/>
    <w:rsid w:val="00363193"/>
    <w:rsid w:val="003633DE"/>
    <w:rsid w:val="00363529"/>
    <w:rsid w:val="00363629"/>
    <w:rsid w:val="00363678"/>
    <w:rsid w:val="00363B9E"/>
    <w:rsid w:val="00363C31"/>
    <w:rsid w:val="00363D17"/>
    <w:rsid w:val="00363E8D"/>
    <w:rsid w:val="00364D92"/>
    <w:rsid w:val="00364E38"/>
    <w:rsid w:val="0036519A"/>
    <w:rsid w:val="003651BB"/>
    <w:rsid w:val="003655B5"/>
    <w:rsid w:val="003655F7"/>
    <w:rsid w:val="00365DCD"/>
    <w:rsid w:val="0036618C"/>
    <w:rsid w:val="00366631"/>
    <w:rsid w:val="00366CA8"/>
    <w:rsid w:val="00366F78"/>
    <w:rsid w:val="00367524"/>
    <w:rsid w:val="003675D0"/>
    <w:rsid w:val="00367825"/>
    <w:rsid w:val="003678DB"/>
    <w:rsid w:val="00367FB7"/>
    <w:rsid w:val="003703EC"/>
    <w:rsid w:val="003704B5"/>
    <w:rsid w:val="00370E1A"/>
    <w:rsid w:val="003710F8"/>
    <w:rsid w:val="00371B9D"/>
    <w:rsid w:val="00371DCB"/>
    <w:rsid w:val="00371E6F"/>
    <w:rsid w:val="0037209B"/>
    <w:rsid w:val="0037210E"/>
    <w:rsid w:val="00372246"/>
    <w:rsid w:val="003723E8"/>
    <w:rsid w:val="0037264A"/>
    <w:rsid w:val="00372747"/>
    <w:rsid w:val="00372B79"/>
    <w:rsid w:val="00372BE7"/>
    <w:rsid w:val="00372D02"/>
    <w:rsid w:val="00372DBA"/>
    <w:rsid w:val="00372E4E"/>
    <w:rsid w:val="00372EAC"/>
    <w:rsid w:val="00373127"/>
    <w:rsid w:val="00373682"/>
    <w:rsid w:val="00373CDC"/>
    <w:rsid w:val="00373DA4"/>
    <w:rsid w:val="00373F90"/>
    <w:rsid w:val="00374129"/>
    <w:rsid w:val="0037414D"/>
    <w:rsid w:val="003743CB"/>
    <w:rsid w:val="00374477"/>
    <w:rsid w:val="003745C0"/>
    <w:rsid w:val="0037460E"/>
    <w:rsid w:val="00374B0B"/>
    <w:rsid w:val="00374E21"/>
    <w:rsid w:val="00374F18"/>
    <w:rsid w:val="003750D6"/>
    <w:rsid w:val="003757A0"/>
    <w:rsid w:val="00375810"/>
    <w:rsid w:val="003759C0"/>
    <w:rsid w:val="003759E3"/>
    <w:rsid w:val="00375C8B"/>
    <w:rsid w:val="00375C94"/>
    <w:rsid w:val="00376A38"/>
    <w:rsid w:val="00376C19"/>
    <w:rsid w:val="00376DE3"/>
    <w:rsid w:val="00376ECB"/>
    <w:rsid w:val="003776CB"/>
    <w:rsid w:val="00377BEF"/>
    <w:rsid w:val="00377D36"/>
    <w:rsid w:val="00377E00"/>
    <w:rsid w:val="00377F82"/>
    <w:rsid w:val="00380043"/>
    <w:rsid w:val="003802C1"/>
    <w:rsid w:val="0038035A"/>
    <w:rsid w:val="00380417"/>
    <w:rsid w:val="003806E1"/>
    <w:rsid w:val="003806F7"/>
    <w:rsid w:val="00380E21"/>
    <w:rsid w:val="00381132"/>
    <w:rsid w:val="0038143A"/>
    <w:rsid w:val="003814CB"/>
    <w:rsid w:val="003815CE"/>
    <w:rsid w:val="003816C4"/>
    <w:rsid w:val="0038178A"/>
    <w:rsid w:val="00381C2A"/>
    <w:rsid w:val="00381DC0"/>
    <w:rsid w:val="00382037"/>
    <w:rsid w:val="0038226C"/>
    <w:rsid w:val="003822D3"/>
    <w:rsid w:val="00382ACA"/>
    <w:rsid w:val="00382BD6"/>
    <w:rsid w:val="00382DA9"/>
    <w:rsid w:val="00382F8C"/>
    <w:rsid w:val="00383002"/>
    <w:rsid w:val="0038369C"/>
    <w:rsid w:val="003836E6"/>
    <w:rsid w:val="00383770"/>
    <w:rsid w:val="00383795"/>
    <w:rsid w:val="00383EC6"/>
    <w:rsid w:val="00384355"/>
    <w:rsid w:val="0038459A"/>
    <w:rsid w:val="003846D8"/>
    <w:rsid w:val="003847BD"/>
    <w:rsid w:val="0038481B"/>
    <w:rsid w:val="00384C65"/>
    <w:rsid w:val="00384D58"/>
    <w:rsid w:val="00384E85"/>
    <w:rsid w:val="003852B8"/>
    <w:rsid w:val="0038547C"/>
    <w:rsid w:val="00385640"/>
    <w:rsid w:val="00385648"/>
    <w:rsid w:val="003856B5"/>
    <w:rsid w:val="003858FB"/>
    <w:rsid w:val="00385915"/>
    <w:rsid w:val="0038596F"/>
    <w:rsid w:val="00385EE2"/>
    <w:rsid w:val="0038645B"/>
    <w:rsid w:val="0038645F"/>
    <w:rsid w:val="00386BBD"/>
    <w:rsid w:val="00386DC8"/>
    <w:rsid w:val="0038703D"/>
    <w:rsid w:val="00387206"/>
    <w:rsid w:val="00387249"/>
    <w:rsid w:val="003872B0"/>
    <w:rsid w:val="00387411"/>
    <w:rsid w:val="00387486"/>
    <w:rsid w:val="00387767"/>
    <w:rsid w:val="00387A28"/>
    <w:rsid w:val="00387AC7"/>
    <w:rsid w:val="0039004D"/>
    <w:rsid w:val="003904F6"/>
    <w:rsid w:val="0039069B"/>
    <w:rsid w:val="003906F4"/>
    <w:rsid w:val="0039095E"/>
    <w:rsid w:val="003909AC"/>
    <w:rsid w:val="00390A19"/>
    <w:rsid w:val="00390AEC"/>
    <w:rsid w:val="00390BEF"/>
    <w:rsid w:val="003917B8"/>
    <w:rsid w:val="00391969"/>
    <w:rsid w:val="003919BC"/>
    <w:rsid w:val="00391B3C"/>
    <w:rsid w:val="00391C42"/>
    <w:rsid w:val="00391DA1"/>
    <w:rsid w:val="00391EDE"/>
    <w:rsid w:val="003920EF"/>
    <w:rsid w:val="0039238C"/>
    <w:rsid w:val="00392718"/>
    <w:rsid w:val="0039274E"/>
    <w:rsid w:val="00392E27"/>
    <w:rsid w:val="003930FF"/>
    <w:rsid w:val="00393297"/>
    <w:rsid w:val="0039388A"/>
    <w:rsid w:val="003938C5"/>
    <w:rsid w:val="003938E1"/>
    <w:rsid w:val="003938F2"/>
    <w:rsid w:val="00393E95"/>
    <w:rsid w:val="00393F8F"/>
    <w:rsid w:val="00394002"/>
    <w:rsid w:val="0039410C"/>
    <w:rsid w:val="003943B4"/>
    <w:rsid w:val="003946CA"/>
    <w:rsid w:val="0039470F"/>
    <w:rsid w:val="003948C2"/>
    <w:rsid w:val="00394B9F"/>
    <w:rsid w:val="00394E99"/>
    <w:rsid w:val="003955DA"/>
    <w:rsid w:val="003957A4"/>
    <w:rsid w:val="00395800"/>
    <w:rsid w:val="00396295"/>
    <w:rsid w:val="00396361"/>
    <w:rsid w:val="0039659E"/>
    <w:rsid w:val="003965E7"/>
    <w:rsid w:val="00396613"/>
    <w:rsid w:val="003966D5"/>
    <w:rsid w:val="003969CE"/>
    <w:rsid w:val="00396A17"/>
    <w:rsid w:val="00396CE7"/>
    <w:rsid w:val="00396D02"/>
    <w:rsid w:val="00396D30"/>
    <w:rsid w:val="00397255"/>
    <w:rsid w:val="00397503"/>
    <w:rsid w:val="003977FC"/>
    <w:rsid w:val="00397AF9"/>
    <w:rsid w:val="00397B43"/>
    <w:rsid w:val="003A011D"/>
    <w:rsid w:val="003A01C7"/>
    <w:rsid w:val="003A0310"/>
    <w:rsid w:val="003A0694"/>
    <w:rsid w:val="003A0859"/>
    <w:rsid w:val="003A0979"/>
    <w:rsid w:val="003A0AE9"/>
    <w:rsid w:val="003A0F86"/>
    <w:rsid w:val="003A1214"/>
    <w:rsid w:val="003A13E6"/>
    <w:rsid w:val="003A17BD"/>
    <w:rsid w:val="003A17E3"/>
    <w:rsid w:val="003A1941"/>
    <w:rsid w:val="003A1E15"/>
    <w:rsid w:val="003A1F1F"/>
    <w:rsid w:val="003A1FC8"/>
    <w:rsid w:val="003A226B"/>
    <w:rsid w:val="003A23A8"/>
    <w:rsid w:val="003A25C6"/>
    <w:rsid w:val="003A2905"/>
    <w:rsid w:val="003A2C37"/>
    <w:rsid w:val="003A2DC3"/>
    <w:rsid w:val="003A2F09"/>
    <w:rsid w:val="003A2F60"/>
    <w:rsid w:val="003A2F9E"/>
    <w:rsid w:val="003A33D2"/>
    <w:rsid w:val="003A3F52"/>
    <w:rsid w:val="003A40E8"/>
    <w:rsid w:val="003A4354"/>
    <w:rsid w:val="003A4A46"/>
    <w:rsid w:val="003A4CAE"/>
    <w:rsid w:val="003A4D48"/>
    <w:rsid w:val="003A4F3E"/>
    <w:rsid w:val="003A50AC"/>
    <w:rsid w:val="003A51BF"/>
    <w:rsid w:val="003A53F7"/>
    <w:rsid w:val="003A541F"/>
    <w:rsid w:val="003A578C"/>
    <w:rsid w:val="003A5994"/>
    <w:rsid w:val="003A5D35"/>
    <w:rsid w:val="003A5E2B"/>
    <w:rsid w:val="003A625A"/>
    <w:rsid w:val="003A62C0"/>
    <w:rsid w:val="003A68EC"/>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221"/>
    <w:rsid w:val="003B230B"/>
    <w:rsid w:val="003B231A"/>
    <w:rsid w:val="003B2CA7"/>
    <w:rsid w:val="003B2DDE"/>
    <w:rsid w:val="003B2E16"/>
    <w:rsid w:val="003B30C6"/>
    <w:rsid w:val="003B3A38"/>
    <w:rsid w:val="003B3B92"/>
    <w:rsid w:val="003B3C34"/>
    <w:rsid w:val="003B3F67"/>
    <w:rsid w:val="003B411C"/>
    <w:rsid w:val="003B42B7"/>
    <w:rsid w:val="003B459D"/>
    <w:rsid w:val="003B4608"/>
    <w:rsid w:val="003B473C"/>
    <w:rsid w:val="003B47C9"/>
    <w:rsid w:val="003B49AA"/>
    <w:rsid w:val="003B4B4B"/>
    <w:rsid w:val="003B4D45"/>
    <w:rsid w:val="003B51A6"/>
    <w:rsid w:val="003B52A6"/>
    <w:rsid w:val="003B540A"/>
    <w:rsid w:val="003B5483"/>
    <w:rsid w:val="003B5905"/>
    <w:rsid w:val="003B59C6"/>
    <w:rsid w:val="003B5B0E"/>
    <w:rsid w:val="003B5CC3"/>
    <w:rsid w:val="003B6086"/>
    <w:rsid w:val="003B6220"/>
    <w:rsid w:val="003B62CD"/>
    <w:rsid w:val="003B6312"/>
    <w:rsid w:val="003B6405"/>
    <w:rsid w:val="003B677B"/>
    <w:rsid w:val="003B6AB3"/>
    <w:rsid w:val="003B6AF6"/>
    <w:rsid w:val="003B6C60"/>
    <w:rsid w:val="003B6E62"/>
    <w:rsid w:val="003B6F7D"/>
    <w:rsid w:val="003B71D9"/>
    <w:rsid w:val="003B729E"/>
    <w:rsid w:val="003B73A1"/>
    <w:rsid w:val="003B74C3"/>
    <w:rsid w:val="003B76D2"/>
    <w:rsid w:val="003B7987"/>
    <w:rsid w:val="003B79B8"/>
    <w:rsid w:val="003B7B9E"/>
    <w:rsid w:val="003B7DA3"/>
    <w:rsid w:val="003B7E85"/>
    <w:rsid w:val="003C006B"/>
    <w:rsid w:val="003C012D"/>
    <w:rsid w:val="003C01DA"/>
    <w:rsid w:val="003C07D4"/>
    <w:rsid w:val="003C0D75"/>
    <w:rsid w:val="003C0FE4"/>
    <w:rsid w:val="003C1063"/>
    <w:rsid w:val="003C10E2"/>
    <w:rsid w:val="003C12B1"/>
    <w:rsid w:val="003C13E1"/>
    <w:rsid w:val="003C18F6"/>
    <w:rsid w:val="003C1A92"/>
    <w:rsid w:val="003C1B1B"/>
    <w:rsid w:val="003C1C7F"/>
    <w:rsid w:val="003C1CD2"/>
    <w:rsid w:val="003C1E97"/>
    <w:rsid w:val="003C1F71"/>
    <w:rsid w:val="003C25C9"/>
    <w:rsid w:val="003C28AE"/>
    <w:rsid w:val="003C28ED"/>
    <w:rsid w:val="003C2A07"/>
    <w:rsid w:val="003C2C36"/>
    <w:rsid w:val="003C2E85"/>
    <w:rsid w:val="003C33A8"/>
    <w:rsid w:val="003C3435"/>
    <w:rsid w:val="003C3510"/>
    <w:rsid w:val="003C3644"/>
    <w:rsid w:val="003C3660"/>
    <w:rsid w:val="003C3679"/>
    <w:rsid w:val="003C3703"/>
    <w:rsid w:val="003C390B"/>
    <w:rsid w:val="003C3BBA"/>
    <w:rsid w:val="003C3C71"/>
    <w:rsid w:val="003C4737"/>
    <w:rsid w:val="003C4C69"/>
    <w:rsid w:val="003C4F63"/>
    <w:rsid w:val="003C53E7"/>
    <w:rsid w:val="003C53EC"/>
    <w:rsid w:val="003C53FD"/>
    <w:rsid w:val="003C562A"/>
    <w:rsid w:val="003C57B0"/>
    <w:rsid w:val="003C59D0"/>
    <w:rsid w:val="003C59DE"/>
    <w:rsid w:val="003C5F78"/>
    <w:rsid w:val="003C604C"/>
    <w:rsid w:val="003C6388"/>
    <w:rsid w:val="003C69B4"/>
    <w:rsid w:val="003C6F17"/>
    <w:rsid w:val="003C72E2"/>
    <w:rsid w:val="003C746E"/>
    <w:rsid w:val="003C776C"/>
    <w:rsid w:val="003C7879"/>
    <w:rsid w:val="003C79F3"/>
    <w:rsid w:val="003C7A1B"/>
    <w:rsid w:val="003C7A28"/>
    <w:rsid w:val="003C7AF9"/>
    <w:rsid w:val="003C7B7A"/>
    <w:rsid w:val="003D0002"/>
    <w:rsid w:val="003D0226"/>
    <w:rsid w:val="003D036E"/>
    <w:rsid w:val="003D042D"/>
    <w:rsid w:val="003D07A6"/>
    <w:rsid w:val="003D0E6A"/>
    <w:rsid w:val="003D0FEC"/>
    <w:rsid w:val="003D12F4"/>
    <w:rsid w:val="003D1502"/>
    <w:rsid w:val="003D1567"/>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396D"/>
    <w:rsid w:val="003D3B4B"/>
    <w:rsid w:val="003D4060"/>
    <w:rsid w:val="003D416F"/>
    <w:rsid w:val="003D419A"/>
    <w:rsid w:val="003D41BA"/>
    <w:rsid w:val="003D43CA"/>
    <w:rsid w:val="003D4544"/>
    <w:rsid w:val="003D4B33"/>
    <w:rsid w:val="003D4B9D"/>
    <w:rsid w:val="003D4D0A"/>
    <w:rsid w:val="003D4E7B"/>
    <w:rsid w:val="003D5002"/>
    <w:rsid w:val="003D5016"/>
    <w:rsid w:val="003D50B5"/>
    <w:rsid w:val="003D523E"/>
    <w:rsid w:val="003D59A0"/>
    <w:rsid w:val="003D5B9F"/>
    <w:rsid w:val="003D5C78"/>
    <w:rsid w:val="003D5D5D"/>
    <w:rsid w:val="003D5D74"/>
    <w:rsid w:val="003D5E66"/>
    <w:rsid w:val="003D6053"/>
    <w:rsid w:val="003D64D2"/>
    <w:rsid w:val="003D6831"/>
    <w:rsid w:val="003D6A0A"/>
    <w:rsid w:val="003D6B84"/>
    <w:rsid w:val="003D6BD0"/>
    <w:rsid w:val="003D71AF"/>
    <w:rsid w:val="003D71EE"/>
    <w:rsid w:val="003D76FB"/>
    <w:rsid w:val="003D7777"/>
    <w:rsid w:val="003D79A4"/>
    <w:rsid w:val="003D7A08"/>
    <w:rsid w:val="003D7AF0"/>
    <w:rsid w:val="003D7DBF"/>
    <w:rsid w:val="003E0176"/>
    <w:rsid w:val="003E0747"/>
    <w:rsid w:val="003E096C"/>
    <w:rsid w:val="003E099B"/>
    <w:rsid w:val="003E0A27"/>
    <w:rsid w:val="003E0A45"/>
    <w:rsid w:val="003E0BC0"/>
    <w:rsid w:val="003E0DDB"/>
    <w:rsid w:val="003E108F"/>
    <w:rsid w:val="003E1329"/>
    <w:rsid w:val="003E1897"/>
    <w:rsid w:val="003E206A"/>
    <w:rsid w:val="003E2627"/>
    <w:rsid w:val="003E2663"/>
    <w:rsid w:val="003E27B6"/>
    <w:rsid w:val="003E27FA"/>
    <w:rsid w:val="003E311A"/>
    <w:rsid w:val="003E3712"/>
    <w:rsid w:val="003E3797"/>
    <w:rsid w:val="003E3A7F"/>
    <w:rsid w:val="003E3BB0"/>
    <w:rsid w:val="003E3CA0"/>
    <w:rsid w:val="003E3FB5"/>
    <w:rsid w:val="003E40F5"/>
    <w:rsid w:val="003E4157"/>
    <w:rsid w:val="003E438C"/>
    <w:rsid w:val="003E43A5"/>
    <w:rsid w:val="003E43D8"/>
    <w:rsid w:val="003E43DD"/>
    <w:rsid w:val="003E44D9"/>
    <w:rsid w:val="003E4547"/>
    <w:rsid w:val="003E4632"/>
    <w:rsid w:val="003E464B"/>
    <w:rsid w:val="003E4817"/>
    <w:rsid w:val="003E4832"/>
    <w:rsid w:val="003E4AEC"/>
    <w:rsid w:val="003E4EDB"/>
    <w:rsid w:val="003E533E"/>
    <w:rsid w:val="003E5515"/>
    <w:rsid w:val="003E5890"/>
    <w:rsid w:val="003E58F3"/>
    <w:rsid w:val="003E5999"/>
    <w:rsid w:val="003E5B80"/>
    <w:rsid w:val="003E5B88"/>
    <w:rsid w:val="003E61E4"/>
    <w:rsid w:val="003E63D4"/>
    <w:rsid w:val="003E64BF"/>
    <w:rsid w:val="003E6B1B"/>
    <w:rsid w:val="003E6D39"/>
    <w:rsid w:val="003E6F58"/>
    <w:rsid w:val="003E6F98"/>
    <w:rsid w:val="003E74D7"/>
    <w:rsid w:val="003E7757"/>
    <w:rsid w:val="003E7813"/>
    <w:rsid w:val="003E7A81"/>
    <w:rsid w:val="003E7AA6"/>
    <w:rsid w:val="003E7B0A"/>
    <w:rsid w:val="003E7BD2"/>
    <w:rsid w:val="003E7D98"/>
    <w:rsid w:val="003E7DCE"/>
    <w:rsid w:val="003F04D3"/>
    <w:rsid w:val="003F069D"/>
    <w:rsid w:val="003F0AEE"/>
    <w:rsid w:val="003F0C22"/>
    <w:rsid w:val="003F0D73"/>
    <w:rsid w:val="003F0D8D"/>
    <w:rsid w:val="003F1403"/>
    <w:rsid w:val="003F145B"/>
    <w:rsid w:val="003F19C1"/>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043"/>
    <w:rsid w:val="003F519C"/>
    <w:rsid w:val="003F51CD"/>
    <w:rsid w:val="003F51ED"/>
    <w:rsid w:val="003F579C"/>
    <w:rsid w:val="003F5840"/>
    <w:rsid w:val="003F58D9"/>
    <w:rsid w:val="003F5948"/>
    <w:rsid w:val="003F5C12"/>
    <w:rsid w:val="003F5DA3"/>
    <w:rsid w:val="003F6333"/>
    <w:rsid w:val="003F6802"/>
    <w:rsid w:val="003F696C"/>
    <w:rsid w:val="003F6D7F"/>
    <w:rsid w:val="003F6F4E"/>
    <w:rsid w:val="003F7463"/>
    <w:rsid w:val="003F78DF"/>
    <w:rsid w:val="003F7B24"/>
    <w:rsid w:val="003F7BB2"/>
    <w:rsid w:val="003F7E03"/>
    <w:rsid w:val="0040043A"/>
    <w:rsid w:val="0040046B"/>
    <w:rsid w:val="004007B1"/>
    <w:rsid w:val="00400AE0"/>
    <w:rsid w:val="00400CE9"/>
    <w:rsid w:val="00400CFA"/>
    <w:rsid w:val="00400E64"/>
    <w:rsid w:val="004010E1"/>
    <w:rsid w:val="00401115"/>
    <w:rsid w:val="00401305"/>
    <w:rsid w:val="0040172A"/>
    <w:rsid w:val="00401C34"/>
    <w:rsid w:val="00401CCC"/>
    <w:rsid w:val="004020A0"/>
    <w:rsid w:val="00402347"/>
    <w:rsid w:val="0040254A"/>
    <w:rsid w:val="00402581"/>
    <w:rsid w:val="00402A10"/>
    <w:rsid w:val="00402F9E"/>
    <w:rsid w:val="00403421"/>
    <w:rsid w:val="0040343D"/>
    <w:rsid w:val="004035FE"/>
    <w:rsid w:val="0040386F"/>
    <w:rsid w:val="00403C7E"/>
    <w:rsid w:val="00404105"/>
    <w:rsid w:val="00404370"/>
    <w:rsid w:val="0040464B"/>
    <w:rsid w:val="00404B17"/>
    <w:rsid w:val="00404C66"/>
    <w:rsid w:val="00404E05"/>
    <w:rsid w:val="00404FE1"/>
    <w:rsid w:val="00405411"/>
    <w:rsid w:val="00405495"/>
    <w:rsid w:val="0040559E"/>
    <w:rsid w:val="004058E8"/>
    <w:rsid w:val="004059F4"/>
    <w:rsid w:val="00405BDF"/>
    <w:rsid w:val="00405DEB"/>
    <w:rsid w:val="00405FAA"/>
    <w:rsid w:val="004063D7"/>
    <w:rsid w:val="00406524"/>
    <w:rsid w:val="0040673B"/>
    <w:rsid w:val="00406A9B"/>
    <w:rsid w:val="00406B5B"/>
    <w:rsid w:val="00406DF6"/>
    <w:rsid w:val="004101BD"/>
    <w:rsid w:val="004101F0"/>
    <w:rsid w:val="0041049A"/>
    <w:rsid w:val="004104A2"/>
    <w:rsid w:val="0041064B"/>
    <w:rsid w:val="0041095B"/>
    <w:rsid w:val="00410AC4"/>
    <w:rsid w:val="00411159"/>
    <w:rsid w:val="00411629"/>
    <w:rsid w:val="004117C1"/>
    <w:rsid w:val="00411A5B"/>
    <w:rsid w:val="00411D00"/>
    <w:rsid w:val="00411EB7"/>
    <w:rsid w:val="00411ECA"/>
    <w:rsid w:val="00411F80"/>
    <w:rsid w:val="004124E9"/>
    <w:rsid w:val="00412563"/>
    <w:rsid w:val="00412659"/>
    <w:rsid w:val="004126F7"/>
    <w:rsid w:val="004127E7"/>
    <w:rsid w:val="00412A94"/>
    <w:rsid w:val="0041313F"/>
    <w:rsid w:val="00413172"/>
    <w:rsid w:val="004137C7"/>
    <w:rsid w:val="00413D81"/>
    <w:rsid w:val="00413D96"/>
    <w:rsid w:val="00414031"/>
    <w:rsid w:val="004140D1"/>
    <w:rsid w:val="004140DC"/>
    <w:rsid w:val="0041428E"/>
    <w:rsid w:val="00414600"/>
    <w:rsid w:val="00414786"/>
    <w:rsid w:val="00414C1D"/>
    <w:rsid w:val="00414E2E"/>
    <w:rsid w:val="00414FC4"/>
    <w:rsid w:val="00414FEB"/>
    <w:rsid w:val="004155ED"/>
    <w:rsid w:val="00415882"/>
    <w:rsid w:val="00415A45"/>
    <w:rsid w:val="00415D62"/>
    <w:rsid w:val="00415E01"/>
    <w:rsid w:val="00416255"/>
    <w:rsid w:val="00416270"/>
    <w:rsid w:val="004162A6"/>
    <w:rsid w:val="004163B6"/>
    <w:rsid w:val="00416435"/>
    <w:rsid w:val="00416481"/>
    <w:rsid w:val="0041651F"/>
    <w:rsid w:val="004167C6"/>
    <w:rsid w:val="00416958"/>
    <w:rsid w:val="00416E08"/>
    <w:rsid w:val="00416E42"/>
    <w:rsid w:val="00416ECB"/>
    <w:rsid w:val="00416F9F"/>
    <w:rsid w:val="00417296"/>
    <w:rsid w:val="00417488"/>
    <w:rsid w:val="004174AF"/>
    <w:rsid w:val="0041783C"/>
    <w:rsid w:val="00417A17"/>
    <w:rsid w:val="00417A4C"/>
    <w:rsid w:val="00417A81"/>
    <w:rsid w:val="00417B40"/>
    <w:rsid w:val="00417CBF"/>
    <w:rsid w:val="00420033"/>
    <w:rsid w:val="00420469"/>
    <w:rsid w:val="00420876"/>
    <w:rsid w:val="004208EC"/>
    <w:rsid w:val="00420EC4"/>
    <w:rsid w:val="0042163D"/>
    <w:rsid w:val="00421838"/>
    <w:rsid w:val="0042197D"/>
    <w:rsid w:val="00421CEC"/>
    <w:rsid w:val="00421DF4"/>
    <w:rsid w:val="00421E30"/>
    <w:rsid w:val="00421EE8"/>
    <w:rsid w:val="0042263B"/>
    <w:rsid w:val="00422F2A"/>
    <w:rsid w:val="0042346E"/>
    <w:rsid w:val="00423A84"/>
    <w:rsid w:val="00423CBA"/>
    <w:rsid w:val="00423D77"/>
    <w:rsid w:val="00423DEB"/>
    <w:rsid w:val="00423FFF"/>
    <w:rsid w:val="00424220"/>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E59"/>
    <w:rsid w:val="00425F1B"/>
    <w:rsid w:val="00426174"/>
    <w:rsid w:val="004263B0"/>
    <w:rsid w:val="004265DC"/>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47E"/>
    <w:rsid w:val="0043064E"/>
    <w:rsid w:val="004307F3"/>
    <w:rsid w:val="00430A9F"/>
    <w:rsid w:val="00430B80"/>
    <w:rsid w:val="00430CB3"/>
    <w:rsid w:val="00430D40"/>
    <w:rsid w:val="0043122B"/>
    <w:rsid w:val="004314D0"/>
    <w:rsid w:val="004319AB"/>
    <w:rsid w:val="0043233A"/>
    <w:rsid w:val="004323BA"/>
    <w:rsid w:val="00432429"/>
    <w:rsid w:val="0043257F"/>
    <w:rsid w:val="00432613"/>
    <w:rsid w:val="0043262C"/>
    <w:rsid w:val="00432B2F"/>
    <w:rsid w:val="00432B88"/>
    <w:rsid w:val="00432EB5"/>
    <w:rsid w:val="0043345A"/>
    <w:rsid w:val="0043347B"/>
    <w:rsid w:val="00433B4F"/>
    <w:rsid w:val="00433C5E"/>
    <w:rsid w:val="00433CE9"/>
    <w:rsid w:val="00433CF4"/>
    <w:rsid w:val="00433DC3"/>
    <w:rsid w:val="004345CC"/>
    <w:rsid w:val="0043469D"/>
    <w:rsid w:val="004347D9"/>
    <w:rsid w:val="00434941"/>
    <w:rsid w:val="00434EB0"/>
    <w:rsid w:val="00435002"/>
    <w:rsid w:val="0043576B"/>
    <w:rsid w:val="0043589A"/>
    <w:rsid w:val="00435A04"/>
    <w:rsid w:val="00435C2A"/>
    <w:rsid w:val="00435EE7"/>
    <w:rsid w:val="00436194"/>
    <w:rsid w:val="00436965"/>
    <w:rsid w:val="004369B4"/>
    <w:rsid w:val="00436C40"/>
    <w:rsid w:val="00436CBB"/>
    <w:rsid w:val="00436FA9"/>
    <w:rsid w:val="00437045"/>
    <w:rsid w:val="00437101"/>
    <w:rsid w:val="0043726D"/>
    <w:rsid w:val="004372E0"/>
    <w:rsid w:val="0043731B"/>
    <w:rsid w:val="004374AB"/>
    <w:rsid w:val="00437AF7"/>
    <w:rsid w:val="00437C05"/>
    <w:rsid w:val="00437CDB"/>
    <w:rsid w:val="00437D4B"/>
    <w:rsid w:val="00440094"/>
    <w:rsid w:val="00440445"/>
    <w:rsid w:val="004407DF"/>
    <w:rsid w:val="00440960"/>
    <w:rsid w:val="004409D3"/>
    <w:rsid w:val="00440ADE"/>
    <w:rsid w:val="00440BBE"/>
    <w:rsid w:val="00440CC4"/>
    <w:rsid w:val="00440D25"/>
    <w:rsid w:val="00440FDA"/>
    <w:rsid w:val="00441336"/>
    <w:rsid w:val="0044151F"/>
    <w:rsid w:val="00441AAE"/>
    <w:rsid w:val="00441BAA"/>
    <w:rsid w:val="00441CE2"/>
    <w:rsid w:val="00441E30"/>
    <w:rsid w:val="004421B9"/>
    <w:rsid w:val="00442286"/>
    <w:rsid w:val="00442336"/>
    <w:rsid w:val="0044251D"/>
    <w:rsid w:val="0044252D"/>
    <w:rsid w:val="00442533"/>
    <w:rsid w:val="0044281E"/>
    <w:rsid w:val="00442829"/>
    <w:rsid w:val="00442C24"/>
    <w:rsid w:val="00442ED4"/>
    <w:rsid w:val="00443013"/>
    <w:rsid w:val="004430B4"/>
    <w:rsid w:val="004432B0"/>
    <w:rsid w:val="00443310"/>
    <w:rsid w:val="00443316"/>
    <w:rsid w:val="004436CD"/>
    <w:rsid w:val="004439AD"/>
    <w:rsid w:val="00443BF7"/>
    <w:rsid w:val="00444263"/>
    <w:rsid w:val="004444D0"/>
    <w:rsid w:val="004446A5"/>
    <w:rsid w:val="00444F4C"/>
    <w:rsid w:val="004451FA"/>
    <w:rsid w:val="0044524E"/>
    <w:rsid w:val="004454E8"/>
    <w:rsid w:val="004454F3"/>
    <w:rsid w:val="0044558D"/>
    <w:rsid w:val="004456FF"/>
    <w:rsid w:val="0044599C"/>
    <w:rsid w:val="00445AFE"/>
    <w:rsid w:val="00445B66"/>
    <w:rsid w:val="00445C02"/>
    <w:rsid w:val="00445C8B"/>
    <w:rsid w:val="00445EBC"/>
    <w:rsid w:val="0044648E"/>
    <w:rsid w:val="004468B5"/>
    <w:rsid w:val="0044693F"/>
    <w:rsid w:val="00446B8A"/>
    <w:rsid w:val="00446CBE"/>
    <w:rsid w:val="004475AD"/>
    <w:rsid w:val="00447826"/>
    <w:rsid w:val="00447901"/>
    <w:rsid w:val="00447B6A"/>
    <w:rsid w:val="00447D0D"/>
    <w:rsid w:val="00447DD6"/>
    <w:rsid w:val="00447DE4"/>
    <w:rsid w:val="00447EAB"/>
    <w:rsid w:val="00447EAF"/>
    <w:rsid w:val="0045002B"/>
    <w:rsid w:val="004501D2"/>
    <w:rsid w:val="004505F7"/>
    <w:rsid w:val="004508B7"/>
    <w:rsid w:val="00450ABB"/>
    <w:rsid w:val="00450D0A"/>
    <w:rsid w:val="00450D1B"/>
    <w:rsid w:val="004510FE"/>
    <w:rsid w:val="00451320"/>
    <w:rsid w:val="0045165C"/>
    <w:rsid w:val="004516D2"/>
    <w:rsid w:val="00451960"/>
    <w:rsid w:val="00451EFB"/>
    <w:rsid w:val="0045217F"/>
    <w:rsid w:val="004521AB"/>
    <w:rsid w:val="004521E0"/>
    <w:rsid w:val="0045220F"/>
    <w:rsid w:val="0045233E"/>
    <w:rsid w:val="00452420"/>
    <w:rsid w:val="00452579"/>
    <w:rsid w:val="004526B3"/>
    <w:rsid w:val="0045270E"/>
    <w:rsid w:val="0045271F"/>
    <w:rsid w:val="0045280B"/>
    <w:rsid w:val="00452B56"/>
    <w:rsid w:val="004538A9"/>
    <w:rsid w:val="00453A72"/>
    <w:rsid w:val="00454227"/>
    <w:rsid w:val="00454422"/>
    <w:rsid w:val="00454484"/>
    <w:rsid w:val="00454772"/>
    <w:rsid w:val="004549D0"/>
    <w:rsid w:val="00454A8F"/>
    <w:rsid w:val="00454CAA"/>
    <w:rsid w:val="00454E88"/>
    <w:rsid w:val="0045514F"/>
    <w:rsid w:val="00455354"/>
    <w:rsid w:val="00455941"/>
    <w:rsid w:val="00455C8C"/>
    <w:rsid w:val="00455F09"/>
    <w:rsid w:val="00456176"/>
    <w:rsid w:val="004561B1"/>
    <w:rsid w:val="004561BB"/>
    <w:rsid w:val="00456499"/>
    <w:rsid w:val="004566BC"/>
    <w:rsid w:val="004567AF"/>
    <w:rsid w:val="004571B1"/>
    <w:rsid w:val="00457665"/>
    <w:rsid w:val="0045767B"/>
    <w:rsid w:val="004576C1"/>
    <w:rsid w:val="00457899"/>
    <w:rsid w:val="0045799E"/>
    <w:rsid w:val="00457A16"/>
    <w:rsid w:val="00457A87"/>
    <w:rsid w:val="00457AF7"/>
    <w:rsid w:val="00457BDA"/>
    <w:rsid w:val="00457CE0"/>
    <w:rsid w:val="00457F12"/>
    <w:rsid w:val="0046002B"/>
    <w:rsid w:val="00460287"/>
    <w:rsid w:val="004605CB"/>
    <w:rsid w:val="00460740"/>
    <w:rsid w:val="004607E8"/>
    <w:rsid w:val="00460919"/>
    <w:rsid w:val="00460B94"/>
    <w:rsid w:val="00460BFC"/>
    <w:rsid w:val="00460C2E"/>
    <w:rsid w:val="00460CB1"/>
    <w:rsid w:val="00461099"/>
    <w:rsid w:val="004616A2"/>
    <w:rsid w:val="00461C4C"/>
    <w:rsid w:val="00461D2F"/>
    <w:rsid w:val="00461F7C"/>
    <w:rsid w:val="00462035"/>
    <w:rsid w:val="00462046"/>
    <w:rsid w:val="0046205C"/>
    <w:rsid w:val="00462741"/>
    <w:rsid w:val="0046280C"/>
    <w:rsid w:val="00462990"/>
    <w:rsid w:val="00462AFF"/>
    <w:rsid w:val="0046349E"/>
    <w:rsid w:val="00463B49"/>
    <w:rsid w:val="00463BE0"/>
    <w:rsid w:val="00463E01"/>
    <w:rsid w:val="00463FFD"/>
    <w:rsid w:val="004643AC"/>
    <w:rsid w:val="00464485"/>
    <w:rsid w:val="004648A7"/>
    <w:rsid w:val="00464B5A"/>
    <w:rsid w:val="00465592"/>
    <w:rsid w:val="00465724"/>
    <w:rsid w:val="004659D4"/>
    <w:rsid w:val="00465AF6"/>
    <w:rsid w:val="00465B0F"/>
    <w:rsid w:val="00465D7C"/>
    <w:rsid w:val="00465E40"/>
    <w:rsid w:val="00466086"/>
    <w:rsid w:val="004660CD"/>
    <w:rsid w:val="00466607"/>
    <w:rsid w:val="00466A5D"/>
    <w:rsid w:val="00466EF4"/>
    <w:rsid w:val="004670F0"/>
    <w:rsid w:val="00467197"/>
    <w:rsid w:val="0046720B"/>
    <w:rsid w:val="00467489"/>
    <w:rsid w:val="00467596"/>
    <w:rsid w:val="00467A90"/>
    <w:rsid w:val="00467AEB"/>
    <w:rsid w:val="00467EAA"/>
    <w:rsid w:val="00467F61"/>
    <w:rsid w:val="004702C1"/>
    <w:rsid w:val="0047032E"/>
    <w:rsid w:val="004705D6"/>
    <w:rsid w:val="00470652"/>
    <w:rsid w:val="00470717"/>
    <w:rsid w:val="00470A37"/>
    <w:rsid w:val="00470DCF"/>
    <w:rsid w:val="004710A5"/>
    <w:rsid w:val="0047111C"/>
    <w:rsid w:val="0047114E"/>
    <w:rsid w:val="0047145F"/>
    <w:rsid w:val="004714AB"/>
    <w:rsid w:val="004714FE"/>
    <w:rsid w:val="004716FB"/>
    <w:rsid w:val="00471771"/>
    <w:rsid w:val="00471BE0"/>
    <w:rsid w:val="00471CB2"/>
    <w:rsid w:val="00471CD3"/>
    <w:rsid w:val="00471FF2"/>
    <w:rsid w:val="0047232A"/>
    <w:rsid w:val="0047242B"/>
    <w:rsid w:val="004725F1"/>
    <w:rsid w:val="0047261F"/>
    <w:rsid w:val="00472729"/>
    <w:rsid w:val="0047286F"/>
    <w:rsid w:val="00472BE9"/>
    <w:rsid w:val="00472D41"/>
    <w:rsid w:val="00473103"/>
    <w:rsid w:val="0047316B"/>
    <w:rsid w:val="004735EF"/>
    <w:rsid w:val="00473874"/>
    <w:rsid w:val="00473E1E"/>
    <w:rsid w:val="0047429C"/>
    <w:rsid w:val="00474861"/>
    <w:rsid w:val="00474B15"/>
    <w:rsid w:val="0047519F"/>
    <w:rsid w:val="0047538F"/>
    <w:rsid w:val="00475766"/>
    <w:rsid w:val="004758B9"/>
    <w:rsid w:val="00475AEE"/>
    <w:rsid w:val="00475CBC"/>
    <w:rsid w:val="00476135"/>
    <w:rsid w:val="004764A3"/>
    <w:rsid w:val="00476A03"/>
    <w:rsid w:val="00476C3D"/>
    <w:rsid w:val="00476CEC"/>
    <w:rsid w:val="00477123"/>
    <w:rsid w:val="004775CB"/>
    <w:rsid w:val="0047782D"/>
    <w:rsid w:val="00477845"/>
    <w:rsid w:val="00477C04"/>
    <w:rsid w:val="00477C54"/>
    <w:rsid w:val="00477DCE"/>
    <w:rsid w:val="00477E75"/>
    <w:rsid w:val="004805E8"/>
    <w:rsid w:val="00480622"/>
    <w:rsid w:val="0048067B"/>
    <w:rsid w:val="004814AE"/>
    <w:rsid w:val="0048174A"/>
    <w:rsid w:val="00481868"/>
    <w:rsid w:val="00481871"/>
    <w:rsid w:val="00481D28"/>
    <w:rsid w:val="00481D88"/>
    <w:rsid w:val="00481E77"/>
    <w:rsid w:val="00482139"/>
    <w:rsid w:val="004822B6"/>
    <w:rsid w:val="004822E7"/>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49C"/>
    <w:rsid w:val="00485A81"/>
    <w:rsid w:val="00485BD2"/>
    <w:rsid w:val="00485BEF"/>
    <w:rsid w:val="00485FE1"/>
    <w:rsid w:val="00486148"/>
    <w:rsid w:val="004864C4"/>
    <w:rsid w:val="0048659A"/>
    <w:rsid w:val="004867A0"/>
    <w:rsid w:val="00486A43"/>
    <w:rsid w:val="00486D7A"/>
    <w:rsid w:val="004870D3"/>
    <w:rsid w:val="0048710D"/>
    <w:rsid w:val="0048732C"/>
    <w:rsid w:val="0048736C"/>
    <w:rsid w:val="00490032"/>
    <w:rsid w:val="0049053B"/>
    <w:rsid w:val="00490889"/>
    <w:rsid w:val="004908FE"/>
    <w:rsid w:val="00490C02"/>
    <w:rsid w:val="00490C59"/>
    <w:rsid w:val="00490D4F"/>
    <w:rsid w:val="00490FB2"/>
    <w:rsid w:val="00490FC7"/>
    <w:rsid w:val="0049139A"/>
    <w:rsid w:val="00491580"/>
    <w:rsid w:val="004917D7"/>
    <w:rsid w:val="004917E2"/>
    <w:rsid w:val="004917E6"/>
    <w:rsid w:val="004919E7"/>
    <w:rsid w:val="00492547"/>
    <w:rsid w:val="00492767"/>
    <w:rsid w:val="00492B44"/>
    <w:rsid w:val="00492C3E"/>
    <w:rsid w:val="00492F90"/>
    <w:rsid w:val="004930B0"/>
    <w:rsid w:val="00493318"/>
    <w:rsid w:val="0049341C"/>
    <w:rsid w:val="004934A8"/>
    <w:rsid w:val="004934E8"/>
    <w:rsid w:val="00493B91"/>
    <w:rsid w:val="00493C68"/>
    <w:rsid w:val="0049410B"/>
    <w:rsid w:val="004944E5"/>
    <w:rsid w:val="0049457F"/>
    <w:rsid w:val="004945A6"/>
    <w:rsid w:val="00494799"/>
    <w:rsid w:val="0049487C"/>
    <w:rsid w:val="004948EF"/>
    <w:rsid w:val="00494977"/>
    <w:rsid w:val="00495443"/>
    <w:rsid w:val="004955E5"/>
    <w:rsid w:val="00495B80"/>
    <w:rsid w:val="00495E27"/>
    <w:rsid w:val="00495ED3"/>
    <w:rsid w:val="00496069"/>
    <w:rsid w:val="004962B4"/>
    <w:rsid w:val="00496418"/>
    <w:rsid w:val="004966FD"/>
    <w:rsid w:val="004968E1"/>
    <w:rsid w:val="00496C22"/>
    <w:rsid w:val="00496FBF"/>
    <w:rsid w:val="0049723B"/>
    <w:rsid w:val="00497651"/>
    <w:rsid w:val="004979BC"/>
    <w:rsid w:val="00497AD7"/>
    <w:rsid w:val="00497B39"/>
    <w:rsid w:val="004A02DA"/>
    <w:rsid w:val="004A077A"/>
    <w:rsid w:val="004A088E"/>
    <w:rsid w:val="004A0AFD"/>
    <w:rsid w:val="004A0E45"/>
    <w:rsid w:val="004A10E9"/>
    <w:rsid w:val="004A1321"/>
    <w:rsid w:val="004A16B9"/>
    <w:rsid w:val="004A177B"/>
    <w:rsid w:val="004A1877"/>
    <w:rsid w:val="004A19CC"/>
    <w:rsid w:val="004A1A4A"/>
    <w:rsid w:val="004A1F27"/>
    <w:rsid w:val="004A2113"/>
    <w:rsid w:val="004A245E"/>
    <w:rsid w:val="004A2596"/>
    <w:rsid w:val="004A259B"/>
    <w:rsid w:val="004A2702"/>
    <w:rsid w:val="004A28E6"/>
    <w:rsid w:val="004A2C2D"/>
    <w:rsid w:val="004A2E0B"/>
    <w:rsid w:val="004A30FE"/>
    <w:rsid w:val="004A3378"/>
    <w:rsid w:val="004A344A"/>
    <w:rsid w:val="004A34E6"/>
    <w:rsid w:val="004A3606"/>
    <w:rsid w:val="004A365E"/>
    <w:rsid w:val="004A36D7"/>
    <w:rsid w:val="004A3801"/>
    <w:rsid w:val="004A3BDA"/>
    <w:rsid w:val="004A3D9A"/>
    <w:rsid w:val="004A402A"/>
    <w:rsid w:val="004A42C3"/>
    <w:rsid w:val="004A4326"/>
    <w:rsid w:val="004A46A6"/>
    <w:rsid w:val="004A4C1B"/>
    <w:rsid w:val="004A5130"/>
    <w:rsid w:val="004A514F"/>
    <w:rsid w:val="004A5187"/>
    <w:rsid w:val="004A519B"/>
    <w:rsid w:val="004A5219"/>
    <w:rsid w:val="004A54A2"/>
    <w:rsid w:val="004A5787"/>
    <w:rsid w:val="004A5D16"/>
    <w:rsid w:val="004A6710"/>
    <w:rsid w:val="004A67AB"/>
    <w:rsid w:val="004A6B50"/>
    <w:rsid w:val="004A6C22"/>
    <w:rsid w:val="004A6E03"/>
    <w:rsid w:val="004A6FEA"/>
    <w:rsid w:val="004A7115"/>
    <w:rsid w:val="004A72F2"/>
    <w:rsid w:val="004A7633"/>
    <w:rsid w:val="004A796A"/>
    <w:rsid w:val="004A79AD"/>
    <w:rsid w:val="004A7FCC"/>
    <w:rsid w:val="004B00B2"/>
    <w:rsid w:val="004B0832"/>
    <w:rsid w:val="004B08A8"/>
    <w:rsid w:val="004B0FF1"/>
    <w:rsid w:val="004B1021"/>
    <w:rsid w:val="004B1024"/>
    <w:rsid w:val="004B105D"/>
    <w:rsid w:val="004B108A"/>
    <w:rsid w:val="004B141E"/>
    <w:rsid w:val="004B1503"/>
    <w:rsid w:val="004B1507"/>
    <w:rsid w:val="004B1736"/>
    <w:rsid w:val="004B1778"/>
    <w:rsid w:val="004B182B"/>
    <w:rsid w:val="004B1A45"/>
    <w:rsid w:val="004B1F7D"/>
    <w:rsid w:val="004B2277"/>
    <w:rsid w:val="004B2368"/>
    <w:rsid w:val="004B2810"/>
    <w:rsid w:val="004B2F0D"/>
    <w:rsid w:val="004B2FBB"/>
    <w:rsid w:val="004B302E"/>
    <w:rsid w:val="004B320C"/>
    <w:rsid w:val="004B3320"/>
    <w:rsid w:val="004B34C2"/>
    <w:rsid w:val="004B35A4"/>
    <w:rsid w:val="004B3686"/>
    <w:rsid w:val="004B3BB4"/>
    <w:rsid w:val="004B3C79"/>
    <w:rsid w:val="004B3E55"/>
    <w:rsid w:val="004B4531"/>
    <w:rsid w:val="004B45C3"/>
    <w:rsid w:val="004B4778"/>
    <w:rsid w:val="004B47FD"/>
    <w:rsid w:val="004B4B8D"/>
    <w:rsid w:val="004B4C70"/>
    <w:rsid w:val="004B4DC1"/>
    <w:rsid w:val="004B4FE7"/>
    <w:rsid w:val="004B50C1"/>
    <w:rsid w:val="004B50FB"/>
    <w:rsid w:val="004B515E"/>
    <w:rsid w:val="004B5C2F"/>
    <w:rsid w:val="004B5D40"/>
    <w:rsid w:val="004B5D60"/>
    <w:rsid w:val="004B623E"/>
    <w:rsid w:val="004B6242"/>
    <w:rsid w:val="004B6529"/>
    <w:rsid w:val="004B6769"/>
    <w:rsid w:val="004B6C33"/>
    <w:rsid w:val="004B7158"/>
    <w:rsid w:val="004B75C3"/>
    <w:rsid w:val="004B7996"/>
    <w:rsid w:val="004B7B9D"/>
    <w:rsid w:val="004B7CC9"/>
    <w:rsid w:val="004B7D43"/>
    <w:rsid w:val="004B7E09"/>
    <w:rsid w:val="004B7E72"/>
    <w:rsid w:val="004B7FB2"/>
    <w:rsid w:val="004B7FF0"/>
    <w:rsid w:val="004C002C"/>
    <w:rsid w:val="004C0044"/>
    <w:rsid w:val="004C0BDF"/>
    <w:rsid w:val="004C0EDE"/>
    <w:rsid w:val="004C138A"/>
    <w:rsid w:val="004C16AA"/>
    <w:rsid w:val="004C1A6E"/>
    <w:rsid w:val="004C2141"/>
    <w:rsid w:val="004C21AC"/>
    <w:rsid w:val="004C228F"/>
    <w:rsid w:val="004C271F"/>
    <w:rsid w:val="004C2FB3"/>
    <w:rsid w:val="004C3227"/>
    <w:rsid w:val="004C35E7"/>
    <w:rsid w:val="004C36BF"/>
    <w:rsid w:val="004C3D5C"/>
    <w:rsid w:val="004C3E87"/>
    <w:rsid w:val="004C4585"/>
    <w:rsid w:val="004C477E"/>
    <w:rsid w:val="004C4A60"/>
    <w:rsid w:val="004C4CCE"/>
    <w:rsid w:val="004C511B"/>
    <w:rsid w:val="004C51E4"/>
    <w:rsid w:val="004C5284"/>
    <w:rsid w:val="004C553E"/>
    <w:rsid w:val="004C58A8"/>
    <w:rsid w:val="004C59CD"/>
    <w:rsid w:val="004C5E72"/>
    <w:rsid w:val="004C6076"/>
    <w:rsid w:val="004C6303"/>
    <w:rsid w:val="004C673B"/>
    <w:rsid w:val="004C6A0D"/>
    <w:rsid w:val="004C7093"/>
    <w:rsid w:val="004C731D"/>
    <w:rsid w:val="004C73DC"/>
    <w:rsid w:val="004C763C"/>
    <w:rsid w:val="004C795C"/>
    <w:rsid w:val="004C7BE5"/>
    <w:rsid w:val="004D01DF"/>
    <w:rsid w:val="004D0298"/>
    <w:rsid w:val="004D04E6"/>
    <w:rsid w:val="004D06D3"/>
    <w:rsid w:val="004D07D5"/>
    <w:rsid w:val="004D0BA9"/>
    <w:rsid w:val="004D0EC8"/>
    <w:rsid w:val="004D0EF6"/>
    <w:rsid w:val="004D1138"/>
    <w:rsid w:val="004D149D"/>
    <w:rsid w:val="004D15FD"/>
    <w:rsid w:val="004D1776"/>
    <w:rsid w:val="004D1B7C"/>
    <w:rsid w:val="004D1BFB"/>
    <w:rsid w:val="004D208D"/>
    <w:rsid w:val="004D222E"/>
    <w:rsid w:val="004D2253"/>
    <w:rsid w:val="004D242B"/>
    <w:rsid w:val="004D2AC4"/>
    <w:rsid w:val="004D2AE9"/>
    <w:rsid w:val="004D3184"/>
    <w:rsid w:val="004D3234"/>
    <w:rsid w:val="004D327F"/>
    <w:rsid w:val="004D32D2"/>
    <w:rsid w:val="004D32E3"/>
    <w:rsid w:val="004D33D8"/>
    <w:rsid w:val="004D389F"/>
    <w:rsid w:val="004D38A7"/>
    <w:rsid w:val="004D38F6"/>
    <w:rsid w:val="004D3940"/>
    <w:rsid w:val="004D3B02"/>
    <w:rsid w:val="004D3B29"/>
    <w:rsid w:val="004D47E6"/>
    <w:rsid w:val="004D48B1"/>
    <w:rsid w:val="004D4B26"/>
    <w:rsid w:val="004D4F54"/>
    <w:rsid w:val="004D5002"/>
    <w:rsid w:val="004D5574"/>
    <w:rsid w:val="004D55DC"/>
    <w:rsid w:val="004D55F0"/>
    <w:rsid w:val="004D5898"/>
    <w:rsid w:val="004D5911"/>
    <w:rsid w:val="004D5939"/>
    <w:rsid w:val="004D59E4"/>
    <w:rsid w:val="004D5B34"/>
    <w:rsid w:val="004D5D9B"/>
    <w:rsid w:val="004D5EFA"/>
    <w:rsid w:val="004D603D"/>
    <w:rsid w:val="004D6234"/>
    <w:rsid w:val="004D623A"/>
    <w:rsid w:val="004D6F2C"/>
    <w:rsid w:val="004D704B"/>
    <w:rsid w:val="004D71AA"/>
    <w:rsid w:val="004D74B0"/>
    <w:rsid w:val="004D7AB6"/>
    <w:rsid w:val="004D7B3C"/>
    <w:rsid w:val="004D7EDC"/>
    <w:rsid w:val="004D7FB6"/>
    <w:rsid w:val="004E0285"/>
    <w:rsid w:val="004E03B5"/>
    <w:rsid w:val="004E058F"/>
    <w:rsid w:val="004E08B4"/>
    <w:rsid w:val="004E0968"/>
    <w:rsid w:val="004E0D42"/>
    <w:rsid w:val="004E0DC5"/>
    <w:rsid w:val="004E10C0"/>
    <w:rsid w:val="004E11CA"/>
    <w:rsid w:val="004E1224"/>
    <w:rsid w:val="004E1248"/>
    <w:rsid w:val="004E13C6"/>
    <w:rsid w:val="004E13D2"/>
    <w:rsid w:val="004E141C"/>
    <w:rsid w:val="004E1AE1"/>
    <w:rsid w:val="004E1E96"/>
    <w:rsid w:val="004E1F21"/>
    <w:rsid w:val="004E20A2"/>
    <w:rsid w:val="004E2105"/>
    <w:rsid w:val="004E2113"/>
    <w:rsid w:val="004E24CB"/>
    <w:rsid w:val="004E2691"/>
    <w:rsid w:val="004E269D"/>
    <w:rsid w:val="004E2767"/>
    <w:rsid w:val="004E2872"/>
    <w:rsid w:val="004E29F7"/>
    <w:rsid w:val="004E2F6B"/>
    <w:rsid w:val="004E3064"/>
    <w:rsid w:val="004E310E"/>
    <w:rsid w:val="004E3889"/>
    <w:rsid w:val="004E39FE"/>
    <w:rsid w:val="004E3AAE"/>
    <w:rsid w:val="004E4000"/>
    <w:rsid w:val="004E41EA"/>
    <w:rsid w:val="004E435B"/>
    <w:rsid w:val="004E480D"/>
    <w:rsid w:val="004E48C0"/>
    <w:rsid w:val="004E4E55"/>
    <w:rsid w:val="004E4FEA"/>
    <w:rsid w:val="004E50F4"/>
    <w:rsid w:val="004E553C"/>
    <w:rsid w:val="004E555A"/>
    <w:rsid w:val="004E56B7"/>
    <w:rsid w:val="004E5747"/>
    <w:rsid w:val="004E59BD"/>
    <w:rsid w:val="004E60C1"/>
    <w:rsid w:val="004E65F6"/>
    <w:rsid w:val="004E662E"/>
    <w:rsid w:val="004E66A8"/>
    <w:rsid w:val="004E6A5D"/>
    <w:rsid w:val="004E6BD8"/>
    <w:rsid w:val="004E6BDA"/>
    <w:rsid w:val="004E6C99"/>
    <w:rsid w:val="004E7320"/>
    <w:rsid w:val="004E756C"/>
    <w:rsid w:val="004E75DA"/>
    <w:rsid w:val="004E76C5"/>
    <w:rsid w:val="004E7C7C"/>
    <w:rsid w:val="004E7DB9"/>
    <w:rsid w:val="004E7F28"/>
    <w:rsid w:val="004F0106"/>
    <w:rsid w:val="004F0602"/>
    <w:rsid w:val="004F097D"/>
    <w:rsid w:val="004F09DB"/>
    <w:rsid w:val="004F0D43"/>
    <w:rsid w:val="004F169F"/>
    <w:rsid w:val="004F192C"/>
    <w:rsid w:val="004F1978"/>
    <w:rsid w:val="004F1B80"/>
    <w:rsid w:val="004F2013"/>
    <w:rsid w:val="004F20D6"/>
    <w:rsid w:val="004F2133"/>
    <w:rsid w:val="004F24EB"/>
    <w:rsid w:val="004F273C"/>
    <w:rsid w:val="004F29BF"/>
    <w:rsid w:val="004F2ACA"/>
    <w:rsid w:val="004F2E4E"/>
    <w:rsid w:val="004F30FC"/>
    <w:rsid w:val="004F3262"/>
    <w:rsid w:val="004F334A"/>
    <w:rsid w:val="004F3FED"/>
    <w:rsid w:val="004F4257"/>
    <w:rsid w:val="004F42B3"/>
    <w:rsid w:val="004F4597"/>
    <w:rsid w:val="004F4CC8"/>
    <w:rsid w:val="004F5053"/>
    <w:rsid w:val="004F5165"/>
    <w:rsid w:val="004F51ED"/>
    <w:rsid w:val="004F5335"/>
    <w:rsid w:val="004F53E8"/>
    <w:rsid w:val="004F546D"/>
    <w:rsid w:val="004F54B1"/>
    <w:rsid w:val="004F55D6"/>
    <w:rsid w:val="004F5857"/>
    <w:rsid w:val="004F5884"/>
    <w:rsid w:val="004F5EF8"/>
    <w:rsid w:val="004F6127"/>
    <w:rsid w:val="004F6130"/>
    <w:rsid w:val="004F6E89"/>
    <w:rsid w:val="004F6EA2"/>
    <w:rsid w:val="004F6FB0"/>
    <w:rsid w:val="004F7693"/>
    <w:rsid w:val="004F771A"/>
    <w:rsid w:val="004F791D"/>
    <w:rsid w:val="00500111"/>
    <w:rsid w:val="005001B2"/>
    <w:rsid w:val="0050021E"/>
    <w:rsid w:val="0050021F"/>
    <w:rsid w:val="00500323"/>
    <w:rsid w:val="005004FF"/>
    <w:rsid w:val="00500A6C"/>
    <w:rsid w:val="00500E41"/>
    <w:rsid w:val="00500F12"/>
    <w:rsid w:val="00501428"/>
    <w:rsid w:val="0050169A"/>
    <w:rsid w:val="00501C05"/>
    <w:rsid w:val="00501C12"/>
    <w:rsid w:val="00502187"/>
    <w:rsid w:val="005021D0"/>
    <w:rsid w:val="005023CE"/>
    <w:rsid w:val="005025BF"/>
    <w:rsid w:val="005025C4"/>
    <w:rsid w:val="005029C9"/>
    <w:rsid w:val="00502A8C"/>
    <w:rsid w:val="00502D2A"/>
    <w:rsid w:val="005032C3"/>
    <w:rsid w:val="00503306"/>
    <w:rsid w:val="0050372D"/>
    <w:rsid w:val="0050384E"/>
    <w:rsid w:val="00503990"/>
    <w:rsid w:val="00503E08"/>
    <w:rsid w:val="0050427A"/>
    <w:rsid w:val="00504636"/>
    <w:rsid w:val="005048B8"/>
    <w:rsid w:val="005048D7"/>
    <w:rsid w:val="00504CD1"/>
    <w:rsid w:val="00504F5D"/>
    <w:rsid w:val="00504FA1"/>
    <w:rsid w:val="00505570"/>
    <w:rsid w:val="00505A5F"/>
    <w:rsid w:val="00505A65"/>
    <w:rsid w:val="00505AE0"/>
    <w:rsid w:val="00505D34"/>
    <w:rsid w:val="00505ECF"/>
    <w:rsid w:val="00505F9D"/>
    <w:rsid w:val="0050601D"/>
    <w:rsid w:val="005066FF"/>
    <w:rsid w:val="0050673C"/>
    <w:rsid w:val="005067D5"/>
    <w:rsid w:val="00506C65"/>
    <w:rsid w:val="005072E7"/>
    <w:rsid w:val="00507462"/>
    <w:rsid w:val="005075EF"/>
    <w:rsid w:val="005075F1"/>
    <w:rsid w:val="00507AB1"/>
    <w:rsid w:val="00507AC5"/>
    <w:rsid w:val="00507CCD"/>
    <w:rsid w:val="005102B4"/>
    <w:rsid w:val="0051047E"/>
    <w:rsid w:val="005105C8"/>
    <w:rsid w:val="0051099C"/>
    <w:rsid w:val="00510A49"/>
    <w:rsid w:val="00510BC6"/>
    <w:rsid w:val="00510DD6"/>
    <w:rsid w:val="00510FB7"/>
    <w:rsid w:val="00511018"/>
    <w:rsid w:val="00511101"/>
    <w:rsid w:val="0051127A"/>
    <w:rsid w:val="00511313"/>
    <w:rsid w:val="00511D93"/>
    <w:rsid w:val="0051202D"/>
    <w:rsid w:val="00512288"/>
    <w:rsid w:val="0051233C"/>
    <w:rsid w:val="005124DE"/>
    <w:rsid w:val="00512788"/>
    <w:rsid w:val="0051287A"/>
    <w:rsid w:val="00512A6E"/>
    <w:rsid w:val="00512DB3"/>
    <w:rsid w:val="00512E40"/>
    <w:rsid w:val="00512F2C"/>
    <w:rsid w:val="00513150"/>
    <w:rsid w:val="0051328B"/>
    <w:rsid w:val="005133E5"/>
    <w:rsid w:val="00513528"/>
    <w:rsid w:val="005137C5"/>
    <w:rsid w:val="0051391E"/>
    <w:rsid w:val="00513B91"/>
    <w:rsid w:val="00514162"/>
    <w:rsid w:val="005141DC"/>
    <w:rsid w:val="0051481C"/>
    <w:rsid w:val="0051485E"/>
    <w:rsid w:val="00514934"/>
    <w:rsid w:val="00514A6A"/>
    <w:rsid w:val="00514F16"/>
    <w:rsid w:val="00514F34"/>
    <w:rsid w:val="0051513C"/>
    <w:rsid w:val="005155FE"/>
    <w:rsid w:val="005158B0"/>
    <w:rsid w:val="005159CA"/>
    <w:rsid w:val="00515C0A"/>
    <w:rsid w:val="00515C55"/>
    <w:rsid w:val="00515C85"/>
    <w:rsid w:val="0051603A"/>
    <w:rsid w:val="005161C1"/>
    <w:rsid w:val="005161FA"/>
    <w:rsid w:val="005162AC"/>
    <w:rsid w:val="005164D8"/>
    <w:rsid w:val="005167D1"/>
    <w:rsid w:val="00516E44"/>
    <w:rsid w:val="00517089"/>
    <w:rsid w:val="0051718C"/>
    <w:rsid w:val="00517241"/>
    <w:rsid w:val="0051785C"/>
    <w:rsid w:val="005179E3"/>
    <w:rsid w:val="00517A2A"/>
    <w:rsid w:val="00517D3A"/>
    <w:rsid w:val="00517F49"/>
    <w:rsid w:val="00517F5A"/>
    <w:rsid w:val="00520052"/>
    <w:rsid w:val="005200AE"/>
    <w:rsid w:val="005201FD"/>
    <w:rsid w:val="00520578"/>
    <w:rsid w:val="00520582"/>
    <w:rsid w:val="0052061D"/>
    <w:rsid w:val="005207A0"/>
    <w:rsid w:val="00520E54"/>
    <w:rsid w:val="00520F4A"/>
    <w:rsid w:val="005210AE"/>
    <w:rsid w:val="00521621"/>
    <w:rsid w:val="00521964"/>
    <w:rsid w:val="00521D38"/>
    <w:rsid w:val="00521DC0"/>
    <w:rsid w:val="00522177"/>
    <w:rsid w:val="005221F5"/>
    <w:rsid w:val="00522329"/>
    <w:rsid w:val="00522446"/>
    <w:rsid w:val="005224E4"/>
    <w:rsid w:val="00522D10"/>
    <w:rsid w:val="00523105"/>
    <w:rsid w:val="005232E3"/>
    <w:rsid w:val="005234EE"/>
    <w:rsid w:val="00523567"/>
    <w:rsid w:val="005237DE"/>
    <w:rsid w:val="00523B1A"/>
    <w:rsid w:val="00523B75"/>
    <w:rsid w:val="00523D64"/>
    <w:rsid w:val="005241DB"/>
    <w:rsid w:val="005246B4"/>
    <w:rsid w:val="00524777"/>
    <w:rsid w:val="005248A0"/>
    <w:rsid w:val="00524B14"/>
    <w:rsid w:val="00524CF9"/>
    <w:rsid w:val="0052500F"/>
    <w:rsid w:val="00525510"/>
    <w:rsid w:val="0052552E"/>
    <w:rsid w:val="0052593D"/>
    <w:rsid w:val="00525B44"/>
    <w:rsid w:val="00525CB5"/>
    <w:rsid w:val="00525D72"/>
    <w:rsid w:val="00525F5A"/>
    <w:rsid w:val="00526276"/>
    <w:rsid w:val="005265E5"/>
    <w:rsid w:val="005267B5"/>
    <w:rsid w:val="005267B7"/>
    <w:rsid w:val="00526B23"/>
    <w:rsid w:val="00526BDA"/>
    <w:rsid w:val="0052708F"/>
    <w:rsid w:val="005270F9"/>
    <w:rsid w:val="005274F2"/>
    <w:rsid w:val="0052759C"/>
    <w:rsid w:val="00527827"/>
    <w:rsid w:val="0052787C"/>
    <w:rsid w:val="00527ACF"/>
    <w:rsid w:val="005308AC"/>
    <w:rsid w:val="00530B36"/>
    <w:rsid w:val="00530C3C"/>
    <w:rsid w:val="00530CAA"/>
    <w:rsid w:val="00530D09"/>
    <w:rsid w:val="00530D54"/>
    <w:rsid w:val="00530D77"/>
    <w:rsid w:val="005313B2"/>
    <w:rsid w:val="00531457"/>
    <w:rsid w:val="005314AA"/>
    <w:rsid w:val="00531782"/>
    <w:rsid w:val="00531A23"/>
    <w:rsid w:val="00531CD7"/>
    <w:rsid w:val="005320D3"/>
    <w:rsid w:val="0053271D"/>
    <w:rsid w:val="00532977"/>
    <w:rsid w:val="00533419"/>
    <w:rsid w:val="00534292"/>
    <w:rsid w:val="00534424"/>
    <w:rsid w:val="005344DC"/>
    <w:rsid w:val="005346B9"/>
    <w:rsid w:val="0053492E"/>
    <w:rsid w:val="00534E4B"/>
    <w:rsid w:val="005350E2"/>
    <w:rsid w:val="005355E7"/>
    <w:rsid w:val="005359FA"/>
    <w:rsid w:val="00535BEE"/>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984"/>
    <w:rsid w:val="00540E27"/>
    <w:rsid w:val="00540E57"/>
    <w:rsid w:val="00541300"/>
    <w:rsid w:val="005413A0"/>
    <w:rsid w:val="00541665"/>
    <w:rsid w:val="00541999"/>
    <w:rsid w:val="00541AFB"/>
    <w:rsid w:val="00541C8B"/>
    <w:rsid w:val="005422BC"/>
    <w:rsid w:val="00542511"/>
    <w:rsid w:val="00542A36"/>
    <w:rsid w:val="00542B45"/>
    <w:rsid w:val="00542CF1"/>
    <w:rsid w:val="00542DA1"/>
    <w:rsid w:val="0054314E"/>
    <w:rsid w:val="00543625"/>
    <w:rsid w:val="005437E2"/>
    <w:rsid w:val="00543A7D"/>
    <w:rsid w:val="00543E4C"/>
    <w:rsid w:val="00543E7A"/>
    <w:rsid w:val="00544A9C"/>
    <w:rsid w:val="00544BB8"/>
    <w:rsid w:val="00544C7D"/>
    <w:rsid w:val="00544D9F"/>
    <w:rsid w:val="0054510E"/>
    <w:rsid w:val="00545285"/>
    <w:rsid w:val="00545344"/>
    <w:rsid w:val="0054546D"/>
    <w:rsid w:val="005456A5"/>
    <w:rsid w:val="005458F8"/>
    <w:rsid w:val="00545C2D"/>
    <w:rsid w:val="00545D52"/>
    <w:rsid w:val="00546A64"/>
    <w:rsid w:val="00546C42"/>
    <w:rsid w:val="00546E2C"/>
    <w:rsid w:val="00546FA5"/>
    <w:rsid w:val="00547037"/>
    <w:rsid w:val="0054720E"/>
    <w:rsid w:val="00547261"/>
    <w:rsid w:val="0054729B"/>
    <w:rsid w:val="005472A2"/>
    <w:rsid w:val="00547536"/>
    <w:rsid w:val="0054778F"/>
    <w:rsid w:val="00547B4C"/>
    <w:rsid w:val="00547C0F"/>
    <w:rsid w:val="00547C27"/>
    <w:rsid w:val="00547CE5"/>
    <w:rsid w:val="00547DB7"/>
    <w:rsid w:val="00550473"/>
    <w:rsid w:val="00550543"/>
    <w:rsid w:val="005506DD"/>
    <w:rsid w:val="00550C11"/>
    <w:rsid w:val="00550D4C"/>
    <w:rsid w:val="00550E43"/>
    <w:rsid w:val="005513C8"/>
    <w:rsid w:val="005516A4"/>
    <w:rsid w:val="00551701"/>
    <w:rsid w:val="00551915"/>
    <w:rsid w:val="00551A7C"/>
    <w:rsid w:val="00551C80"/>
    <w:rsid w:val="00551DDF"/>
    <w:rsid w:val="0055207F"/>
    <w:rsid w:val="0055216B"/>
    <w:rsid w:val="00552268"/>
    <w:rsid w:val="0055231D"/>
    <w:rsid w:val="00552349"/>
    <w:rsid w:val="005525F2"/>
    <w:rsid w:val="00552799"/>
    <w:rsid w:val="00552D0A"/>
    <w:rsid w:val="0055338B"/>
    <w:rsid w:val="00553722"/>
    <w:rsid w:val="00553917"/>
    <w:rsid w:val="00553921"/>
    <w:rsid w:val="00553B0A"/>
    <w:rsid w:val="00553B3C"/>
    <w:rsid w:val="00553B57"/>
    <w:rsid w:val="00553CBB"/>
    <w:rsid w:val="00553F82"/>
    <w:rsid w:val="00554093"/>
    <w:rsid w:val="005543C9"/>
    <w:rsid w:val="005546EA"/>
    <w:rsid w:val="00554758"/>
    <w:rsid w:val="00554B46"/>
    <w:rsid w:val="00554BA8"/>
    <w:rsid w:val="00554FCB"/>
    <w:rsid w:val="00555214"/>
    <w:rsid w:val="00555267"/>
    <w:rsid w:val="00555A98"/>
    <w:rsid w:val="00555B64"/>
    <w:rsid w:val="00555C42"/>
    <w:rsid w:val="00555FBA"/>
    <w:rsid w:val="00556034"/>
    <w:rsid w:val="005567F0"/>
    <w:rsid w:val="0055689A"/>
    <w:rsid w:val="00556A7B"/>
    <w:rsid w:val="00556B10"/>
    <w:rsid w:val="00556B81"/>
    <w:rsid w:val="00556F54"/>
    <w:rsid w:val="00557073"/>
    <w:rsid w:val="00557856"/>
    <w:rsid w:val="00557EEF"/>
    <w:rsid w:val="00560550"/>
    <w:rsid w:val="00560723"/>
    <w:rsid w:val="00560A02"/>
    <w:rsid w:val="00560AB7"/>
    <w:rsid w:val="00560B3E"/>
    <w:rsid w:val="00560CCB"/>
    <w:rsid w:val="00560CDA"/>
    <w:rsid w:val="00560FC3"/>
    <w:rsid w:val="005610D2"/>
    <w:rsid w:val="0056132B"/>
    <w:rsid w:val="00561440"/>
    <w:rsid w:val="005618CF"/>
    <w:rsid w:val="00561AE5"/>
    <w:rsid w:val="00561B6B"/>
    <w:rsid w:val="00561CD5"/>
    <w:rsid w:val="00561E2F"/>
    <w:rsid w:val="0056204F"/>
    <w:rsid w:val="0056238B"/>
    <w:rsid w:val="0056272E"/>
    <w:rsid w:val="00562CEA"/>
    <w:rsid w:val="00562EE6"/>
    <w:rsid w:val="00562F14"/>
    <w:rsid w:val="00562F5B"/>
    <w:rsid w:val="005630CD"/>
    <w:rsid w:val="0056336C"/>
    <w:rsid w:val="005633DC"/>
    <w:rsid w:val="005634C7"/>
    <w:rsid w:val="005638F0"/>
    <w:rsid w:val="00563AF5"/>
    <w:rsid w:val="00563FBE"/>
    <w:rsid w:val="00563FEE"/>
    <w:rsid w:val="00564237"/>
    <w:rsid w:val="00564356"/>
    <w:rsid w:val="005643D6"/>
    <w:rsid w:val="005644A1"/>
    <w:rsid w:val="00564518"/>
    <w:rsid w:val="00564A11"/>
    <w:rsid w:val="005651EC"/>
    <w:rsid w:val="00565959"/>
    <w:rsid w:val="0056599A"/>
    <w:rsid w:val="00565F8B"/>
    <w:rsid w:val="00565FEF"/>
    <w:rsid w:val="00566033"/>
    <w:rsid w:val="00566136"/>
    <w:rsid w:val="0056633F"/>
    <w:rsid w:val="00566A11"/>
    <w:rsid w:val="00566A93"/>
    <w:rsid w:val="00566A9C"/>
    <w:rsid w:val="00566C89"/>
    <w:rsid w:val="0056706E"/>
    <w:rsid w:val="005674CF"/>
    <w:rsid w:val="00567566"/>
    <w:rsid w:val="00567592"/>
    <w:rsid w:val="00567AC3"/>
    <w:rsid w:val="00567D49"/>
    <w:rsid w:val="00567E7C"/>
    <w:rsid w:val="00567F32"/>
    <w:rsid w:val="00570722"/>
    <w:rsid w:val="0057089F"/>
    <w:rsid w:val="00570B85"/>
    <w:rsid w:val="00570E77"/>
    <w:rsid w:val="00570EAE"/>
    <w:rsid w:val="00571953"/>
    <w:rsid w:val="00571B91"/>
    <w:rsid w:val="005721DA"/>
    <w:rsid w:val="0057228A"/>
    <w:rsid w:val="005725EB"/>
    <w:rsid w:val="00572B20"/>
    <w:rsid w:val="00572C09"/>
    <w:rsid w:val="0057303C"/>
    <w:rsid w:val="0057337B"/>
    <w:rsid w:val="00573D4E"/>
    <w:rsid w:val="00573E4D"/>
    <w:rsid w:val="00573F13"/>
    <w:rsid w:val="00573FD2"/>
    <w:rsid w:val="005741A0"/>
    <w:rsid w:val="0057461A"/>
    <w:rsid w:val="005749DA"/>
    <w:rsid w:val="00574B07"/>
    <w:rsid w:val="00574EAC"/>
    <w:rsid w:val="00575093"/>
    <w:rsid w:val="00575248"/>
    <w:rsid w:val="00575438"/>
    <w:rsid w:val="00575575"/>
    <w:rsid w:val="005755B5"/>
    <w:rsid w:val="00575706"/>
    <w:rsid w:val="0057586B"/>
    <w:rsid w:val="00575A61"/>
    <w:rsid w:val="00575B91"/>
    <w:rsid w:val="00575C7D"/>
    <w:rsid w:val="0057607A"/>
    <w:rsid w:val="0057614C"/>
    <w:rsid w:val="005764B7"/>
    <w:rsid w:val="00576685"/>
    <w:rsid w:val="005766B7"/>
    <w:rsid w:val="00576730"/>
    <w:rsid w:val="00576A3A"/>
    <w:rsid w:val="00576CA7"/>
    <w:rsid w:val="00576D04"/>
    <w:rsid w:val="00576E8D"/>
    <w:rsid w:val="00576F5E"/>
    <w:rsid w:val="005773F5"/>
    <w:rsid w:val="00577871"/>
    <w:rsid w:val="005778E1"/>
    <w:rsid w:val="00577C0C"/>
    <w:rsid w:val="00577EC5"/>
    <w:rsid w:val="00577EFB"/>
    <w:rsid w:val="005802AD"/>
    <w:rsid w:val="005803B4"/>
    <w:rsid w:val="00580491"/>
    <w:rsid w:val="005806E6"/>
    <w:rsid w:val="00580806"/>
    <w:rsid w:val="005808F2"/>
    <w:rsid w:val="005808F7"/>
    <w:rsid w:val="00580A03"/>
    <w:rsid w:val="00580EEF"/>
    <w:rsid w:val="005816A8"/>
    <w:rsid w:val="00581E0E"/>
    <w:rsid w:val="00581FD2"/>
    <w:rsid w:val="005820FC"/>
    <w:rsid w:val="0058216C"/>
    <w:rsid w:val="00582D1C"/>
    <w:rsid w:val="00582ED2"/>
    <w:rsid w:val="00583072"/>
    <w:rsid w:val="005831BC"/>
    <w:rsid w:val="005832CB"/>
    <w:rsid w:val="00583509"/>
    <w:rsid w:val="00583702"/>
    <w:rsid w:val="00583CFD"/>
    <w:rsid w:val="00583DE9"/>
    <w:rsid w:val="00583EDB"/>
    <w:rsid w:val="0058425C"/>
    <w:rsid w:val="00584C22"/>
    <w:rsid w:val="00584E35"/>
    <w:rsid w:val="00584E8A"/>
    <w:rsid w:val="0058537E"/>
    <w:rsid w:val="00585560"/>
    <w:rsid w:val="0058559F"/>
    <w:rsid w:val="00585AD0"/>
    <w:rsid w:val="00585BA5"/>
    <w:rsid w:val="00585BF5"/>
    <w:rsid w:val="00585C1B"/>
    <w:rsid w:val="00585C91"/>
    <w:rsid w:val="00585CBD"/>
    <w:rsid w:val="00586331"/>
    <w:rsid w:val="0058647F"/>
    <w:rsid w:val="00586628"/>
    <w:rsid w:val="005866B6"/>
    <w:rsid w:val="00586705"/>
    <w:rsid w:val="0058686D"/>
    <w:rsid w:val="00586B61"/>
    <w:rsid w:val="00587702"/>
    <w:rsid w:val="005877E1"/>
    <w:rsid w:val="00587AFD"/>
    <w:rsid w:val="00587C02"/>
    <w:rsid w:val="00587F1C"/>
    <w:rsid w:val="00587F6E"/>
    <w:rsid w:val="0059003B"/>
    <w:rsid w:val="00590091"/>
    <w:rsid w:val="005903CC"/>
    <w:rsid w:val="00590609"/>
    <w:rsid w:val="005908D5"/>
    <w:rsid w:val="005908DF"/>
    <w:rsid w:val="00590B09"/>
    <w:rsid w:val="00590BF6"/>
    <w:rsid w:val="00590C8F"/>
    <w:rsid w:val="00590D17"/>
    <w:rsid w:val="00590EF6"/>
    <w:rsid w:val="00590F7E"/>
    <w:rsid w:val="00591084"/>
    <w:rsid w:val="00591AEB"/>
    <w:rsid w:val="00591C74"/>
    <w:rsid w:val="00592008"/>
    <w:rsid w:val="00592020"/>
    <w:rsid w:val="00592108"/>
    <w:rsid w:val="0059242F"/>
    <w:rsid w:val="0059263B"/>
    <w:rsid w:val="00592893"/>
    <w:rsid w:val="0059298C"/>
    <w:rsid w:val="00592B54"/>
    <w:rsid w:val="00592BB6"/>
    <w:rsid w:val="00592C1C"/>
    <w:rsid w:val="00592CBD"/>
    <w:rsid w:val="00592CD8"/>
    <w:rsid w:val="00592DF7"/>
    <w:rsid w:val="005930E3"/>
    <w:rsid w:val="00593320"/>
    <w:rsid w:val="00593679"/>
    <w:rsid w:val="0059368C"/>
    <w:rsid w:val="005936A5"/>
    <w:rsid w:val="0059379B"/>
    <w:rsid w:val="005937C7"/>
    <w:rsid w:val="00593C31"/>
    <w:rsid w:val="00593C61"/>
    <w:rsid w:val="00593E4E"/>
    <w:rsid w:val="00594004"/>
    <w:rsid w:val="0059427B"/>
    <w:rsid w:val="00594593"/>
    <w:rsid w:val="0059461F"/>
    <w:rsid w:val="0059463C"/>
    <w:rsid w:val="005946D7"/>
    <w:rsid w:val="00594747"/>
    <w:rsid w:val="0059483E"/>
    <w:rsid w:val="005948AF"/>
    <w:rsid w:val="005949BD"/>
    <w:rsid w:val="00594B51"/>
    <w:rsid w:val="00594C36"/>
    <w:rsid w:val="005950D4"/>
    <w:rsid w:val="005952A0"/>
    <w:rsid w:val="00596292"/>
    <w:rsid w:val="005963F8"/>
    <w:rsid w:val="00596435"/>
    <w:rsid w:val="005964FE"/>
    <w:rsid w:val="0059651B"/>
    <w:rsid w:val="0059655E"/>
    <w:rsid w:val="00596578"/>
    <w:rsid w:val="005965E8"/>
    <w:rsid w:val="00596808"/>
    <w:rsid w:val="00596E43"/>
    <w:rsid w:val="00596F66"/>
    <w:rsid w:val="005970B2"/>
    <w:rsid w:val="00597461"/>
    <w:rsid w:val="005975BD"/>
    <w:rsid w:val="0059762F"/>
    <w:rsid w:val="00597894"/>
    <w:rsid w:val="00597C63"/>
    <w:rsid w:val="00597E40"/>
    <w:rsid w:val="00597F38"/>
    <w:rsid w:val="005A0057"/>
    <w:rsid w:val="005A01B2"/>
    <w:rsid w:val="005A02D9"/>
    <w:rsid w:val="005A0350"/>
    <w:rsid w:val="005A0AB7"/>
    <w:rsid w:val="005A1048"/>
    <w:rsid w:val="005A10E5"/>
    <w:rsid w:val="005A156F"/>
    <w:rsid w:val="005A1940"/>
    <w:rsid w:val="005A195F"/>
    <w:rsid w:val="005A1B2F"/>
    <w:rsid w:val="005A20EE"/>
    <w:rsid w:val="005A22C7"/>
    <w:rsid w:val="005A2381"/>
    <w:rsid w:val="005A2439"/>
    <w:rsid w:val="005A2465"/>
    <w:rsid w:val="005A24B0"/>
    <w:rsid w:val="005A265C"/>
    <w:rsid w:val="005A2C80"/>
    <w:rsid w:val="005A2DD4"/>
    <w:rsid w:val="005A2F65"/>
    <w:rsid w:val="005A3228"/>
    <w:rsid w:val="005A36CD"/>
    <w:rsid w:val="005A3939"/>
    <w:rsid w:val="005A3A5B"/>
    <w:rsid w:val="005A3DED"/>
    <w:rsid w:val="005A3F43"/>
    <w:rsid w:val="005A42AB"/>
    <w:rsid w:val="005A434B"/>
    <w:rsid w:val="005A47A6"/>
    <w:rsid w:val="005A4AC5"/>
    <w:rsid w:val="005A4BB5"/>
    <w:rsid w:val="005A4C48"/>
    <w:rsid w:val="005A4D3D"/>
    <w:rsid w:val="005A4FEC"/>
    <w:rsid w:val="005A5222"/>
    <w:rsid w:val="005A5265"/>
    <w:rsid w:val="005A52A0"/>
    <w:rsid w:val="005A53E4"/>
    <w:rsid w:val="005A58D2"/>
    <w:rsid w:val="005A5BB0"/>
    <w:rsid w:val="005A5D9C"/>
    <w:rsid w:val="005A5F22"/>
    <w:rsid w:val="005A63FD"/>
    <w:rsid w:val="005A6719"/>
    <w:rsid w:val="005A678D"/>
    <w:rsid w:val="005A6A08"/>
    <w:rsid w:val="005A6AD5"/>
    <w:rsid w:val="005A722B"/>
    <w:rsid w:val="005A7E37"/>
    <w:rsid w:val="005B03C0"/>
    <w:rsid w:val="005B04A4"/>
    <w:rsid w:val="005B04D3"/>
    <w:rsid w:val="005B058C"/>
    <w:rsid w:val="005B08A4"/>
    <w:rsid w:val="005B092B"/>
    <w:rsid w:val="005B0FEE"/>
    <w:rsid w:val="005B1512"/>
    <w:rsid w:val="005B1956"/>
    <w:rsid w:val="005B1CF8"/>
    <w:rsid w:val="005B1D0C"/>
    <w:rsid w:val="005B1D89"/>
    <w:rsid w:val="005B1DD0"/>
    <w:rsid w:val="005B1E0B"/>
    <w:rsid w:val="005B202E"/>
    <w:rsid w:val="005B20D7"/>
    <w:rsid w:val="005B2239"/>
    <w:rsid w:val="005B2420"/>
    <w:rsid w:val="005B272B"/>
    <w:rsid w:val="005B272F"/>
    <w:rsid w:val="005B2D80"/>
    <w:rsid w:val="005B3138"/>
    <w:rsid w:val="005B314B"/>
    <w:rsid w:val="005B31F2"/>
    <w:rsid w:val="005B33BE"/>
    <w:rsid w:val="005B349B"/>
    <w:rsid w:val="005B356E"/>
    <w:rsid w:val="005B367C"/>
    <w:rsid w:val="005B3B2C"/>
    <w:rsid w:val="005B3BC5"/>
    <w:rsid w:val="005B3DA7"/>
    <w:rsid w:val="005B3DAE"/>
    <w:rsid w:val="005B3E74"/>
    <w:rsid w:val="005B433C"/>
    <w:rsid w:val="005B4510"/>
    <w:rsid w:val="005B4848"/>
    <w:rsid w:val="005B48CA"/>
    <w:rsid w:val="005B4FA8"/>
    <w:rsid w:val="005B5216"/>
    <w:rsid w:val="005B594B"/>
    <w:rsid w:val="005B5EF6"/>
    <w:rsid w:val="005B5FBB"/>
    <w:rsid w:val="005B6281"/>
    <w:rsid w:val="005B630B"/>
    <w:rsid w:val="005B635E"/>
    <w:rsid w:val="005B6A97"/>
    <w:rsid w:val="005B6ABE"/>
    <w:rsid w:val="005B6F5D"/>
    <w:rsid w:val="005B70AB"/>
    <w:rsid w:val="005B7249"/>
    <w:rsid w:val="005B75A1"/>
    <w:rsid w:val="005B781B"/>
    <w:rsid w:val="005B79B4"/>
    <w:rsid w:val="005B7C5C"/>
    <w:rsid w:val="005B7E46"/>
    <w:rsid w:val="005B7EA4"/>
    <w:rsid w:val="005C0052"/>
    <w:rsid w:val="005C01B1"/>
    <w:rsid w:val="005C0817"/>
    <w:rsid w:val="005C090B"/>
    <w:rsid w:val="005C0AE0"/>
    <w:rsid w:val="005C0E8F"/>
    <w:rsid w:val="005C1538"/>
    <w:rsid w:val="005C154D"/>
    <w:rsid w:val="005C1696"/>
    <w:rsid w:val="005C18D2"/>
    <w:rsid w:val="005C190C"/>
    <w:rsid w:val="005C190F"/>
    <w:rsid w:val="005C1968"/>
    <w:rsid w:val="005C1C6C"/>
    <w:rsid w:val="005C1E7B"/>
    <w:rsid w:val="005C21EE"/>
    <w:rsid w:val="005C2386"/>
    <w:rsid w:val="005C24FB"/>
    <w:rsid w:val="005C26CE"/>
    <w:rsid w:val="005C2CEC"/>
    <w:rsid w:val="005C2EC5"/>
    <w:rsid w:val="005C33F5"/>
    <w:rsid w:val="005C342E"/>
    <w:rsid w:val="005C344D"/>
    <w:rsid w:val="005C34FE"/>
    <w:rsid w:val="005C359F"/>
    <w:rsid w:val="005C3AFB"/>
    <w:rsid w:val="005C3CCD"/>
    <w:rsid w:val="005C3ECD"/>
    <w:rsid w:val="005C405D"/>
    <w:rsid w:val="005C42EB"/>
    <w:rsid w:val="005C460D"/>
    <w:rsid w:val="005C472A"/>
    <w:rsid w:val="005C4775"/>
    <w:rsid w:val="005C49A6"/>
    <w:rsid w:val="005C4CA2"/>
    <w:rsid w:val="005C4D99"/>
    <w:rsid w:val="005C4FC9"/>
    <w:rsid w:val="005C50A8"/>
    <w:rsid w:val="005C5642"/>
    <w:rsid w:val="005C640A"/>
    <w:rsid w:val="005C667C"/>
    <w:rsid w:val="005C68CD"/>
    <w:rsid w:val="005C6AC1"/>
    <w:rsid w:val="005C6C86"/>
    <w:rsid w:val="005C7202"/>
    <w:rsid w:val="005C720B"/>
    <w:rsid w:val="005C7214"/>
    <w:rsid w:val="005C7359"/>
    <w:rsid w:val="005C750F"/>
    <w:rsid w:val="005C7997"/>
    <w:rsid w:val="005C7B2E"/>
    <w:rsid w:val="005D0201"/>
    <w:rsid w:val="005D027E"/>
    <w:rsid w:val="005D02B5"/>
    <w:rsid w:val="005D0374"/>
    <w:rsid w:val="005D0420"/>
    <w:rsid w:val="005D06A9"/>
    <w:rsid w:val="005D0A10"/>
    <w:rsid w:val="005D0B0E"/>
    <w:rsid w:val="005D0CD0"/>
    <w:rsid w:val="005D0D10"/>
    <w:rsid w:val="005D0DDA"/>
    <w:rsid w:val="005D1073"/>
    <w:rsid w:val="005D1149"/>
    <w:rsid w:val="005D17AB"/>
    <w:rsid w:val="005D18B9"/>
    <w:rsid w:val="005D18EA"/>
    <w:rsid w:val="005D1EA0"/>
    <w:rsid w:val="005D2056"/>
    <w:rsid w:val="005D268B"/>
    <w:rsid w:val="005D2A1A"/>
    <w:rsid w:val="005D2ACF"/>
    <w:rsid w:val="005D314D"/>
    <w:rsid w:val="005D33EC"/>
    <w:rsid w:val="005D3418"/>
    <w:rsid w:val="005D36A3"/>
    <w:rsid w:val="005D3860"/>
    <w:rsid w:val="005D4753"/>
    <w:rsid w:val="005D477D"/>
    <w:rsid w:val="005D47A3"/>
    <w:rsid w:val="005D4ECF"/>
    <w:rsid w:val="005D4F72"/>
    <w:rsid w:val="005D50FD"/>
    <w:rsid w:val="005D513A"/>
    <w:rsid w:val="005D528C"/>
    <w:rsid w:val="005D5343"/>
    <w:rsid w:val="005D5344"/>
    <w:rsid w:val="005D536D"/>
    <w:rsid w:val="005D5A9E"/>
    <w:rsid w:val="005D5C18"/>
    <w:rsid w:val="005D604A"/>
    <w:rsid w:val="005D60F4"/>
    <w:rsid w:val="005D63BC"/>
    <w:rsid w:val="005D66F5"/>
    <w:rsid w:val="005D67A0"/>
    <w:rsid w:val="005D67EB"/>
    <w:rsid w:val="005D6B1B"/>
    <w:rsid w:val="005D6BBF"/>
    <w:rsid w:val="005D6E1C"/>
    <w:rsid w:val="005D6E3F"/>
    <w:rsid w:val="005D7578"/>
    <w:rsid w:val="005D7B24"/>
    <w:rsid w:val="005D7E62"/>
    <w:rsid w:val="005E0471"/>
    <w:rsid w:val="005E09A9"/>
    <w:rsid w:val="005E09E7"/>
    <w:rsid w:val="005E09F2"/>
    <w:rsid w:val="005E0A4A"/>
    <w:rsid w:val="005E0BA3"/>
    <w:rsid w:val="005E0C04"/>
    <w:rsid w:val="005E1027"/>
    <w:rsid w:val="005E1568"/>
    <w:rsid w:val="005E16E0"/>
    <w:rsid w:val="005E1703"/>
    <w:rsid w:val="005E17CB"/>
    <w:rsid w:val="005E1C2F"/>
    <w:rsid w:val="005E1F91"/>
    <w:rsid w:val="005E2109"/>
    <w:rsid w:val="005E2C21"/>
    <w:rsid w:val="005E2D81"/>
    <w:rsid w:val="005E2DCB"/>
    <w:rsid w:val="005E2EEB"/>
    <w:rsid w:val="005E356B"/>
    <w:rsid w:val="005E367C"/>
    <w:rsid w:val="005E379A"/>
    <w:rsid w:val="005E39C0"/>
    <w:rsid w:val="005E3BD5"/>
    <w:rsid w:val="005E3F25"/>
    <w:rsid w:val="005E3F90"/>
    <w:rsid w:val="005E4195"/>
    <w:rsid w:val="005E45F2"/>
    <w:rsid w:val="005E47E6"/>
    <w:rsid w:val="005E4C1A"/>
    <w:rsid w:val="005E5073"/>
    <w:rsid w:val="005E518E"/>
    <w:rsid w:val="005E51BA"/>
    <w:rsid w:val="005E524C"/>
    <w:rsid w:val="005E5455"/>
    <w:rsid w:val="005E55AD"/>
    <w:rsid w:val="005E5630"/>
    <w:rsid w:val="005E57E3"/>
    <w:rsid w:val="005E5E29"/>
    <w:rsid w:val="005E6261"/>
    <w:rsid w:val="005E6676"/>
    <w:rsid w:val="005E6B3E"/>
    <w:rsid w:val="005E6D7C"/>
    <w:rsid w:val="005E75F8"/>
    <w:rsid w:val="005E79DD"/>
    <w:rsid w:val="005E7A22"/>
    <w:rsid w:val="005E7C00"/>
    <w:rsid w:val="005E7CA9"/>
    <w:rsid w:val="005E7CDF"/>
    <w:rsid w:val="005E7DAE"/>
    <w:rsid w:val="005E7EB8"/>
    <w:rsid w:val="005F03CC"/>
    <w:rsid w:val="005F0AE8"/>
    <w:rsid w:val="005F0C2A"/>
    <w:rsid w:val="005F11AD"/>
    <w:rsid w:val="005F1398"/>
    <w:rsid w:val="005F1775"/>
    <w:rsid w:val="005F1A85"/>
    <w:rsid w:val="005F1B38"/>
    <w:rsid w:val="005F1F73"/>
    <w:rsid w:val="005F211E"/>
    <w:rsid w:val="005F212D"/>
    <w:rsid w:val="005F217D"/>
    <w:rsid w:val="005F2265"/>
    <w:rsid w:val="005F2416"/>
    <w:rsid w:val="005F2746"/>
    <w:rsid w:val="005F2756"/>
    <w:rsid w:val="005F2AC8"/>
    <w:rsid w:val="005F2B57"/>
    <w:rsid w:val="005F32F4"/>
    <w:rsid w:val="005F33B8"/>
    <w:rsid w:val="005F350F"/>
    <w:rsid w:val="005F3620"/>
    <w:rsid w:val="005F3781"/>
    <w:rsid w:val="005F3968"/>
    <w:rsid w:val="005F3A63"/>
    <w:rsid w:val="005F3CA0"/>
    <w:rsid w:val="005F3E41"/>
    <w:rsid w:val="005F4113"/>
    <w:rsid w:val="005F4170"/>
    <w:rsid w:val="005F41A9"/>
    <w:rsid w:val="005F42C3"/>
    <w:rsid w:val="005F4576"/>
    <w:rsid w:val="005F4812"/>
    <w:rsid w:val="005F487D"/>
    <w:rsid w:val="005F4A5F"/>
    <w:rsid w:val="005F4F4A"/>
    <w:rsid w:val="005F503B"/>
    <w:rsid w:val="005F51BE"/>
    <w:rsid w:val="005F521E"/>
    <w:rsid w:val="005F52C4"/>
    <w:rsid w:val="005F5562"/>
    <w:rsid w:val="005F567A"/>
    <w:rsid w:val="005F58F4"/>
    <w:rsid w:val="005F5B9E"/>
    <w:rsid w:val="005F6011"/>
    <w:rsid w:val="005F6535"/>
    <w:rsid w:val="005F656C"/>
    <w:rsid w:val="005F66C7"/>
    <w:rsid w:val="005F67BA"/>
    <w:rsid w:val="005F68F6"/>
    <w:rsid w:val="005F6EB9"/>
    <w:rsid w:val="005F7060"/>
    <w:rsid w:val="005F72B3"/>
    <w:rsid w:val="005F73D3"/>
    <w:rsid w:val="005F73D4"/>
    <w:rsid w:val="005F747E"/>
    <w:rsid w:val="005F74A2"/>
    <w:rsid w:val="005F763E"/>
    <w:rsid w:val="005F7AFA"/>
    <w:rsid w:val="005F7E57"/>
    <w:rsid w:val="005F7EA4"/>
    <w:rsid w:val="006000D6"/>
    <w:rsid w:val="006000DE"/>
    <w:rsid w:val="00600173"/>
    <w:rsid w:val="00600335"/>
    <w:rsid w:val="00600628"/>
    <w:rsid w:val="00600CEC"/>
    <w:rsid w:val="00600D54"/>
    <w:rsid w:val="0060184D"/>
    <w:rsid w:val="00601F38"/>
    <w:rsid w:val="00602002"/>
    <w:rsid w:val="00602B28"/>
    <w:rsid w:val="0060312C"/>
    <w:rsid w:val="006035C5"/>
    <w:rsid w:val="00603627"/>
    <w:rsid w:val="006038BB"/>
    <w:rsid w:val="006038C2"/>
    <w:rsid w:val="006038D9"/>
    <w:rsid w:val="006039BF"/>
    <w:rsid w:val="00603B48"/>
    <w:rsid w:val="00603BE6"/>
    <w:rsid w:val="00604348"/>
    <w:rsid w:val="00604741"/>
    <w:rsid w:val="00604FC6"/>
    <w:rsid w:val="00605471"/>
    <w:rsid w:val="00605663"/>
    <w:rsid w:val="006056C8"/>
    <w:rsid w:val="006059D4"/>
    <w:rsid w:val="00605E5E"/>
    <w:rsid w:val="00605EBE"/>
    <w:rsid w:val="00605F3E"/>
    <w:rsid w:val="00606333"/>
    <w:rsid w:val="00606511"/>
    <w:rsid w:val="00606578"/>
    <w:rsid w:val="00606C75"/>
    <w:rsid w:val="00606D9C"/>
    <w:rsid w:val="00606EB1"/>
    <w:rsid w:val="00607173"/>
    <w:rsid w:val="006072B9"/>
    <w:rsid w:val="00607B4D"/>
    <w:rsid w:val="00607DCA"/>
    <w:rsid w:val="00607DFB"/>
    <w:rsid w:val="00607EBF"/>
    <w:rsid w:val="006107A9"/>
    <w:rsid w:val="00610A23"/>
    <w:rsid w:val="00610F54"/>
    <w:rsid w:val="00611201"/>
    <w:rsid w:val="006113EE"/>
    <w:rsid w:val="006114EE"/>
    <w:rsid w:val="00611558"/>
    <w:rsid w:val="0061168D"/>
    <w:rsid w:val="0061190C"/>
    <w:rsid w:val="006125FC"/>
    <w:rsid w:val="0061291B"/>
    <w:rsid w:val="00612C86"/>
    <w:rsid w:val="00612E02"/>
    <w:rsid w:val="00612E1D"/>
    <w:rsid w:val="006130B1"/>
    <w:rsid w:val="00613232"/>
    <w:rsid w:val="00613679"/>
    <w:rsid w:val="00613737"/>
    <w:rsid w:val="00613884"/>
    <w:rsid w:val="00613CD3"/>
    <w:rsid w:val="00613E13"/>
    <w:rsid w:val="006140BF"/>
    <w:rsid w:val="0061419E"/>
    <w:rsid w:val="006143B7"/>
    <w:rsid w:val="00614403"/>
    <w:rsid w:val="006144C8"/>
    <w:rsid w:val="00614850"/>
    <w:rsid w:val="00614AFC"/>
    <w:rsid w:val="00614B02"/>
    <w:rsid w:val="006150C0"/>
    <w:rsid w:val="006151BD"/>
    <w:rsid w:val="00615328"/>
    <w:rsid w:val="0061538C"/>
    <w:rsid w:val="00615420"/>
    <w:rsid w:val="006156F4"/>
    <w:rsid w:val="00615A72"/>
    <w:rsid w:val="00615BF7"/>
    <w:rsid w:val="00615D53"/>
    <w:rsid w:val="00615E38"/>
    <w:rsid w:val="00615F79"/>
    <w:rsid w:val="0061602B"/>
    <w:rsid w:val="006167CA"/>
    <w:rsid w:val="006168F0"/>
    <w:rsid w:val="00616AA6"/>
    <w:rsid w:val="00616AAB"/>
    <w:rsid w:val="00616C89"/>
    <w:rsid w:val="0061731F"/>
    <w:rsid w:val="0061738C"/>
    <w:rsid w:val="0061754C"/>
    <w:rsid w:val="006176F7"/>
    <w:rsid w:val="0061789A"/>
    <w:rsid w:val="006179E9"/>
    <w:rsid w:val="00617BE2"/>
    <w:rsid w:val="00617F81"/>
    <w:rsid w:val="00620261"/>
    <w:rsid w:val="00620323"/>
    <w:rsid w:val="006203D6"/>
    <w:rsid w:val="0062042C"/>
    <w:rsid w:val="006205C2"/>
    <w:rsid w:val="006206AF"/>
    <w:rsid w:val="00620897"/>
    <w:rsid w:val="006208B6"/>
    <w:rsid w:val="00620A26"/>
    <w:rsid w:val="00620A68"/>
    <w:rsid w:val="00620AF3"/>
    <w:rsid w:val="00620CB5"/>
    <w:rsid w:val="00621393"/>
    <w:rsid w:val="006215B4"/>
    <w:rsid w:val="00621898"/>
    <w:rsid w:val="00621A04"/>
    <w:rsid w:val="00621FC1"/>
    <w:rsid w:val="006220C6"/>
    <w:rsid w:val="006221BE"/>
    <w:rsid w:val="00622302"/>
    <w:rsid w:val="006226AA"/>
    <w:rsid w:val="00622950"/>
    <w:rsid w:val="00622E35"/>
    <w:rsid w:val="0062334F"/>
    <w:rsid w:val="0062335C"/>
    <w:rsid w:val="00623884"/>
    <w:rsid w:val="00623A27"/>
    <w:rsid w:val="00623D37"/>
    <w:rsid w:val="00624021"/>
    <w:rsid w:val="0062404A"/>
    <w:rsid w:val="00624091"/>
    <w:rsid w:val="006240CB"/>
    <w:rsid w:val="006242F9"/>
    <w:rsid w:val="0062445A"/>
    <w:rsid w:val="00624C09"/>
    <w:rsid w:val="00624CB0"/>
    <w:rsid w:val="00624CFA"/>
    <w:rsid w:val="00624E49"/>
    <w:rsid w:val="00624F0F"/>
    <w:rsid w:val="0062532C"/>
    <w:rsid w:val="0062533D"/>
    <w:rsid w:val="006254A1"/>
    <w:rsid w:val="00625C61"/>
    <w:rsid w:val="00625C77"/>
    <w:rsid w:val="00625E3E"/>
    <w:rsid w:val="00625EFE"/>
    <w:rsid w:val="00626071"/>
    <w:rsid w:val="006260A7"/>
    <w:rsid w:val="00626721"/>
    <w:rsid w:val="006267E9"/>
    <w:rsid w:val="00626D70"/>
    <w:rsid w:val="00626DE7"/>
    <w:rsid w:val="006273DC"/>
    <w:rsid w:val="00627A12"/>
    <w:rsid w:val="00627B5C"/>
    <w:rsid w:val="00627BC0"/>
    <w:rsid w:val="00627BC7"/>
    <w:rsid w:val="00627FBB"/>
    <w:rsid w:val="00630014"/>
    <w:rsid w:val="0063034B"/>
    <w:rsid w:val="0063053F"/>
    <w:rsid w:val="00631678"/>
    <w:rsid w:val="00631782"/>
    <w:rsid w:val="00631979"/>
    <w:rsid w:val="00631B78"/>
    <w:rsid w:val="00631C0F"/>
    <w:rsid w:val="00631C8D"/>
    <w:rsid w:val="00631CB9"/>
    <w:rsid w:val="00632661"/>
    <w:rsid w:val="00632DFE"/>
    <w:rsid w:val="00633849"/>
    <w:rsid w:val="006339A9"/>
    <w:rsid w:val="00633A6A"/>
    <w:rsid w:val="00633C8B"/>
    <w:rsid w:val="00633D29"/>
    <w:rsid w:val="006340DC"/>
    <w:rsid w:val="00634144"/>
    <w:rsid w:val="006349AD"/>
    <w:rsid w:val="00634C7C"/>
    <w:rsid w:val="00634CC0"/>
    <w:rsid w:val="00635014"/>
    <w:rsid w:val="0063504E"/>
    <w:rsid w:val="00635B25"/>
    <w:rsid w:val="00635B34"/>
    <w:rsid w:val="006361B6"/>
    <w:rsid w:val="006363D3"/>
    <w:rsid w:val="006363EE"/>
    <w:rsid w:val="00636651"/>
    <w:rsid w:val="00636A7B"/>
    <w:rsid w:val="00636E5F"/>
    <w:rsid w:val="00636FC1"/>
    <w:rsid w:val="0063711F"/>
    <w:rsid w:val="00637215"/>
    <w:rsid w:val="006375FD"/>
    <w:rsid w:val="006379AF"/>
    <w:rsid w:val="00637A90"/>
    <w:rsid w:val="00637C73"/>
    <w:rsid w:val="00637D53"/>
    <w:rsid w:val="00637D59"/>
    <w:rsid w:val="00637F22"/>
    <w:rsid w:val="00640179"/>
    <w:rsid w:val="00640264"/>
    <w:rsid w:val="00640284"/>
    <w:rsid w:val="00640433"/>
    <w:rsid w:val="00640D06"/>
    <w:rsid w:val="00640F46"/>
    <w:rsid w:val="006410A4"/>
    <w:rsid w:val="00641133"/>
    <w:rsid w:val="00641362"/>
    <w:rsid w:val="0064144D"/>
    <w:rsid w:val="00641B30"/>
    <w:rsid w:val="00641B8E"/>
    <w:rsid w:val="00641F8A"/>
    <w:rsid w:val="00642467"/>
    <w:rsid w:val="00642548"/>
    <w:rsid w:val="00642701"/>
    <w:rsid w:val="00642824"/>
    <w:rsid w:val="00642AAB"/>
    <w:rsid w:val="00642D6A"/>
    <w:rsid w:val="00642E15"/>
    <w:rsid w:val="00642FC9"/>
    <w:rsid w:val="006430C7"/>
    <w:rsid w:val="006430E2"/>
    <w:rsid w:val="0064311A"/>
    <w:rsid w:val="0064319F"/>
    <w:rsid w:val="00643333"/>
    <w:rsid w:val="006436E8"/>
    <w:rsid w:val="0064389E"/>
    <w:rsid w:val="006438E6"/>
    <w:rsid w:val="00643DCC"/>
    <w:rsid w:val="00643DD9"/>
    <w:rsid w:val="00644457"/>
    <w:rsid w:val="00644555"/>
    <w:rsid w:val="006447D4"/>
    <w:rsid w:val="00644A44"/>
    <w:rsid w:val="00644BD9"/>
    <w:rsid w:val="00644BDB"/>
    <w:rsid w:val="00644BEF"/>
    <w:rsid w:val="00644D74"/>
    <w:rsid w:val="006450E0"/>
    <w:rsid w:val="00645219"/>
    <w:rsid w:val="00645322"/>
    <w:rsid w:val="0064553B"/>
    <w:rsid w:val="00645843"/>
    <w:rsid w:val="006458D1"/>
    <w:rsid w:val="00645BE1"/>
    <w:rsid w:val="00645DA2"/>
    <w:rsid w:val="00645FB9"/>
    <w:rsid w:val="006463EC"/>
    <w:rsid w:val="006464A9"/>
    <w:rsid w:val="00646522"/>
    <w:rsid w:val="0064656E"/>
    <w:rsid w:val="0064689F"/>
    <w:rsid w:val="00646983"/>
    <w:rsid w:val="00646B56"/>
    <w:rsid w:val="00646C01"/>
    <w:rsid w:val="00646CBE"/>
    <w:rsid w:val="00646CD9"/>
    <w:rsid w:val="00646F85"/>
    <w:rsid w:val="00646FE0"/>
    <w:rsid w:val="00647119"/>
    <w:rsid w:val="0064768A"/>
    <w:rsid w:val="00647A68"/>
    <w:rsid w:val="00647B9B"/>
    <w:rsid w:val="00647D1C"/>
    <w:rsid w:val="00647F05"/>
    <w:rsid w:val="0065004B"/>
    <w:rsid w:val="00650334"/>
    <w:rsid w:val="0065064F"/>
    <w:rsid w:val="00650C19"/>
    <w:rsid w:val="00650D12"/>
    <w:rsid w:val="00650FDD"/>
    <w:rsid w:val="00651AC9"/>
    <w:rsid w:val="00651B30"/>
    <w:rsid w:val="00651B3D"/>
    <w:rsid w:val="00651BDE"/>
    <w:rsid w:val="0065219C"/>
    <w:rsid w:val="00652474"/>
    <w:rsid w:val="0065248F"/>
    <w:rsid w:val="006524AF"/>
    <w:rsid w:val="0065259A"/>
    <w:rsid w:val="006527E8"/>
    <w:rsid w:val="0065284D"/>
    <w:rsid w:val="006528A4"/>
    <w:rsid w:val="00652AA6"/>
    <w:rsid w:val="0065328C"/>
    <w:rsid w:val="00653379"/>
    <w:rsid w:val="006536A5"/>
    <w:rsid w:val="0065385B"/>
    <w:rsid w:val="00653E39"/>
    <w:rsid w:val="00654480"/>
    <w:rsid w:val="00654557"/>
    <w:rsid w:val="00654561"/>
    <w:rsid w:val="0065478F"/>
    <w:rsid w:val="006547B0"/>
    <w:rsid w:val="00654B8C"/>
    <w:rsid w:val="00654E8A"/>
    <w:rsid w:val="00654FC9"/>
    <w:rsid w:val="00655284"/>
    <w:rsid w:val="00655807"/>
    <w:rsid w:val="006558C0"/>
    <w:rsid w:val="006558DC"/>
    <w:rsid w:val="006558FD"/>
    <w:rsid w:val="00655C62"/>
    <w:rsid w:val="00655ECF"/>
    <w:rsid w:val="00656646"/>
    <w:rsid w:val="00656890"/>
    <w:rsid w:val="00656D24"/>
    <w:rsid w:val="00656F53"/>
    <w:rsid w:val="00656F7C"/>
    <w:rsid w:val="00657071"/>
    <w:rsid w:val="006573C1"/>
    <w:rsid w:val="0065759F"/>
    <w:rsid w:val="006575E2"/>
    <w:rsid w:val="00657745"/>
    <w:rsid w:val="00657846"/>
    <w:rsid w:val="006578A6"/>
    <w:rsid w:val="00657908"/>
    <w:rsid w:val="00657AD6"/>
    <w:rsid w:val="00657B6B"/>
    <w:rsid w:val="00657DCB"/>
    <w:rsid w:val="00657E18"/>
    <w:rsid w:val="006609E0"/>
    <w:rsid w:val="00660A4C"/>
    <w:rsid w:val="00660BF5"/>
    <w:rsid w:val="00660D93"/>
    <w:rsid w:val="00660FB3"/>
    <w:rsid w:val="00660FF6"/>
    <w:rsid w:val="00661654"/>
    <w:rsid w:val="006618AB"/>
    <w:rsid w:val="00661A58"/>
    <w:rsid w:val="00661AF0"/>
    <w:rsid w:val="00661EA5"/>
    <w:rsid w:val="00661F1D"/>
    <w:rsid w:val="006620CA"/>
    <w:rsid w:val="00662764"/>
    <w:rsid w:val="006627CF"/>
    <w:rsid w:val="00662906"/>
    <w:rsid w:val="00662AAE"/>
    <w:rsid w:val="00662EFB"/>
    <w:rsid w:val="006636F0"/>
    <w:rsid w:val="00663761"/>
    <w:rsid w:val="00663A2A"/>
    <w:rsid w:val="00663C2F"/>
    <w:rsid w:val="00663C30"/>
    <w:rsid w:val="00663CE5"/>
    <w:rsid w:val="006640FD"/>
    <w:rsid w:val="0066414E"/>
    <w:rsid w:val="00664237"/>
    <w:rsid w:val="00664393"/>
    <w:rsid w:val="00664918"/>
    <w:rsid w:val="00664989"/>
    <w:rsid w:val="00664BF4"/>
    <w:rsid w:val="00664DA3"/>
    <w:rsid w:val="00664E20"/>
    <w:rsid w:val="00665030"/>
    <w:rsid w:val="00665079"/>
    <w:rsid w:val="00665121"/>
    <w:rsid w:val="00665472"/>
    <w:rsid w:val="0066553E"/>
    <w:rsid w:val="00665591"/>
    <w:rsid w:val="00665707"/>
    <w:rsid w:val="00665B81"/>
    <w:rsid w:val="00665DC0"/>
    <w:rsid w:val="0066616A"/>
    <w:rsid w:val="00666255"/>
    <w:rsid w:val="006663E4"/>
    <w:rsid w:val="006667BC"/>
    <w:rsid w:val="00666B55"/>
    <w:rsid w:val="00666B72"/>
    <w:rsid w:val="00666C37"/>
    <w:rsid w:val="00666DA8"/>
    <w:rsid w:val="00667424"/>
    <w:rsid w:val="006676E3"/>
    <w:rsid w:val="006679CC"/>
    <w:rsid w:val="006679F3"/>
    <w:rsid w:val="00667C6F"/>
    <w:rsid w:val="00667D0B"/>
    <w:rsid w:val="00667DBE"/>
    <w:rsid w:val="00667E40"/>
    <w:rsid w:val="00670456"/>
    <w:rsid w:val="00670864"/>
    <w:rsid w:val="00670A0F"/>
    <w:rsid w:val="00670A19"/>
    <w:rsid w:val="00670E63"/>
    <w:rsid w:val="00670FCA"/>
    <w:rsid w:val="006713D4"/>
    <w:rsid w:val="00671E21"/>
    <w:rsid w:val="00671F8F"/>
    <w:rsid w:val="00672294"/>
    <w:rsid w:val="0067292A"/>
    <w:rsid w:val="00672C56"/>
    <w:rsid w:val="0067306B"/>
    <w:rsid w:val="00673109"/>
    <w:rsid w:val="00673518"/>
    <w:rsid w:val="00673564"/>
    <w:rsid w:val="006735DB"/>
    <w:rsid w:val="00673BCB"/>
    <w:rsid w:val="00673CE7"/>
    <w:rsid w:val="0067436D"/>
    <w:rsid w:val="0067545D"/>
    <w:rsid w:val="0067559A"/>
    <w:rsid w:val="00675CCC"/>
    <w:rsid w:val="00675FCB"/>
    <w:rsid w:val="006763F9"/>
    <w:rsid w:val="0067652F"/>
    <w:rsid w:val="006766E9"/>
    <w:rsid w:val="0067697D"/>
    <w:rsid w:val="006769E5"/>
    <w:rsid w:val="00676D8B"/>
    <w:rsid w:val="0067782E"/>
    <w:rsid w:val="0067786E"/>
    <w:rsid w:val="00677AD8"/>
    <w:rsid w:val="00677C2A"/>
    <w:rsid w:val="00677D6A"/>
    <w:rsid w:val="00680053"/>
    <w:rsid w:val="0068021F"/>
    <w:rsid w:val="0068023B"/>
    <w:rsid w:val="00680776"/>
    <w:rsid w:val="006807CC"/>
    <w:rsid w:val="00680E4A"/>
    <w:rsid w:val="00680F1A"/>
    <w:rsid w:val="00680F31"/>
    <w:rsid w:val="00680F70"/>
    <w:rsid w:val="00681073"/>
    <w:rsid w:val="00681140"/>
    <w:rsid w:val="0068151A"/>
    <w:rsid w:val="00681ABE"/>
    <w:rsid w:val="00681BE3"/>
    <w:rsid w:val="00682166"/>
    <w:rsid w:val="0068226F"/>
    <w:rsid w:val="006822E4"/>
    <w:rsid w:val="006824F3"/>
    <w:rsid w:val="00682504"/>
    <w:rsid w:val="00682512"/>
    <w:rsid w:val="00682520"/>
    <w:rsid w:val="0068274D"/>
    <w:rsid w:val="00682A64"/>
    <w:rsid w:val="00682BFF"/>
    <w:rsid w:val="00682C6C"/>
    <w:rsid w:val="006830DF"/>
    <w:rsid w:val="006831FC"/>
    <w:rsid w:val="0068355E"/>
    <w:rsid w:val="0068375B"/>
    <w:rsid w:val="00683B4F"/>
    <w:rsid w:val="00683C77"/>
    <w:rsid w:val="00683CAF"/>
    <w:rsid w:val="00683CBC"/>
    <w:rsid w:val="00683D24"/>
    <w:rsid w:val="00683D94"/>
    <w:rsid w:val="00683F51"/>
    <w:rsid w:val="006843F5"/>
    <w:rsid w:val="006844E1"/>
    <w:rsid w:val="0068497D"/>
    <w:rsid w:val="006849FF"/>
    <w:rsid w:val="00685179"/>
    <w:rsid w:val="00685368"/>
    <w:rsid w:val="006855EE"/>
    <w:rsid w:val="00685946"/>
    <w:rsid w:val="00686363"/>
    <w:rsid w:val="00686470"/>
    <w:rsid w:val="0068656B"/>
    <w:rsid w:val="00686635"/>
    <w:rsid w:val="006868AB"/>
    <w:rsid w:val="00686A92"/>
    <w:rsid w:val="00686B7C"/>
    <w:rsid w:val="00686CA1"/>
    <w:rsid w:val="0068718C"/>
    <w:rsid w:val="0068744C"/>
    <w:rsid w:val="0068760C"/>
    <w:rsid w:val="00687684"/>
    <w:rsid w:val="0068768D"/>
    <w:rsid w:val="006876D7"/>
    <w:rsid w:val="00687F17"/>
    <w:rsid w:val="0069000B"/>
    <w:rsid w:val="00690017"/>
    <w:rsid w:val="0069027C"/>
    <w:rsid w:val="006903B1"/>
    <w:rsid w:val="00690AD9"/>
    <w:rsid w:val="00690B7B"/>
    <w:rsid w:val="00690D13"/>
    <w:rsid w:val="00690E25"/>
    <w:rsid w:val="00690FD0"/>
    <w:rsid w:val="0069154C"/>
    <w:rsid w:val="006915A2"/>
    <w:rsid w:val="0069186B"/>
    <w:rsid w:val="00691E4C"/>
    <w:rsid w:val="00692462"/>
    <w:rsid w:val="006924F0"/>
    <w:rsid w:val="00692721"/>
    <w:rsid w:val="006928AE"/>
    <w:rsid w:val="006928DB"/>
    <w:rsid w:val="006929F3"/>
    <w:rsid w:val="00692AFA"/>
    <w:rsid w:val="00692B82"/>
    <w:rsid w:val="00692C38"/>
    <w:rsid w:val="00692C43"/>
    <w:rsid w:val="006933C2"/>
    <w:rsid w:val="006936D8"/>
    <w:rsid w:val="00693DD3"/>
    <w:rsid w:val="00693FAD"/>
    <w:rsid w:val="006940AA"/>
    <w:rsid w:val="006941BE"/>
    <w:rsid w:val="0069437D"/>
    <w:rsid w:val="00694433"/>
    <w:rsid w:val="0069448D"/>
    <w:rsid w:val="0069477E"/>
    <w:rsid w:val="00694F34"/>
    <w:rsid w:val="0069518D"/>
    <w:rsid w:val="0069574F"/>
    <w:rsid w:val="00695C6B"/>
    <w:rsid w:val="00695EF7"/>
    <w:rsid w:val="00695FBB"/>
    <w:rsid w:val="006962CA"/>
    <w:rsid w:val="00696907"/>
    <w:rsid w:val="00696CC2"/>
    <w:rsid w:val="00696F67"/>
    <w:rsid w:val="006970E3"/>
    <w:rsid w:val="0069710E"/>
    <w:rsid w:val="006971EA"/>
    <w:rsid w:val="0069722A"/>
    <w:rsid w:val="00697837"/>
    <w:rsid w:val="00697DC6"/>
    <w:rsid w:val="006A0622"/>
    <w:rsid w:val="006A073E"/>
    <w:rsid w:val="006A08AB"/>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9E0"/>
    <w:rsid w:val="006A4BCD"/>
    <w:rsid w:val="006A4CCC"/>
    <w:rsid w:val="006A4F5D"/>
    <w:rsid w:val="006A50B0"/>
    <w:rsid w:val="006A50EA"/>
    <w:rsid w:val="006A5260"/>
    <w:rsid w:val="006A529B"/>
    <w:rsid w:val="006A5424"/>
    <w:rsid w:val="006A5573"/>
    <w:rsid w:val="006A55FF"/>
    <w:rsid w:val="006A5624"/>
    <w:rsid w:val="006A56AB"/>
    <w:rsid w:val="006A56F2"/>
    <w:rsid w:val="006A577F"/>
    <w:rsid w:val="006A5D61"/>
    <w:rsid w:val="006A5F05"/>
    <w:rsid w:val="006A6004"/>
    <w:rsid w:val="006A62F9"/>
    <w:rsid w:val="006A644A"/>
    <w:rsid w:val="006A6487"/>
    <w:rsid w:val="006A6758"/>
    <w:rsid w:val="006A6E2D"/>
    <w:rsid w:val="006A6E2E"/>
    <w:rsid w:val="006A7957"/>
    <w:rsid w:val="006A79B3"/>
    <w:rsid w:val="006A7BCE"/>
    <w:rsid w:val="006B051B"/>
    <w:rsid w:val="006B05D9"/>
    <w:rsid w:val="006B068C"/>
    <w:rsid w:val="006B06BF"/>
    <w:rsid w:val="006B0DA3"/>
    <w:rsid w:val="006B0DF5"/>
    <w:rsid w:val="006B1011"/>
    <w:rsid w:val="006B10E3"/>
    <w:rsid w:val="006B1406"/>
    <w:rsid w:val="006B14E2"/>
    <w:rsid w:val="006B1542"/>
    <w:rsid w:val="006B156C"/>
    <w:rsid w:val="006B158C"/>
    <w:rsid w:val="006B22A3"/>
    <w:rsid w:val="006B2495"/>
    <w:rsid w:val="006B24D4"/>
    <w:rsid w:val="006B256E"/>
    <w:rsid w:val="006B2A80"/>
    <w:rsid w:val="006B2CE5"/>
    <w:rsid w:val="006B3355"/>
    <w:rsid w:val="006B3440"/>
    <w:rsid w:val="006B3AAA"/>
    <w:rsid w:val="006B3DA5"/>
    <w:rsid w:val="006B3FAF"/>
    <w:rsid w:val="006B409B"/>
    <w:rsid w:val="006B44DC"/>
    <w:rsid w:val="006B4685"/>
    <w:rsid w:val="006B4A8B"/>
    <w:rsid w:val="006B4B4D"/>
    <w:rsid w:val="006B50D9"/>
    <w:rsid w:val="006B52FF"/>
    <w:rsid w:val="006B559D"/>
    <w:rsid w:val="006B5637"/>
    <w:rsid w:val="006B5922"/>
    <w:rsid w:val="006B59D1"/>
    <w:rsid w:val="006B5A60"/>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7A4"/>
    <w:rsid w:val="006B7849"/>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EDC"/>
    <w:rsid w:val="006C1F39"/>
    <w:rsid w:val="006C1F4A"/>
    <w:rsid w:val="006C22A8"/>
    <w:rsid w:val="006C2780"/>
    <w:rsid w:val="006C2A37"/>
    <w:rsid w:val="006C2CC6"/>
    <w:rsid w:val="006C2EE1"/>
    <w:rsid w:val="006C2FFA"/>
    <w:rsid w:val="006C31F1"/>
    <w:rsid w:val="006C330E"/>
    <w:rsid w:val="006C34BE"/>
    <w:rsid w:val="006C350E"/>
    <w:rsid w:val="006C35A3"/>
    <w:rsid w:val="006C38D3"/>
    <w:rsid w:val="006C3DCE"/>
    <w:rsid w:val="006C3EE5"/>
    <w:rsid w:val="006C40F5"/>
    <w:rsid w:val="006C4335"/>
    <w:rsid w:val="006C4512"/>
    <w:rsid w:val="006C485D"/>
    <w:rsid w:val="006C4F09"/>
    <w:rsid w:val="006C4F7F"/>
    <w:rsid w:val="006C50A1"/>
    <w:rsid w:val="006C5921"/>
    <w:rsid w:val="006C5A03"/>
    <w:rsid w:val="006C5AA7"/>
    <w:rsid w:val="006C5B57"/>
    <w:rsid w:val="006C5C7D"/>
    <w:rsid w:val="006C5CE5"/>
    <w:rsid w:val="006C5D4C"/>
    <w:rsid w:val="006C5DE2"/>
    <w:rsid w:val="006C5EE8"/>
    <w:rsid w:val="006C61DB"/>
    <w:rsid w:val="006C6298"/>
    <w:rsid w:val="006C62F4"/>
    <w:rsid w:val="006C6381"/>
    <w:rsid w:val="006C64D9"/>
    <w:rsid w:val="006C677E"/>
    <w:rsid w:val="006C69D1"/>
    <w:rsid w:val="006C6F0A"/>
    <w:rsid w:val="006C752B"/>
    <w:rsid w:val="006C7621"/>
    <w:rsid w:val="006C77A1"/>
    <w:rsid w:val="006C7E6C"/>
    <w:rsid w:val="006C7EE0"/>
    <w:rsid w:val="006D0729"/>
    <w:rsid w:val="006D082E"/>
    <w:rsid w:val="006D09F3"/>
    <w:rsid w:val="006D0AB5"/>
    <w:rsid w:val="006D0ACF"/>
    <w:rsid w:val="006D0E1E"/>
    <w:rsid w:val="006D0ED6"/>
    <w:rsid w:val="006D0FBF"/>
    <w:rsid w:val="006D1063"/>
    <w:rsid w:val="006D1074"/>
    <w:rsid w:val="006D1173"/>
    <w:rsid w:val="006D1311"/>
    <w:rsid w:val="006D1A66"/>
    <w:rsid w:val="006D1B9E"/>
    <w:rsid w:val="006D1DD0"/>
    <w:rsid w:val="006D1EDB"/>
    <w:rsid w:val="006D2054"/>
    <w:rsid w:val="006D2153"/>
    <w:rsid w:val="006D23A1"/>
    <w:rsid w:val="006D249C"/>
    <w:rsid w:val="006D2704"/>
    <w:rsid w:val="006D29D9"/>
    <w:rsid w:val="006D3109"/>
    <w:rsid w:val="006D32D4"/>
    <w:rsid w:val="006D3571"/>
    <w:rsid w:val="006D35FA"/>
    <w:rsid w:val="006D369B"/>
    <w:rsid w:val="006D3A73"/>
    <w:rsid w:val="006D3A85"/>
    <w:rsid w:val="006D3CF2"/>
    <w:rsid w:val="006D3E02"/>
    <w:rsid w:val="006D4129"/>
    <w:rsid w:val="006D4591"/>
    <w:rsid w:val="006D4753"/>
    <w:rsid w:val="006D488B"/>
    <w:rsid w:val="006D4B07"/>
    <w:rsid w:val="006D4ED7"/>
    <w:rsid w:val="006D50B8"/>
    <w:rsid w:val="006D51AF"/>
    <w:rsid w:val="006D5292"/>
    <w:rsid w:val="006D536F"/>
    <w:rsid w:val="006D53F9"/>
    <w:rsid w:val="006D5645"/>
    <w:rsid w:val="006D5912"/>
    <w:rsid w:val="006D5935"/>
    <w:rsid w:val="006D5AD1"/>
    <w:rsid w:val="006D5CA1"/>
    <w:rsid w:val="006D5D22"/>
    <w:rsid w:val="006D60E9"/>
    <w:rsid w:val="006D619D"/>
    <w:rsid w:val="006D64E5"/>
    <w:rsid w:val="006D654A"/>
    <w:rsid w:val="006D65C2"/>
    <w:rsid w:val="006D676C"/>
    <w:rsid w:val="006D6922"/>
    <w:rsid w:val="006D6CEC"/>
    <w:rsid w:val="006D6E66"/>
    <w:rsid w:val="006D6E86"/>
    <w:rsid w:val="006D6F51"/>
    <w:rsid w:val="006D70E2"/>
    <w:rsid w:val="006D71E9"/>
    <w:rsid w:val="006D7449"/>
    <w:rsid w:val="006D76A7"/>
    <w:rsid w:val="006D793C"/>
    <w:rsid w:val="006D7B72"/>
    <w:rsid w:val="006E0E00"/>
    <w:rsid w:val="006E0FB3"/>
    <w:rsid w:val="006E109A"/>
    <w:rsid w:val="006E13F8"/>
    <w:rsid w:val="006E152E"/>
    <w:rsid w:val="006E16A4"/>
    <w:rsid w:val="006E16D2"/>
    <w:rsid w:val="006E189B"/>
    <w:rsid w:val="006E18C4"/>
    <w:rsid w:val="006E19BC"/>
    <w:rsid w:val="006E1BF4"/>
    <w:rsid w:val="006E1D8A"/>
    <w:rsid w:val="006E1DC2"/>
    <w:rsid w:val="006E1DE8"/>
    <w:rsid w:val="006E23FA"/>
    <w:rsid w:val="006E2866"/>
    <w:rsid w:val="006E28E1"/>
    <w:rsid w:val="006E2AAF"/>
    <w:rsid w:val="006E2D06"/>
    <w:rsid w:val="006E2EA7"/>
    <w:rsid w:val="006E34AF"/>
    <w:rsid w:val="006E3821"/>
    <w:rsid w:val="006E390C"/>
    <w:rsid w:val="006E3C58"/>
    <w:rsid w:val="006E3E99"/>
    <w:rsid w:val="006E4D7E"/>
    <w:rsid w:val="006E4E0F"/>
    <w:rsid w:val="006E5345"/>
    <w:rsid w:val="006E5675"/>
    <w:rsid w:val="006E56CF"/>
    <w:rsid w:val="006E5A85"/>
    <w:rsid w:val="006E5AD8"/>
    <w:rsid w:val="006E5E84"/>
    <w:rsid w:val="006E6194"/>
    <w:rsid w:val="006E664E"/>
    <w:rsid w:val="006E6690"/>
    <w:rsid w:val="006E69ED"/>
    <w:rsid w:val="006E6BAF"/>
    <w:rsid w:val="006E6F13"/>
    <w:rsid w:val="006E70FD"/>
    <w:rsid w:val="006E7152"/>
    <w:rsid w:val="006E71FC"/>
    <w:rsid w:val="006E7573"/>
    <w:rsid w:val="006E758A"/>
    <w:rsid w:val="006E7AAD"/>
    <w:rsid w:val="006E7C05"/>
    <w:rsid w:val="006E7D08"/>
    <w:rsid w:val="006F0174"/>
    <w:rsid w:val="006F0359"/>
    <w:rsid w:val="006F0494"/>
    <w:rsid w:val="006F07F1"/>
    <w:rsid w:val="006F0828"/>
    <w:rsid w:val="006F1242"/>
    <w:rsid w:val="006F1243"/>
    <w:rsid w:val="006F1AF5"/>
    <w:rsid w:val="006F1C78"/>
    <w:rsid w:val="006F206B"/>
    <w:rsid w:val="006F20C4"/>
    <w:rsid w:val="006F2204"/>
    <w:rsid w:val="006F22B6"/>
    <w:rsid w:val="006F2497"/>
    <w:rsid w:val="006F2A91"/>
    <w:rsid w:val="006F2B75"/>
    <w:rsid w:val="006F2C39"/>
    <w:rsid w:val="006F3351"/>
    <w:rsid w:val="006F3454"/>
    <w:rsid w:val="006F3630"/>
    <w:rsid w:val="006F3639"/>
    <w:rsid w:val="006F3B1B"/>
    <w:rsid w:val="006F3E7A"/>
    <w:rsid w:val="006F407C"/>
    <w:rsid w:val="006F4548"/>
    <w:rsid w:val="006F464B"/>
    <w:rsid w:val="006F4A2E"/>
    <w:rsid w:val="006F4DFF"/>
    <w:rsid w:val="006F4E41"/>
    <w:rsid w:val="006F51DD"/>
    <w:rsid w:val="006F53EA"/>
    <w:rsid w:val="006F581A"/>
    <w:rsid w:val="006F58A6"/>
    <w:rsid w:val="006F595D"/>
    <w:rsid w:val="006F596C"/>
    <w:rsid w:val="006F5C2A"/>
    <w:rsid w:val="006F5D91"/>
    <w:rsid w:val="006F6426"/>
    <w:rsid w:val="006F646B"/>
    <w:rsid w:val="006F6476"/>
    <w:rsid w:val="006F6727"/>
    <w:rsid w:val="006F67A7"/>
    <w:rsid w:val="006F688A"/>
    <w:rsid w:val="006F697D"/>
    <w:rsid w:val="006F69AC"/>
    <w:rsid w:val="006F6B2C"/>
    <w:rsid w:val="006F6BD9"/>
    <w:rsid w:val="006F6BEE"/>
    <w:rsid w:val="006F6E83"/>
    <w:rsid w:val="006F6F4E"/>
    <w:rsid w:val="006F7125"/>
    <w:rsid w:val="006F731B"/>
    <w:rsid w:val="006F7868"/>
    <w:rsid w:val="006F7924"/>
    <w:rsid w:val="006F7B04"/>
    <w:rsid w:val="006F7D1B"/>
    <w:rsid w:val="006F7DBD"/>
    <w:rsid w:val="007006CD"/>
    <w:rsid w:val="00700731"/>
    <w:rsid w:val="007008FF"/>
    <w:rsid w:val="00700BE3"/>
    <w:rsid w:val="00700C16"/>
    <w:rsid w:val="00700EFD"/>
    <w:rsid w:val="00700F61"/>
    <w:rsid w:val="00701ED6"/>
    <w:rsid w:val="00701F07"/>
    <w:rsid w:val="0070242A"/>
    <w:rsid w:val="007026F9"/>
    <w:rsid w:val="00702A43"/>
    <w:rsid w:val="00702E06"/>
    <w:rsid w:val="00702E2A"/>
    <w:rsid w:val="00702E35"/>
    <w:rsid w:val="00702F5C"/>
    <w:rsid w:val="00702F6C"/>
    <w:rsid w:val="0070302A"/>
    <w:rsid w:val="0070319D"/>
    <w:rsid w:val="00703274"/>
    <w:rsid w:val="00703A84"/>
    <w:rsid w:val="00703D92"/>
    <w:rsid w:val="00703DA7"/>
    <w:rsid w:val="0070416C"/>
    <w:rsid w:val="0070471E"/>
    <w:rsid w:val="007047A9"/>
    <w:rsid w:val="007048A1"/>
    <w:rsid w:val="007048A6"/>
    <w:rsid w:val="00704A6A"/>
    <w:rsid w:val="00704B50"/>
    <w:rsid w:val="00704E9E"/>
    <w:rsid w:val="00705122"/>
    <w:rsid w:val="00705424"/>
    <w:rsid w:val="00705713"/>
    <w:rsid w:val="007058CA"/>
    <w:rsid w:val="00705AB8"/>
    <w:rsid w:val="00705D31"/>
    <w:rsid w:val="00705DFD"/>
    <w:rsid w:val="00705FCF"/>
    <w:rsid w:val="00705FF2"/>
    <w:rsid w:val="00706490"/>
    <w:rsid w:val="00706515"/>
    <w:rsid w:val="007067C4"/>
    <w:rsid w:val="00706914"/>
    <w:rsid w:val="00706A43"/>
    <w:rsid w:val="00706C9E"/>
    <w:rsid w:val="00706CDE"/>
    <w:rsid w:val="00706D24"/>
    <w:rsid w:val="00706DAD"/>
    <w:rsid w:val="0070710D"/>
    <w:rsid w:val="00707668"/>
    <w:rsid w:val="007078F3"/>
    <w:rsid w:val="00707B1F"/>
    <w:rsid w:val="00707BC1"/>
    <w:rsid w:val="00707CB0"/>
    <w:rsid w:val="00707DA0"/>
    <w:rsid w:val="00707EFE"/>
    <w:rsid w:val="00707F4D"/>
    <w:rsid w:val="00710110"/>
    <w:rsid w:val="00710159"/>
    <w:rsid w:val="007104A0"/>
    <w:rsid w:val="0071056C"/>
    <w:rsid w:val="00710738"/>
    <w:rsid w:val="0071088C"/>
    <w:rsid w:val="00710EBA"/>
    <w:rsid w:val="007113AB"/>
    <w:rsid w:val="007114CF"/>
    <w:rsid w:val="00711615"/>
    <w:rsid w:val="007117BA"/>
    <w:rsid w:val="00711CCB"/>
    <w:rsid w:val="00711DB8"/>
    <w:rsid w:val="00711F55"/>
    <w:rsid w:val="007120A2"/>
    <w:rsid w:val="007122B8"/>
    <w:rsid w:val="007127A1"/>
    <w:rsid w:val="00712946"/>
    <w:rsid w:val="00712C9D"/>
    <w:rsid w:val="00712DD8"/>
    <w:rsid w:val="00713419"/>
    <w:rsid w:val="007135BF"/>
    <w:rsid w:val="00714065"/>
    <w:rsid w:val="007140BF"/>
    <w:rsid w:val="00714547"/>
    <w:rsid w:val="00714820"/>
    <w:rsid w:val="00714CFB"/>
    <w:rsid w:val="0071508E"/>
    <w:rsid w:val="00715BB5"/>
    <w:rsid w:val="00715C2B"/>
    <w:rsid w:val="00715CF0"/>
    <w:rsid w:val="00715F5B"/>
    <w:rsid w:val="0071600C"/>
    <w:rsid w:val="00716051"/>
    <w:rsid w:val="007160C1"/>
    <w:rsid w:val="00716140"/>
    <w:rsid w:val="0071614F"/>
    <w:rsid w:val="00716476"/>
    <w:rsid w:val="00716721"/>
    <w:rsid w:val="007168D9"/>
    <w:rsid w:val="00717014"/>
    <w:rsid w:val="00717066"/>
    <w:rsid w:val="007174F5"/>
    <w:rsid w:val="0071778E"/>
    <w:rsid w:val="00717A25"/>
    <w:rsid w:val="00717D13"/>
    <w:rsid w:val="007200FF"/>
    <w:rsid w:val="007205BD"/>
    <w:rsid w:val="00720717"/>
    <w:rsid w:val="00721155"/>
    <w:rsid w:val="007211E4"/>
    <w:rsid w:val="00721556"/>
    <w:rsid w:val="00721B7E"/>
    <w:rsid w:val="00721C0A"/>
    <w:rsid w:val="00721C72"/>
    <w:rsid w:val="00721CDC"/>
    <w:rsid w:val="00721F94"/>
    <w:rsid w:val="00722138"/>
    <w:rsid w:val="00722348"/>
    <w:rsid w:val="007224A4"/>
    <w:rsid w:val="007226A1"/>
    <w:rsid w:val="00722937"/>
    <w:rsid w:val="00722ACC"/>
    <w:rsid w:val="00722AD4"/>
    <w:rsid w:val="00722CC7"/>
    <w:rsid w:val="00722E86"/>
    <w:rsid w:val="00722FD6"/>
    <w:rsid w:val="00723342"/>
    <w:rsid w:val="007233C9"/>
    <w:rsid w:val="00723445"/>
    <w:rsid w:val="00723664"/>
    <w:rsid w:val="007236ED"/>
    <w:rsid w:val="00723841"/>
    <w:rsid w:val="00723A08"/>
    <w:rsid w:val="00723C30"/>
    <w:rsid w:val="00723C53"/>
    <w:rsid w:val="00723F33"/>
    <w:rsid w:val="00723FCF"/>
    <w:rsid w:val="007240BE"/>
    <w:rsid w:val="00724147"/>
    <w:rsid w:val="00724252"/>
    <w:rsid w:val="00724791"/>
    <w:rsid w:val="00724ACF"/>
    <w:rsid w:val="00724FE1"/>
    <w:rsid w:val="0072508B"/>
    <w:rsid w:val="00725504"/>
    <w:rsid w:val="00725660"/>
    <w:rsid w:val="00725786"/>
    <w:rsid w:val="00725C04"/>
    <w:rsid w:val="00725DC8"/>
    <w:rsid w:val="00725E60"/>
    <w:rsid w:val="0072645B"/>
    <w:rsid w:val="007266DB"/>
    <w:rsid w:val="00726711"/>
    <w:rsid w:val="0072682B"/>
    <w:rsid w:val="00726948"/>
    <w:rsid w:val="00726B04"/>
    <w:rsid w:val="00726CDF"/>
    <w:rsid w:val="00726E17"/>
    <w:rsid w:val="00726ED7"/>
    <w:rsid w:val="00726F1B"/>
    <w:rsid w:val="0072726C"/>
    <w:rsid w:val="00727277"/>
    <w:rsid w:val="0072727E"/>
    <w:rsid w:val="00727534"/>
    <w:rsid w:val="007277BE"/>
    <w:rsid w:val="00727A2A"/>
    <w:rsid w:val="00727ADF"/>
    <w:rsid w:val="00727B1A"/>
    <w:rsid w:val="00727E12"/>
    <w:rsid w:val="00727E22"/>
    <w:rsid w:val="00727ED4"/>
    <w:rsid w:val="00727FD0"/>
    <w:rsid w:val="00730662"/>
    <w:rsid w:val="007306FC"/>
    <w:rsid w:val="0073073A"/>
    <w:rsid w:val="0073085A"/>
    <w:rsid w:val="00730968"/>
    <w:rsid w:val="00731074"/>
    <w:rsid w:val="007310AE"/>
    <w:rsid w:val="0073178E"/>
    <w:rsid w:val="007317DD"/>
    <w:rsid w:val="00731859"/>
    <w:rsid w:val="00731ABB"/>
    <w:rsid w:val="00731BBB"/>
    <w:rsid w:val="00731FD0"/>
    <w:rsid w:val="00731FD9"/>
    <w:rsid w:val="0073225C"/>
    <w:rsid w:val="0073231F"/>
    <w:rsid w:val="00732597"/>
    <w:rsid w:val="0073274B"/>
    <w:rsid w:val="00732797"/>
    <w:rsid w:val="0073291A"/>
    <w:rsid w:val="00732CA2"/>
    <w:rsid w:val="00732E87"/>
    <w:rsid w:val="00733425"/>
    <w:rsid w:val="00733A92"/>
    <w:rsid w:val="00733BA9"/>
    <w:rsid w:val="00733C87"/>
    <w:rsid w:val="00733D21"/>
    <w:rsid w:val="00733F7F"/>
    <w:rsid w:val="00733FB7"/>
    <w:rsid w:val="00734156"/>
    <w:rsid w:val="00734616"/>
    <w:rsid w:val="007346A6"/>
    <w:rsid w:val="00734B7A"/>
    <w:rsid w:val="00734F54"/>
    <w:rsid w:val="0073528D"/>
    <w:rsid w:val="007353A8"/>
    <w:rsid w:val="007353E6"/>
    <w:rsid w:val="0073557D"/>
    <w:rsid w:val="007355EA"/>
    <w:rsid w:val="00735647"/>
    <w:rsid w:val="00735A3A"/>
    <w:rsid w:val="00735D25"/>
    <w:rsid w:val="00735EC3"/>
    <w:rsid w:val="0073626F"/>
    <w:rsid w:val="00736300"/>
    <w:rsid w:val="00736440"/>
    <w:rsid w:val="00736703"/>
    <w:rsid w:val="00736779"/>
    <w:rsid w:val="0073697A"/>
    <w:rsid w:val="00736C1F"/>
    <w:rsid w:val="00736DCC"/>
    <w:rsid w:val="00736E42"/>
    <w:rsid w:val="00736EC8"/>
    <w:rsid w:val="00736F73"/>
    <w:rsid w:val="0073703B"/>
    <w:rsid w:val="00737369"/>
    <w:rsid w:val="0073750B"/>
    <w:rsid w:val="00737E39"/>
    <w:rsid w:val="007403BC"/>
    <w:rsid w:val="00740629"/>
    <w:rsid w:val="007409B6"/>
    <w:rsid w:val="00740A11"/>
    <w:rsid w:val="00740B74"/>
    <w:rsid w:val="00740BCC"/>
    <w:rsid w:val="00740CF0"/>
    <w:rsid w:val="00740EA3"/>
    <w:rsid w:val="0074115A"/>
    <w:rsid w:val="00741955"/>
    <w:rsid w:val="00741A9C"/>
    <w:rsid w:val="00741BDE"/>
    <w:rsid w:val="00742012"/>
    <w:rsid w:val="0074203C"/>
    <w:rsid w:val="007421A1"/>
    <w:rsid w:val="007421E3"/>
    <w:rsid w:val="00742246"/>
    <w:rsid w:val="0074278A"/>
    <w:rsid w:val="00742999"/>
    <w:rsid w:val="00742A4E"/>
    <w:rsid w:val="00742C98"/>
    <w:rsid w:val="00742D47"/>
    <w:rsid w:val="00742D4C"/>
    <w:rsid w:val="00742DF7"/>
    <w:rsid w:val="007432B1"/>
    <w:rsid w:val="0074338E"/>
    <w:rsid w:val="00743888"/>
    <w:rsid w:val="0074396A"/>
    <w:rsid w:val="0074398D"/>
    <w:rsid w:val="00743CB4"/>
    <w:rsid w:val="00743CB7"/>
    <w:rsid w:val="00743D1A"/>
    <w:rsid w:val="00743DBC"/>
    <w:rsid w:val="00743F7D"/>
    <w:rsid w:val="00744126"/>
    <w:rsid w:val="007441D3"/>
    <w:rsid w:val="00744480"/>
    <w:rsid w:val="007445BE"/>
    <w:rsid w:val="007446CA"/>
    <w:rsid w:val="007448CB"/>
    <w:rsid w:val="00744988"/>
    <w:rsid w:val="00744F60"/>
    <w:rsid w:val="00744F85"/>
    <w:rsid w:val="00745A1D"/>
    <w:rsid w:val="00745A72"/>
    <w:rsid w:val="00745EE9"/>
    <w:rsid w:val="007460DA"/>
    <w:rsid w:val="00746186"/>
    <w:rsid w:val="0074634B"/>
    <w:rsid w:val="00747680"/>
    <w:rsid w:val="007476B6"/>
    <w:rsid w:val="00747787"/>
    <w:rsid w:val="007477DC"/>
    <w:rsid w:val="007478A6"/>
    <w:rsid w:val="00747B0F"/>
    <w:rsid w:val="00747B58"/>
    <w:rsid w:val="00747D48"/>
    <w:rsid w:val="00747ECD"/>
    <w:rsid w:val="00747F5B"/>
    <w:rsid w:val="00750018"/>
    <w:rsid w:val="00750189"/>
    <w:rsid w:val="007504EB"/>
    <w:rsid w:val="007506C0"/>
    <w:rsid w:val="00750D4D"/>
    <w:rsid w:val="00750E93"/>
    <w:rsid w:val="007510BD"/>
    <w:rsid w:val="007515A8"/>
    <w:rsid w:val="00751962"/>
    <w:rsid w:val="00751A9B"/>
    <w:rsid w:val="00751AB5"/>
    <w:rsid w:val="00751E84"/>
    <w:rsid w:val="00751FB3"/>
    <w:rsid w:val="007521AD"/>
    <w:rsid w:val="007522EE"/>
    <w:rsid w:val="00752481"/>
    <w:rsid w:val="00752ABE"/>
    <w:rsid w:val="007533A4"/>
    <w:rsid w:val="0075397B"/>
    <w:rsid w:val="00753C43"/>
    <w:rsid w:val="00753DFB"/>
    <w:rsid w:val="00753F22"/>
    <w:rsid w:val="00754334"/>
    <w:rsid w:val="0075433F"/>
    <w:rsid w:val="007549E5"/>
    <w:rsid w:val="00754A20"/>
    <w:rsid w:val="00754AD3"/>
    <w:rsid w:val="00754CA4"/>
    <w:rsid w:val="00754FCC"/>
    <w:rsid w:val="00755007"/>
    <w:rsid w:val="00755095"/>
    <w:rsid w:val="0075517A"/>
    <w:rsid w:val="007551C3"/>
    <w:rsid w:val="0075539E"/>
    <w:rsid w:val="007553BB"/>
    <w:rsid w:val="007553FA"/>
    <w:rsid w:val="00755480"/>
    <w:rsid w:val="00755507"/>
    <w:rsid w:val="00755527"/>
    <w:rsid w:val="0075552F"/>
    <w:rsid w:val="00755B6A"/>
    <w:rsid w:val="00755CD8"/>
    <w:rsid w:val="00756114"/>
    <w:rsid w:val="00756151"/>
    <w:rsid w:val="007566EE"/>
    <w:rsid w:val="007568D8"/>
    <w:rsid w:val="00756E4F"/>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77D"/>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759"/>
    <w:rsid w:val="00764D5A"/>
    <w:rsid w:val="00764FD2"/>
    <w:rsid w:val="0076508B"/>
    <w:rsid w:val="00765095"/>
    <w:rsid w:val="0076536A"/>
    <w:rsid w:val="00765416"/>
    <w:rsid w:val="00765C0F"/>
    <w:rsid w:val="00765D7F"/>
    <w:rsid w:val="00765F19"/>
    <w:rsid w:val="007665C6"/>
    <w:rsid w:val="007666E7"/>
    <w:rsid w:val="00766742"/>
    <w:rsid w:val="0076696D"/>
    <w:rsid w:val="007669C4"/>
    <w:rsid w:val="007669E5"/>
    <w:rsid w:val="00766CA8"/>
    <w:rsid w:val="00766DC4"/>
    <w:rsid w:val="00766EE7"/>
    <w:rsid w:val="00766FFC"/>
    <w:rsid w:val="00767727"/>
    <w:rsid w:val="0076773C"/>
    <w:rsid w:val="007677B8"/>
    <w:rsid w:val="007677D2"/>
    <w:rsid w:val="00767B42"/>
    <w:rsid w:val="007700EF"/>
    <w:rsid w:val="007703A9"/>
    <w:rsid w:val="00770408"/>
    <w:rsid w:val="00770513"/>
    <w:rsid w:val="0077072D"/>
    <w:rsid w:val="00770A87"/>
    <w:rsid w:val="00770DCB"/>
    <w:rsid w:val="00770EB0"/>
    <w:rsid w:val="00770ED7"/>
    <w:rsid w:val="007711F1"/>
    <w:rsid w:val="0077120C"/>
    <w:rsid w:val="00771268"/>
    <w:rsid w:val="00771669"/>
    <w:rsid w:val="007716D7"/>
    <w:rsid w:val="00771A25"/>
    <w:rsid w:val="00771BD9"/>
    <w:rsid w:val="00771BDA"/>
    <w:rsid w:val="00771F0D"/>
    <w:rsid w:val="00771FCA"/>
    <w:rsid w:val="00772153"/>
    <w:rsid w:val="00772211"/>
    <w:rsid w:val="007722C2"/>
    <w:rsid w:val="0077236F"/>
    <w:rsid w:val="0077275B"/>
    <w:rsid w:val="007729B7"/>
    <w:rsid w:val="007729D4"/>
    <w:rsid w:val="00772BFA"/>
    <w:rsid w:val="00772F0B"/>
    <w:rsid w:val="007734B2"/>
    <w:rsid w:val="00773B08"/>
    <w:rsid w:val="00773D0E"/>
    <w:rsid w:val="00773F9D"/>
    <w:rsid w:val="0077400F"/>
    <w:rsid w:val="007741CB"/>
    <w:rsid w:val="007741DA"/>
    <w:rsid w:val="0077444D"/>
    <w:rsid w:val="00774454"/>
    <w:rsid w:val="00774760"/>
    <w:rsid w:val="007749F6"/>
    <w:rsid w:val="00774E4F"/>
    <w:rsid w:val="00774E87"/>
    <w:rsid w:val="00774FC4"/>
    <w:rsid w:val="00775053"/>
    <w:rsid w:val="00775225"/>
    <w:rsid w:val="007755A7"/>
    <w:rsid w:val="007756E7"/>
    <w:rsid w:val="007758DA"/>
    <w:rsid w:val="00775B7B"/>
    <w:rsid w:val="00775D90"/>
    <w:rsid w:val="00775FB3"/>
    <w:rsid w:val="00775FC5"/>
    <w:rsid w:val="0077648A"/>
    <w:rsid w:val="007765B7"/>
    <w:rsid w:val="007766BA"/>
    <w:rsid w:val="007769AB"/>
    <w:rsid w:val="00776D5A"/>
    <w:rsid w:val="00776EE3"/>
    <w:rsid w:val="00776F05"/>
    <w:rsid w:val="0077701E"/>
    <w:rsid w:val="00777110"/>
    <w:rsid w:val="0077727D"/>
    <w:rsid w:val="0077734B"/>
    <w:rsid w:val="007778AA"/>
    <w:rsid w:val="007778BA"/>
    <w:rsid w:val="00777AB7"/>
    <w:rsid w:val="00777B52"/>
    <w:rsid w:val="00777BE3"/>
    <w:rsid w:val="00777D96"/>
    <w:rsid w:val="007806B9"/>
    <w:rsid w:val="0078077A"/>
    <w:rsid w:val="00780BE5"/>
    <w:rsid w:val="00780C71"/>
    <w:rsid w:val="00780E2D"/>
    <w:rsid w:val="007815BC"/>
    <w:rsid w:val="0078160A"/>
    <w:rsid w:val="0078175F"/>
    <w:rsid w:val="00781951"/>
    <w:rsid w:val="00781D9A"/>
    <w:rsid w:val="0078219B"/>
    <w:rsid w:val="00782796"/>
    <w:rsid w:val="0078279D"/>
    <w:rsid w:val="00782ED1"/>
    <w:rsid w:val="00782FEF"/>
    <w:rsid w:val="00783242"/>
    <w:rsid w:val="00783447"/>
    <w:rsid w:val="007834E1"/>
    <w:rsid w:val="0078374E"/>
    <w:rsid w:val="00783A2C"/>
    <w:rsid w:val="00783D98"/>
    <w:rsid w:val="00783E5D"/>
    <w:rsid w:val="007843BC"/>
    <w:rsid w:val="0078450F"/>
    <w:rsid w:val="007847C6"/>
    <w:rsid w:val="00784B8E"/>
    <w:rsid w:val="00784D16"/>
    <w:rsid w:val="00784D41"/>
    <w:rsid w:val="00784E7E"/>
    <w:rsid w:val="00784F54"/>
    <w:rsid w:val="007856B7"/>
    <w:rsid w:val="007856C2"/>
    <w:rsid w:val="0078573D"/>
    <w:rsid w:val="007857ED"/>
    <w:rsid w:val="00785977"/>
    <w:rsid w:val="00785E9C"/>
    <w:rsid w:val="00785FD1"/>
    <w:rsid w:val="00786065"/>
    <w:rsid w:val="00786117"/>
    <w:rsid w:val="00786459"/>
    <w:rsid w:val="007864DB"/>
    <w:rsid w:val="007864ED"/>
    <w:rsid w:val="0078651F"/>
    <w:rsid w:val="00786618"/>
    <w:rsid w:val="0078690B"/>
    <w:rsid w:val="00787231"/>
    <w:rsid w:val="007873C6"/>
    <w:rsid w:val="00787630"/>
    <w:rsid w:val="00787635"/>
    <w:rsid w:val="00787662"/>
    <w:rsid w:val="0078770F"/>
    <w:rsid w:val="00787AED"/>
    <w:rsid w:val="00787BEB"/>
    <w:rsid w:val="007902EC"/>
    <w:rsid w:val="0079034C"/>
    <w:rsid w:val="007909CA"/>
    <w:rsid w:val="007909DD"/>
    <w:rsid w:val="00790B0F"/>
    <w:rsid w:val="00790B84"/>
    <w:rsid w:val="00790EB5"/>
    <w:rsid w:val="00790F4D"/>
    <w:rsid w:val="00791040"/>
    <w:rsid w:val="0079110E"/>
    <w:rsid w:val="00791607"/>
    <w:rsid w:val="00791663"/>
    <w:rsid w:val="00791706"/>
    <w:rsid w:val="00791796"/>
    <w:rsid w:val="00791A24"/>
    <w:rsid w:val="00791D43"/>
    <w:rsid w:val="0079225C"/>
    <w:rsid w:val="007922DA"/>
    <w:rsid w:val="0079246B"/>
    <w:rsid w:val="0079256D"/>
    <w:rsid w:val="007926D3"/>
    <w:rsid w:val="007927DD"/>
    <w:rsid w:val="007929F0"/>
    <w:rsid w:val="00792AC8"/>
    <w:rsid w:val="00792E7A"/>
    <w:rsid w:val="0079379E"/>
    <w:rsid w:val="00793A09"/>
    <w:rsid w:val="00793C90"/>
    <w:rsid w:val="00793D85"/>
    <w:rsid w:val="00794249"/>
    <w:rsid w:val="00794824"/>
    <w:rsid w:val="00794A63"/>
    <w:rsid w:val="00794BFD"/>
    <w:rsid w:val="00794D2D"/>
    <w:rsid w:val="00795084"/>
    <w:rsid w:val="007951F6"/>
    <w:rsid w:val="007957D9"/>
    <w:rsid w:val="00795809"/>
    <w:rsid w:val="007959BE"/>
    <w:rsid w:val="007959C2"/>
    <w:rsid w:val="00795A67"/>
    <w:rsid w:val="00795D53"/>
    <w:rsid w:val="00795DE1"/>
    <w:rsid w:val="00796133"/>
    <w:rsid w:val="00796508"/>
    <w:rsid w:val="00796750"/>
    <w:rsid w:val="00796B8C"/>
    <w:rsid w:val="00796CA3"/>
    <w:rsid w:val="00796F41"/>
    <w:rsid w:val="00797732"/>
    <w:rsid w:val="00797752"/>
    <w:rsid w:val="00797DAF"/>
    <w:rsid w:val="007A03D3"/>
    <w:rsid w:val="007A0A14"/>
    <w:rsid w:val="007A0F9F"/>
    <w:rsid w:val="007A1384"/>
    <w:rsid w:val="007A1577"/>
    <w:rsid w:val="007A1812"/>
    <w:rsid w:val="007A1871"/>
    <w:rsid w:val="007A190E"/>
    <w:rsid w:val="007A21E7"/>
    <w:rsid w:val="007A22FF"/>
    <w:rsid w:val="007A231B"/>
    <w:rsid w:val="007A2566"/>
    <w:rsid w:val="007A2914"/>
    <w:rsid w:val="007A2CC3"/>
    <w:rsid w:val="007A2EE8"/>
    <w:rsid w:val="007A3E29"/>
    <w:rsid w:val="007A40FF"/>
    <w:rsid w:val="007A43EB"/>
    <w:rsid w:val="007A4946"/>
    <w:rsid w:val="007A49E3"/>
    <w:rsid w:val="007A4B8F"/>
    <w:rsid w:val="007A4E63"/>
    <w:rsid w:val="007A52EA"/>
    <w:rsid w:val="007A551D"/>
    <w:rsid w:val="007A5709"/>
    <w:rsid w:val="007A57AD"/>
    <w:rsid w:val="007A58F4"/>
    <w:rsid w:val="007A5A42"/>
    <w:rsid w:val="007A5BD8"/>
    <w:rsid w:val="007A5D4B"/>
    <w:rsid w:val="007A5D71"/>
    <w:rsid w:val="007A605C"/>
    <w:rsid w:val="007A61E9"/>
    <w:rsid w:val="007A63F8"/>
    <w:rsid w:val="007A6457"/>
    <w:rsid w:val="007A6591"/>
    <w:rsid w:val="007A65AD"/>
    <w:rsid w:val="007A690F"/>
    <w:rsid w:val="007A701F"/>
    <w:rsid w:val="007A721E"/>
    <w:rsid w:val="007A72AD"/>
    <w:rsid w:val="007A73AA"/>
    <w:rsid w:val="007A73EA"/>
    <w:rsid w:val="007A7C7E"/>
    <w:rsid w:val="007A7E40"/>
    <w:rsid w:val="007B0017"/>
    <w:rsid w:val="007B0399"/>
    <w:rsid w:val="007B0668"/>
    <w:rsid w:val="007B073C"/>
    <w:rsid w:val="007B07A7"/>
    <w:rsid w:val="007B0D5A"/>
    <w:rsid w:val="007B0FFA"/>
    <w:rsid w:val="007B1121"/>
    <w:rsid w:val="007B13CC"/>
    <w:rsid w:val="007B150E"/>
    <w:rsid w:val="007B15A0"/>
    <w:rsid w:val="007B1775"/>
    <w:rsid w:val="007B17D7"/>
    <w:rsid w:val="007B1894"/>
    <w:rsid w:val="007B1FE5"/>
    <w:rsid w:val="007B216A"/>
    <w:rsid w:val="007B23AB"/>
    <w:rsid w:val="007B2B96"/>
    <w:rsid w:val="007B2B9D"/>
    <w:rsid w:val="007B2DA2"/>
    <w:rsid w:val="007B321C"/>
    <w:rsid w:val="007B39AF"/>
    <w:rsid w:val="007B3A4B"/>
    <w:rsid w:val="007B3FBB"/>
    <w:rsid w:val="007B4527"/>
    <w:rsid w:val="007B4676"/>
    <w:rsid w:val="007B4EF4"/>
    <w:rsid w:val="007B4EFE"/>
    <w:rsid w:val="007B4F7A"/>
    <w:rsid w:val="007B5301"/>
    <w:rsid w:val="007B53E2"/>
    <w:rsid w:val="007B53FC"/>
    <w:rsid w:val="007B552F"/>
    <w:rsid w:val="007B569C"/>
    <w:rsid w:val="007B577F"/>
    <w:rsid w:val="007B5BC4"/>
    <w:rsid w:val="007B601F"/>
    <w:rsid w:val="007B6039"/>
    <w:rsid w:val="007B608E"/>
    <w:rsid w:val="007B64C8"/>
    <w:rsid w:val="007B6BB5"/>
    <w:rsid w:val="007B7132"/>
    <w:rsid w:val="007B7393"/>
    <w:rsid w:val="007B7DBF"/>
    <w:rsid w:val="007C037E"/>
    <w:rsid w:val="007C0445"/>
    <w:rsid w:val="007C06A8"/>
    <w:rsid w:val="007C08AF"/>
    <w:rsid w:val="007C08F5"/>
    <w:rsid w:val="007C0DB3"/>
    <w:rsid w:val="007C126B"/>
    <w:rsid w:val="007C12E4"/>
    <w:rsid w:val="007C143A"/>
    <w:rsid w:val="007C1932"/>
    <w:rsid w:val="007C1991"/>
    <w:rsid w:val="007C1BD7"/>
    <w:rsid w:val="007C2315"/>
    <w:rsid w:val="007C25BB"/>
    <w:rsid w:val="007C25C0"/>
    <w:rsid w:val="007C2693"/>
    <w:rsid w:val="007C2843"/>
    <w:rsid w:val="007C2AD9"/>
    <w:rsid w:val="007C2D89"/>
    <w:rsid w:val="007C32C3"/>
    <w:rsid w:val="007C353D"/>
    <w:rsid w:val="007C36E6"/>
    <w:rsid w:val="007C3738"/>
    <w:rsid w:val="007C3811"/>
    <w:rsid w:val="007C3B52"/>
    <w:rsid w:val="007C3EE1"/>
    <w:rsid w:val="007C41CD"/>
    <w:rsid w:val="007C47E7"/>
    <w:rsid w:val="007C4918"/>
    <w:rsid w:val="007C50A9"/>
    <w:rsid w:val="007C52EB"/>
    <w:rsid w:val="007C5383"/>
    <w:rsid w:val="007C53BA"/>
    <w:rsid w:val="007C55BF"/>
    <w:rsid w:val="007C5BD6"/>
    <w:rsid w:val="007C5E7F"/>
    <w:rsid w:val="007C5ED6"/>
    <w:rsid w:val="007C5F05"/>
    <w:rsid w:val="007C5FEA"/>
    <w:rsid w:val="007C6064"/>
    <w:rsid w:val="007C6B00"/>
    <w:rsid w:val="007C6BB7"/>
    <w:rsid w:val="007C6CF2"/>
    <w:rsid w:val="007C6D25"/>
    <w:rsid w:val="007C6DA1"/>
    <w:rsid w:val="007C6F31"/>
    <w:rsid w:val="007C6F3D"/>
    <w:rsid w:val="007C742B"/>
    <w:rsid w:val="007C74B3"/>
    <w:rsid w:val="007C75A0"/>
    <w:rsid w:val="007C7CE3"/>
    <w:rsid w:val="007C7EF0"/>
    <w:rsid w:val="007C7F82"/>
    <w:rsid w:val="007C7FB9"/>
    <w:rsid w:val="007C7FF6"/>
    <w:rsid w:val="007D044A"/>
    <w:rsid w:val="007D07F5"/>
    <w:rsid w:val="007D07FF"/>
    <w:rsid w:val="007D0809"/>
    <w:rsid w:val="007D0943"/>
    <w:rsid w:val="007D0B7F"/>
    <w:rsid w:val="007D0BBE"/>
    <w:rsid w:val="007D0E72"/>
    <w:rsid w:val="007D11DD"/>
    <w:rsid w:val="007D13A5"/>
    <w:rsid w:val="007D15CE"/>
    <w:rsid w:val="007D189D"/>
    <w:rsid w:val="007D1AAE"/>
    <w:rsid w:val="007D1BCE"/>
    <w:rsid w:val="007D2026"/>
    <w:rsid w:val="007D20B4"/>
    <w:rsid w:val="007D2380"/>
    <w:rsid w:val="007D23A5"/>
    <w:rsid w:val="007D24AE"/>
    <w:rsid w:val="007D2751"/>
    <w:rsid w:val="007D28CF"/>
    <w:rsid w:val="007D2B8D"/>
    <w:rsid w:val="007D309C"/>
    <w:rsid w:val="007D30A4"/>
    <w:rsid w:val="007D3164"/>
    <w:rsid w:val="007D33AA"/>
    <w:rsid w:val="007D38BC"/>
    <w:rsid w:val="007D3BF5"/>
    <w:rsid w:val="007D3CBB"/>
    <w:rsid w:val="007D4264"/>
    <w:rsid w:val="007D459C"/>
    <w:rsid w:val="007D4609"/>
    <w:rsid w:val="007D527C"/>
    <w:rsid w:val="007D551A"/>
    <w:rsid w:val="007D560A"/>
    <w:rsid w:val="007D56B0"/>
    <w:rsid w:val="007D5761"/>
    <w:rsid w:val="007D5A56"/>
    <w:rsid w:val="007D5CFA"/>
    <w:rsid w:val="007D5E21"/>
    <w:rsid w:val="007D60D1"/>
    <w:rsid w:val="007D60EE"/>
    <w:rsid w:val="007D62F6"/>
    <w:rsid w:val="007D68AB"/>
    <w:rsid w:val="007D6A3C"/>
    <w:rsid w:val="007D6D20"/>
    <w:rsid w:val="007D73BB"/>
    <w:rsid w:val="007D7609"/>
    <w:rsid w:val="007D7682"/>
    <w:rsid w:val="007D7778"/>
    <w:rsid w:val="007D7956"/>
    <w:rsid w:val="007D7F49"/>
    <w:rsid w:val="007D7F63"/>
    <w:rsid w:val="007E01B2"/>
    <w:rsid w:val="007E0449"/>
    <w:rsid w:val="007E0698"/>
    <w:rsid w:val="007E06EE"/>
    <w:rsid w:val="007E0779"/>
    <w:rsid w:val="007E07A3"/>
    <w:rsid w:val="007E0A3D"/>
    <w:rsid w:val="007E0BA8"/>
    <w:rsid w:val="007E0EBF"/>
    <w:rsid w:val="007E1147"/>
    <w:rsid w:val="007E121F"/>
    <w:rsid w:val="007E1329"/>
    <w:rsid w:val="007E1785"/>
    <w:rsid w:val="007E17E1"/>
    <w:rsid w:val="007E1A19"/>
    <w:rsid w:val="007E1ABC"/>
    <w:rsid w:val="007E21C0"/>
    <w:rsid w:val="007E24E0"/>
    <w:rsid w:val="007E28F1"/>
    <w:rsid w:val="007E2BCC"/>
    <w:rsid w:val="007E2C4D"/>
    <w:rsid w:val="007E2CF8"/>
    <w:rsid w:val="007E2D60"/>
    <w:rsid w:val="007E2F66"/>
    <w:rsid w:val="007E2FD1"/>
    <w:rsid w:val="007E348C"/>
    <w:rsid w:val="007E38DB"/>
    <w:rsid w:val="007E393E"/>
    <w:rsid w:val="007E39FE"/>
    <w:rsid w:val="007E42D1"/>
    <w:rsid w:val="007E4399"/>
    <w:rsid w:val="007E451C"/>
    <w:rsid w:val="007E4664"/>
    <w:rsid w:val="007E46DA"/>
    <w:rsid w:val="007E485B"/>
    <w:rsid w:val="007E4FE3"/>
    <w:rsid w:val="007E516A"/>
    <w:rsid w:val="007E51D4"/>
    <w:rsid w:val="007E536A"/>
    <w:rsid w:val="007E55E3"/>
    <w:rsid w:val="007E5A3A"/>
    <w:rsid w:val="007E60E3"/>
    <w:rsid w:val="007E630F"/>
    <w:rsid w:val="007E63F0"/>
    <w:rsid w:val="007E6543"/>
    <w:rsid w:val="007E65F8"/>
    <w:rsid w:val="007E67B8"/>
    <w:rsid w:val="007E67FA"/>
    <w:rsid w:val="007E6ADC"/>
    <w:rsid w:val="007E6C3A"/>
    <w:rsid w:val="007E6D3C"/>
    <w:rsid w:val="007E6E1F"/>
    <w:rsid w:val="007E74E1"/>
    <w:rsid w:val="007E7551"/>
    <w:rsid w:val="007E7A1A"/>
    <w:rsid w:val="007E7B6E"/>
    <w:rsid w:val="007E7B76"/>
    <w:rsid w:val="007F016F"/>
    <w:rsid w:val="007F0180"/>
    <w:rsid w:val="007F0336"/>
    <w:rsid w:val="007F0434"/>
    <w:rsid w:val="007F05FE"/>
    <w:rsid w:val="007F07F1"/>
    <w:rsid w:val="007F09A5"/>
    <w:rsid w:val="007F0B77"/>
    <w:rsid w:val="007F0BC7"/>
    <w:rsid w:val="007F0C61"/>
    <w:rsid w:val="007F0CA5"/>
    <w:rsid w:val="007F0D43"/>
    <w:rsid w:val="007F0FBF"/>
    <w:rsid w:val="007F157F"/>
    <w:rsid w:val="007F175A"/>
    <w:rsid w:val="007F19EA"/>
    <w:rsid w:val="007F1DBE"/>
    <w:rsid w:val="007F1F37"/>
    <w:rsid w:val="007F2037"/>
    <w:rsid w:val="007F2987"/>
    <w:rsid w:val="007F29DA"/>
    <w:rsid w:val="007F2C5E"/>
    <w:rsid w:val="007F2D54"/>
    <w:rsid w:val="007F3033"/>
    <w:rsid w:val="007F33FB"/>
    <w:rsid w:val="007F3814"/>
    <w:rsid w:val="007F3ADA"/>
    <w:rsid w:val="007F3B22"/>
    <w:rsid w:val="007F3CD6"/>
    <w:rsid w:val="007F3E1E"/>
    <w:rsid w:val="007F3F20"/>
    <w:rsid w:val="007F41A8"/>
    <w:rsid w:val="007F4349"/>
    <w:rsid w:val="007F46FA"/>
    <w:rsid w:val="007F4AE3"/>
    <w:rsid w:val="007F4C0E"/>
    <w:rsid w:val="007F4E75"/>
    <w:rsid w:val="007F50B0"/>
    <w:rsid w:val="007F510C"/>
    <w:rsid w:val="007F548E"/>
    <w:rsid w:val="007F5685"/>
    <w:rsid w:val="007F578E"/>
    <w:rsid w:val="007F598F"/>
    <w:rsid w:val="007F5A6A"/>
    <w:rsid w:val="007F5E72"/>
    <w:rsid w:val="007F5EB9"/>
    <w:rsid w:val="007F6066"/>
    <w:rsid w:val="007F652D"/>
    <w:rsid w:val="007F6909"/>
    <w:rsid w:val="007F6CCD"/>
    <w:rsid w:val="007F6F98"/>
    <w:rsid w:val="007F704D"/>
    <w:rsid w:val="007F7078"/>
    <w:rsid w:val="007F7487"/>
    <w:rsid w:val="007F74DA"/>
    <w:rsid w:val="007F7866"/>
    <w:rsid w:val="007F7BCD"/>
    <w:rsid w:val="007F7C97"/>
    <w:rsid w:val="008001FC"/>
    <w:rsid w:val="00800441"/>
    <w:rsid w:val="0080046B"/>
    <w:rsid w:val="00800945"/>
    <w:rsid w:val="00801150"/>
    <w:rsid w:val="00801784"/>
    <w:rsid w:val="008019E1"/>
    <w:rsid w:val="00801D41"/>
    <w:rsid w:val="00801EDB"/>
    <w:rsid w:val="00802129"/>
    <w:rsid w:val="008021B6"/>
    <w:rsid w:val="0080227F"/>
    <w:rsid w:val="008024D5"/>
    <w:rsid w:val="008029BB"/>
    <w:rsid w:val="008029F7"/>
    <w:rsid w:val="00802A4F"/>
    <w:rsid w:val="00802B47"/>
    <w:rsid w:val="00802BA0"/>
    <w:rsid w:val="00802E98"/>
    <w:rsid w:val="00803243"/>
    <w:rsid w:val="00803308"/>
    <w:rsid w:val="00803894"/>
    <w:rsid w:val="008038F9"/>
    <w:rsid w:val="00803A75"/>
    <w:rsid w:val="00804476"/>
    <w:rsid w:val="00804545"/>
    <w:rsid w:val="00804636"/>
    <w:rsid w:val="0080466B"/>
    <w:rsid w:val="008047A0"/>
    <w:rsid w:val="0080493B"/>
    <w:rsid w:val="00804AD5"/>
    <w:rsid w:val="00804BBA"/>
    <w:rsid w:val="00805440"/>
    <w:rsid w:val="008056F6"/>
    <w:rsid w:val="00805BDD"/>
    <w:rsid w:val="00805D71"/>
    <w:rsid w:val="0080619F"/>
    <w:rsid w:val="0080671E"/>
    <w:rsid w:val="008069E5"/>
    <w:rsid w:val="00806B30"/>
    <w:rsid w:val="00806B43"/>
    <w:rsid w:val="00806BFE"/>
    <w:rsid w:val="00806DF7"/>
    <w:rsid w:val="00806E00"/>
    <w:rsid w:val="008071DB"/>
    <w:rsid w:val="00807302"/>
    <w:rsid w:val="00807D7E"/>
    <w:rsid w:val="00807F9B"/>
    <w:rsid w:val="00807FE7"/>
    <w:rsid w:val="008104F0"/>
    <w:rsid w:val="00810608"/>
    <w:rsid w:val="00810AE6"/>
    <w:rsid w:val="008110FC"/>
    <w:rsid w:val="00811322"/>
    <w:rsid w:val="008114BD"/>
    <w:rsid w:val="0081160F"/>
    <w:rsid w:val="00811E52"/>
    <w:rsid w:val="00811F36"/>
    <w:rsid w:val="0081225C"/>
    <w:rsid w:val="008127F5"/>
    <w:rsid w:val="00812A5A"/>
    <w:rsid w:val="00812BE0"/>
    <w:rsid w:val="00812C48"/>
    <w:rsid w:val="00812CB6"/>
    <w:rsid w:val="00813042"/>
    <w:rsid w:val="00813118"/>
    <w:rsid w:val="00813377"/>
    <w:rsid w:val="00813531"/>
    <w:rsid w:val="00813691"/>
    <w:rsid w:val="00813B8A"/>
    <w:rsid w:val="00814146"/>
    <w:rsid w:val="00814664"/>
    <w:rsid w:val="008147EF"/>
    <w:rsid w:val="0081481C"/>
    <w:rsid w:val="00814A78"/>
    <w:rsid w:val="00814E22"/>
    <w:rsid w:val="00814F20"/>
    <w:rsid w:val="008151B1"/>
    <w:rsid w:val="00815221"/>
    <w:rsid w:val="008155C9"/>
    <w:rsid w:val="00815B97"/>
    <w:rsid w:val="00815CEF"/>
    <w:rsid w:val="00815F62"/>
    <w:rsid w:val="00816183"/>
    <w:rsid w:val="008165C5"/>
    <w:rsid w:val="0081667E"/>
    <w:rsid w:val="00816B1E"/>
    <w:rsid w:val="00816BF5"/>
    <w:rsid w:val="00817169"/>
    <w:rsid w:val="008171D8"/>
    <w:rsid w:val="00817205"/>
    <w:rsid w:val="0081788D"/>
    <w:rsid w:val="008179E6"/>
    <w:rsid w:val="00817BFB"/>
    <w:rsid w:val="00817CCF"/>
    <w:rsid w:val="00817D39"/>
    <w:rsid w:val="00817DBB"/>
    <w:rsid w:val="00817DF0"/>
    <w:rsid w:val="008200D0"/>
    <w:rsid w:val="0082043C"/>
    <w:rsid w:val="00820456"/>
    <w:rsid w:val="00820495"/>
    <w:rsid w:val="008205C7"/>
    <w:rsid w:val="00820C0F"/>
    <w:rsid w:val="00820C28"/>
    <w:rsid w:val="00820DFD"/>
    <w:rsid w:val="00820FF8"/>
    <w:rsid w:val="008213F9"/>
    <w:rsid w:val="00821713"/>
    <w:rsid w:val="008217F2"/>
    <w:rsid w:val="00821817"/>
    <w:rsid w:val="00821C3C"/>
    <w:rsid w:val="00821EC0"/>
    <w:rsid w:val="0082205D"/>
    <w:rsid w:val="0082244C"/>
    <w:rsid w:val="00822537"/>
    <w:rsid w:val="008225F3"/>
    <w:rsid w:val="008228B4"/>
    <w:rsid w:val="008228DE"/>
    <w:rsid w:val="00822ADF"/>
    <w:rsid w:val="00822C15"/>
    <w:rsid w:val="00822C38"/>
    <w:rsid w:val="0082339A"/>
    <w:rsid w:val="008236A8"/>
    <w:rsid w:val="00823C3D"/>
    <w:rsid w:val="00823D33"/>
    <w:rsid w:val="00823F02"/>
    <w:rsid w:val="008240D2"/>
    <w:rsid w:val="008242EE"/>
    <w:rsid w:val="00824412"/>
    <w:rsid w:val="0082488F"/>
    <w:rsid w:val="00824DA3"/>
    <w:rsid w:val="008256DF"/>
    <w:rsid w:val="0082573E"/>
    <w:rsid w:val="008258F1"/>
    <w:rsid w:val="00825B67"/>
    <w:rsid w:val="0082614A"/>
    <w:rsid w:val="00826159"/>
    <w:rsid w:val="008263A0"/>
    <w:rsid w:val="008264D2"/>
    <w:rsid w:val="00826538"/>
    <w:rsid w:val="0082656A"/>
    <w:rsid w:val="008265C1"/>
    <w:rsid w:val="0082694B"/>
    <w:rsid w:val="00826A07"/>
    <w:rsid w:val="00826A9D"/>
    <w:rsid w:val="00826BA7"/>
    <w:rsid w:val="00826DF2"/>
    <w:rsid w:val="0082701A"/>
    <w:rsid w:val="00827264"/>
    <w:rsid w:val="0082731B"/>
    <w:rsid w:val="00827A50"/>
    <w:rsid w:val="00827D62"/>
    <w:rsid w:val="00827EAD"/>
    <w:rsid w:val="00827EBA"/>
    <w:rsid w:val="0083025D"/>
    <w:rsid w:val="008302D3"/>
    <w:rsid w:val="008303D5"/>
    <w:rsid w:val="00830829"/>
    <w:rsid w:val="00830C5F"/>
    <w:rsid w:val="00830F90"/>
    <w:rsid w:val="008310F9"/>
    <w:rsid w:val="0083123C"/>
    <w:rsid w:val="0083128A"/>
    <w:rsid w:val="008313A0"/>
    <w:rsid w:val="0083141A"/>
    <w:rsid w:val="00831D64"/>
    <w:rsid w:val="00831E5E"/>
    <w:rsid w:val="00831F6F"/>
    <w:rsid w:val="00831FA4"/>
    <w:rsid w:val="00832001"/>
    <w:rsid w:val="0083211E"/>
    <w:rsid w:val="0083235F"/>
    <w:rsid w:val="008325D9"/>
    <w:rsid w:val="008327C5"/>
    <w:rsid w:val="00832A98"/>
    <w:rsid w:val="00832AD3"/>
    <w:rsid w:val="0083315C"/>
    <w:rsid w:val="00833469"/>
    <w:rsid w:val="00833717"/>
    <w:rsid w:val="00833841"/>
    <w:rsid w:val="00833970"/>
    <w:rsid w:val="008339E4"/>
    <w:rsid w:val="00833A77"/>
    <w:rsid w:val="00833D6F"/>
    <w:rsid w:val="0083444C"/>
    <w:rsid w:val="008347D9"/>
    <w:rsid w:val="00834A61"/>
    <w:rsid w:val="00834BE9"/>
    <w:rsid w:val="00835073"/>
    <w:rsid w:val="008352AF"/>
    <w:rsid w:val="008353AE"/>
    <w:rsid w:val="0083587F"/>
    <w:rsid w:val="0083590F"/>
    <w:rsid w:val="008359A8"/>
    <w:rsid w:val="00835BEB"/>
    <w:rsid w:val="00835E3B"/>
    <w:rsid w:val="00836488"/>
    <w:rsid w:val="0083654A"/>
    <w:rsid w:val="00836A18"/>
    <w:rsid w:val="00836DA5"/>
    <w:rsid w:val="00836FE7"/>
    <w:rsid w:val="0083716B"/>
    <w:rsid w:val="0083745C"/>
    <w:rsid w:val="008375A9"/>
    <w:rsid w:val="00837982"/>
    <w:rsid w:val="00837B19"/>
    <w:rsid w:val="00840053"/>
    <w:rsid w:val="008403ED"/>
    <w:rsid w:val="00840484"/>
    <w:rsid w:val="00840622"/>
    <w:rsid w:val="00840991"/>
    <w:rsid w:val="00840CF6"/>
    <w:rsid w:val="00840D56"/>
    <w:rsid w:val="0084108A"/>
    <w:rsid w:val="008411DB"/>
    <w:rsid w:val="0084195A"/>
    <w:rsid w:val="00841AB7"/>
    <w:rsid w:val="00841F75"/>
    <w:rsid w:val="0084248C"/>
    <w:rsid w:val="008424E4"/>
    <w:rsid w:val="008425C2"/>
    <w:rsid w:val="00842606"/>
    <w:rsid w:val="0084262E"/>
    <w:rsid w:val="00842A17"/>
    <w:rsid w:val="00842A41"/>
    <w:rsid w:val="00842AB0"/>
    <w:rsid w:val="00842F6D"/>
    <w:rsid w:val="00842F84"/>
    <w:rsid w:val="0084330E"/>
    <w:rsid w:val="00843C25"/>
    <w:rsid w:val="00843C68"/>
    <w:rsid w:val="00843CB7"/>
    <w:rsid w:val="00844144"/>
    <w:rsid w:val="008441BD"/>
    <w:rsid w:val="0084424A"/>
    <w:rsid w:val="008444CD"/>
    <w:rsid w:val="00844557"/>
    <w:rsid w:val="00844674"/>
    <w:rsid w:val="008448AD"/>
    <w:rsid w:val="00844A6C"/>
    <w:rsid w:val="00844C76"/>
    <w:rsid w:val="00844CC0"/>
    <w:rsid w:val="00844DB4"/>
    <w:rsid w:val="00844F87"/>
    <w:rsid w:val="00845111"/>
    <w:rsid w:val="00845317"/>
    <w:rsid w:val="00845A13"/>
    <w:rsid w:val="00845B2B"/>
    <w:rsid w:val="00845CDE"/>
    <w:rsid w:val="00846212"/>
    <w:rsid w:val="008463D6"/>
    <w:rsid w:val="0084648D"/>
    <w:rsid w:val="00846497"/>
    <w:rsid w:val="008467B4"/>
    <w:rsid w:val="00846B86"/>
    <w:rsid w:val="00846D29"/>
    <w:rsid w:val="00846E5E"/>
    <w:rsid w:val="00847073"/>
    <w:rsid w:val="0084710A"/>
    <w:rsid w:val="008471A0"/>
    <w:rsid w:val="008471C4"/>
    <w:rsid w:val="008472FE"/>
    <w:rsid w:val="008473EB"/>
    <w:rsid w:val="00847829"/>
    <w:rsid w:val="00847AC9"/>
    <w:rsid w:val="00847B7D"/>
    <w:rsid w:val="008500D6"/>
    <w:rsid w:val="008503BE"/>
    <w:rsid w:val="00850418"/>
    <w:rsid w:val="008505B3"/>
    <w:rsid w:val="00850630"/>
    <w:rsid w:val="008506EB"/>
    <w:rsid w:val="00850844"/>
    <w:rsid w:val="00850FAC"/>
    <w:rsid w:val="008515A9"/>
    <w:rsid w:val="00851989"/>
    <w:rsid w:val="00851A1F"/>
    <w:rsid w:val="00851E2B"/>
    <w:rsid w:val="008521C9"/>
    <w:rsid w:val="008521E8"/>
    <w:rsid w:val="008524DC"/>
    <w:rsid w:val="0085258D"/>
    <w:rsid w:val="008528F5"/>
    <w:rsid w:val="00852AA2"/>
    <w:rsid w:val="0085300B"/>
    <w:rsid w:val="008536A8"/>
    <w:rsid w:val="008537B6"/>
    <w:rsid w:val="00853BCE"/>
    <w:rsid w:val="0085431C"/>
    <w:rsid w:val="00854441"/>
    <w:rsid w:val="008547F5"/>
    <w:rsid w:val="00854ADE"/>
    <w:rsid w:val="00854AE0"/>
    <w:rsid w:val="00854C70"/>
    <w:rsid w:val="00854CF9"/>
    <w:rsid w:val="0085548D"/>
    <w:rsid w:val="0085575A"/>
    <w:rsid w:val="00855B5B"/>
    <w:rsid w:val="00855E2C"/>
    <w:rsid w:val="0085652F"/>
    <w:rsid w:val="00856775"/>
    <w:rsid w:val="008569B8"/>
    <w:rsid w:val="00856C65"/>
    <w:rsid w:val="00856F0D"/>
    <w:rsid w:val="008571F8"/>
    <w:rsid w:val="00857203"/>
    <w:rsid w:val="0085730B"/>
    <w:rsid w:val="008575A3"/>
    <w:rsid w:val="008575CF"/>
    <w:rsid w:val="008578A6"/>
    <w:rsid w:val="00857953"/>
    <w:rsid w:val="00857D9E"/>
    <w:rsid w:val="00857FE6"/>
    <w:rsid w:val="00860167"/>
    <w:rsid w:val="008605D9"/>
    <w:rsid w:val="0086089B"/>
    <w:rsid w:val="008608E2"/>
    <w:rsid w:val="00860A3C"/>
    <w:rsid w:val="00860C1F"/>
    <w:rsid w:val="00860E1D"/>
    <w:rsid w:val="008611CE"/>
    <w:rsid w:val="008612E7"/>
    <w:rsid w:val="0086141B"/>
    <w:rsid w:val="008615B2"/>
    <w:rsid w:val="00861B19"/>
    <w:rsid w:val="008620F8"/>
    <w:rsid w:val="00862615"/>
    <w:rsid w:val="008630D1"/>
    <w:rsid w:val="008632A2"/>
    <w:rsid w:val="00863821"/>
    <w:rsid w:val="0086397A"/>
    <w:rsid w:val="00863A27"/>
    <w:rsid w:val="00863E61"/>
    <w:rsid w:val="00863FBC"/>
    <w:rsid w:val="00864532"/>
    <w:rsid w:val="008647FE"/>
    <w:rsid w:val="008649C9"/>
    <w:rsid w:val="00864C61"/>
    <w:rsid w:val="00865344"/>
    <w:rsid w:val="0086553B"/>
    <w:rsid w:val="008659D5"/>
    <w:rsid w:val="00865AB8"/>
    <w:rsid w:val="00865E92"/>
    <w:rsid w:val="00866884"/>
    <w:rsid w:val="00866894"/>
    <w:rsid w:val="008669CC"/>
    <w:rsid w:val="00866A00"/>
    <w:rsid w:val="00866FD4"/>
    <w:rsid w:val="0086791D"/>
    <w:rsid w:val="00867D11"/>
    <w:rsid w:val="00867FDB"/>
    <w:rsid w:val="00870182"/>
    <w:rsid w:val="008703C3"/>
    <w:rsid w:val="00870B27"/>
    <w:rsid w:val="00870B42"/>
    <w:rsid w:val="00870B8A"/>
    <w:rsid w:val="008711E8"/>
    <w:rsid w:val="008715B3"/>
    <w:rsid w:val="00871957"/>
    <w:rsid w:val="0087197C"/>
    <w:rsid w:val="00871D7B"/>
    <w:rsid w:val="008721AD"/>
    <w:rsid w:val="0087220B"/>
    <w:rsid w:val="008724FF"/>
    <w:rsid w:val="0087280C"/>
    <w:rsid w:val="00872A51"/>
    <w:rsid w:val="00873035"/>
    <w:rsid w:val="008731AD"/>
    <w:rsid w:val="008731E7"/>
    <w:rsid w:val="00873271"/>
    <w:rsid w:val="0087336A"/>
    <w:rsid w:val="008733F8"/>
    <w:rsid w:val="0087360A"/>
    <w:rsid w:val="008739C9"/>
    <w:rsid w:val="00873ABD"/>
    <w:rsid w:val="00873DE7"/>
    <w:rsid w:val="00874112"/>
    <w:rsid w:val="00874886"/>
    <w:rsid w:val="008748EF"/>
    <w:rsid w:val="00874FCB"/>
    <w:rsid w:val="00875040"/>
    <w:rsid w:val="00875210"/>
    <w:rsid w:val="008753C2"/>
    <w:rsid w:val="00875608"/>
    <w:rsid w:val="008758CD"/>
    <w:rsid w:val="00875CC7"/>
    <w:rsid w:val="00876466"/>
    <w:rsid w:val="0087646E"/>
    <w:rsid w:val="008768ED"/>
    <w:rsid w:val="00876BDB"/>
    <w:rsid w:val="00877028"/>
    <w:rsid w:val="00877261"/>
    <w:rsid w:val="0087745D"/>
    <w:rsid w:val="008774ED"/>
    <w:rsid w:val="0087755B"/>
    <w:rsid w:val="00877698"/>
    <w:rsid w:val="008778F6"/>
    <w:rsid w:val="00877AD3"/>
    <w:rsid w:val="00877EB4"/>
    <w:rsid w:val="00880053"/>
    <w:rsid w:val="0088038D"/>
    <w:rsid w:val="008803FE"/>
    <w:rsid w:val="008804B5"/>
    <w:rsid w:val="0088106E"/>
    <w:rsid w:val="0088114E"/>
    <w:rsid w:val="008811CB"/>
    <w:rsid w:val="00881281"/>
    <w:rsid w:val="008816B5"/>
    <w:rsid w:val="008818AB"/>
    <w:rsid w:val="008819B8"/>
    <w:rsid w:val="00881BC4"/>
    <w:rsid w:val="00881F9B"/>
    <w:rsid w:val="0088226C"/>
    <w:rsid w:val="008823A1"/>
    <w:rsid w:val="00882480"/>
    <w:rsid w:val="00882613"/>
    <w:rsid w:val="008827DF"/>
    <w:rsid w:val="00882C26"/>
    <w:rsid w:val="00882CB3"/>
    <w:rsid w:val="00882E88"/>
    <w:rsid w:val="008830FD"/>
    <w:rsid w:val="008831FB"/>
    <w:rsid w:val="00883620"/>
    <w:rsid w:val="008838FC"/>
    <w:rsid w:val="00883CB4"/>
    <w:rsid w:val="00883D02"/>
    <w:rsid w:val="008843F5"/>
    <w:rsid w:val="00884607"/>
    <w:rsid w:val="00884639"/>
    <w:rsid w:val="00884872"/>
    <w:rsid w:val="0088499D"/>
    <w:rsid w:val="00884B3C"/>
    <w:rsid w:val="00884D65"/>
    <w:rsid w:val="00884EAD"/>
    <w:rsid w:val="00885008"/>
    <w:rsid w:val="008854D5"/>
    <w:rsid w:val="008854ED"/>
    <w:rsid w:val="008856EE"/>
    <w:rsid w:val="00885921"/>
    <w:rsid w:val="0088598D"/>
    <w:rsid w:val="00885C55"/>
    <w:rsid w:val="00885DAD"/>
    <w:rsid w:val="00885E31"/>
    <w:rsid w:val="00885F22"/>
    <w:rsid w:val="00885F50"/>
    <w:rsid w:val="008860F9"/>
    <w:rsid w:val="008862BB"/>
    <w:rsid w:val="008865D8"/>
    <w:rsid w:val="00886848"/>
    <w:rsid w:val="00886985"/>
    <w:rsid w:val="00886B1C"/>
    <w:rsid w:val="00886C5F"/>
    <w:rsid w:val="00886E37"/>
    <w:rsid w:val="0088703E"/>
    <w:rsid w:val="0088722B"/>
    <w:rsid w:val="0088729D"/>
    <w:rsid w:val="0088791D"/>
    <w:rsid w:val="00887C2B"/>
    <w:rsid w:val="00887D97"/>
    <w:rsid w:val="00890001"/>
    <w:rsid w:val="00890033"/>
    <w:rsid w:val="00890262"/>
    <w:rsid w:val="008905D0"/>
    <w:rsid w:val="00890860"/>
    <w:rsid w:val="00890A92"/>
    <w:rsid w:val="00890FA9"/>
    <w:rsid w:val="00890FB2"/>
    <w:rsid w:val="00891569"/>
    <w:rsid w:val="00891883"/>
    <w:rsid w:val="00891957"/>
    <w:rsid w:val="00891E3C"/>
    <w:rsid w:val="00892041"/>
    <w:rsid w:val="008920B8"/>
    <w:rsid w:val="008920EC"/>
    <w:rsid w:val="00892214"/>
    <w:rsid w:val="0089221D"/>
    <w:rsid w:val="008922C8"/>
    <w:rsid w:val="0089232B"/>
    <w:rsid w:val="008926E3"/>
    <w:rsid w:val="00893108"/>
    <w:rsid w:val="008934E6"/>
    <w:rsid w:val="0089373A"/>
    <w:rsid w:val="0089383D"/>
    <w:rsid w:val="0089391A"/>
    <w:rsid w:val="00893E8B"/>
    <w:rsid w:val="00894ABF"/>
    <w:rsid w:val="00894B28"/>
    <w:rsid w:val="00894C0E"/>
    <w:rsid w:val="00894D1A"/>
    <w:rsid w:val="00894E93"/>
    <w:rsid w:val="0089549F"/>
    <w:rsid w:val="00895540"/>
    <w:rsid w:val="00895767"/>
    <w:rsid w:val="00895805"/>
    <w:rsid w:val="00895AD4"/>
    <w:rsid w:val="00895B09"/>
    <w:rsid w:val="00895BF1"/>
    <w:rsid w:val="00895FC2"/>
    <w:rsid w:val="008960B7"/>
    <w:rsid w:val="00896453"/>
    <w:rsid w:val="00896DD6"/>
    <w:rsid w:val="00896E79"/>
    <w:rsid w:val="0089713F"/>
    <w:rsid w:val="00897363"/>
    <w:rsid w:val="00897573"/>
    <w:rsid w:val="00897574"/>
    <w:rsid w:val="008975A0"/>
    <w:rsid w:val="00897D66"/>
    <w:rsid w:val="00897DB4"/>
    <w:rsid w:val="008A0258"/>
    <w:rsid w:val="008A050F"/>
    <w:rsid w:val="008A0625"/>
    <w:rsid w:val="008A0708"/>
    <w:rsid w:val="008A112F"/>
    <w:rsid w:val="008A18C0"/>
    <w:rsid w:val="008A1C7A"/>
    <w:rsid w:val="008A1EC9"/>
    <w:rsid w:val="008A2072"/>
    <w:rsid w:val="008A208A"/>
    <w:rsid w:val="008A2525"/>
    <w:rsid w:val="008A2799"/>
    <w:rsid w:val="008A27BC"/>
    <w:rsid w:val="008A2BD6"/>
    <w:rsid w:val="008A2CB1"/>
    <w:rsid w:val="008A2D23"/>
    <w:rsid w:val="008A3094"/>
    <w:rsid w:val="008A3101"/>
    <w:rsid w:val="008A32B2"/>
    <w:rsid w:val="008A3671"/>
    <w:rsid w:val="008A37B4"/>
    <w:rsid w:val="008A398C"/>
    <w:rsid w:val="008A3C1E"/>
    <w:rsid w:val="008A4018"/>
    <w:rsid w:val="008A414C"/>
    <w:rsid w:val="008A421D"/>
    <w:rsid w:val="008A429A"/>
    <w:rsid w:val="008A4D65"/>
    <w:rsid w:val="008A543A"/>
    <w:rsid w:val="008A566C"/>
    <w:rsid w:val="008A5AA5"/>
    <w:rsid w:val="008A5D07"/>
    <w:rsid w:val="008A5D53"/>
    <w:rsid w:val="008A5E38"/>
    <w:rsid w:val="008A6287"/>
    <w:rsid w:val="008A6963"/>
    <w:rsid w:val="008A69D9"/>
    <w:rsid w:val="008A6E95"/>
    <w:rsid w:val="008A6F7C"/>
    <w:rsid w:val="008A7048"/>
    <w:rsid w:val="008A718B"/>
    <w:rsid w:val="008A72B7"/>
    <w:rsid w:val="008A72F5"/>
    <w:rsid w:val="008A77B0"/>
    <w:rsid w:val="008A7982"/>
    <w:rsid w:val="008A7A8F"/>
    <w:rsid w:val="008A7AAB"/>
    <w:rsid w:val="008A7D4D"/>
    <w:rsid w:val="008A7F6A"/>
    <w:rsid w:val="008B002C"/>
    <w:rsid w:val="008B049A"/>
    <w:rsid w:val="008B0520"/>
    <w:rsid w:val="008B059F"/>
    <w:rsid w:val="008B0C1B"/>
    <w:rsid w:val="008B120F"/>
    <w:rsid w:val="008B12EC"/>
    <w:rsid w:val="008B13D9"/>
    <w:rsid w:val="008B15EE"/>
    <w:rsid w:val="008B19AD"/>
    <w:rsid w:val="008B1A25"/>
    <w:rsid w:val="008B1A87"/>
    <w:rsid w:val="008B1CC7"/>
    <w:rsid w:val="008B20E3"/>
    <w:rsid w:val="008B226C"/>
    <w:rsid w:val="008B2370"/>
    <w:rsid w:val="008B291A"/>
    <w:rsid w:val="008B3094"/>
    <w:rsid w:val="008B3174"/>
    <w:rsid w:val="008B31E0"/>
    <w:rsid w:val="008B3BA8"/>
    <w:rsid w:val="008B3FEB"/>
    <w:rsid w:val="008B4333"/>
    <w:rsid w:val="008B45BC"/>
    <w:rsid w:val="008B4B4D"/>
    <w:rsid w:val="008B4D64"/>
    <w:rsid w:val="008B539D"/>
    <w:rsid w:val="008B54FD"/>
    <w:rsid w:val="008B557A"/>
    <w:rsid w:val="008B575D"/>
    <w:rsid w:val="008B5816"/>
    <w:rsid w:val="008B5F85"/>
    <w:rsid w:val="008B6170"/>
    <w:rsid w:val="008B6228"/>
    <w:rsid w:val="008B663B"/>
    <w:rsid w:val="008B6A9A"/>
    <w:rsid w:val="008B6F94"/>
    <w:rsid w:val="008B714B"/>
    <w:rsid w:val="008B7166"/>
    <w:rsid w:val="008B7188"/>
    <w:rsid w:val="008B7547"/>
    <w:rsid w:val="008B757F"/>
    <w:rsid w:val="008B7647"/>
    <w:rsid w:val="008B7702"/>
    <w:rsid w:val="008B77B6"/>
    <w:rsid w:val="008B7AB1"/>
    <w:rsid w:val="008B7AD5"/>
    <w:rsid w:val="008B7C15"/>
    <w:rsid w:val="008B7DFF"/>
    <w:rsid w:val="008B7E5C"/>
    <w:rsid w:val="008B7F53"/>
    <w:rsid w:val="008C0FC5"/>
    <w:rsid w:val="008C105C"/>
    <w:rsid w:val="008C1260"/>
    <w:rsid w:val="008C1377"/>
    <w:rsid w:val="008C1761"/>
    <w:rsid w:val="008C17C1"/>
    <w:rsid w:val="008C1BE9"/>
    <w:rsid w:val="008C220F"/>
    <w:rsid w:val="008C223D"/>
    <w:rsid w:val="008C260E"/>
    <w:rsid w:val="008C2638"/>
    <w:rsid w:val="008C2A14"/>
    <w:rsid w:val="008C2C0A"/>
    <w:rsid w:val="008C2C13"/>
    <w:rsid w:val="008C2E75"/>
    <w:rsid w:val="008C2FBD"/>
    <w:rsid w:val="008C302C"/>
    <w:rsid w:val="008C303D"/>
    <w:rsid w:val="008C3073"/>
    <w:rsid w:val="008C30D2"/>
    <w:rsid w:val="008C362A"/>
    <w:rsid w:val="008C37AC"/>
    <w:rsid w:val="008C3827"/>
    <w:rsid w:val="008C3A23"/>
    <w:rsid w:val="008C3A32"/>
    <w:rsid w:val="008C3CCE"/>
    <w:rsid w:val="008C3D5A"/>
    <w:rsid w:val="008C3D8A"/>
    <w:rsid w:val="008C3ECE"/>
    <w:rsid w:val="008C41C2"/>
    <w:rsid w:val="008C44A6"/>
    <w:rsid w:val="008C4A22"/>
    <w:rsid w:val="008C4D7C"/>
    <w:rsid w:val="008C533C"/>
    <w:rsid w:val="008C5357"/>
    <w:rsid w:val="008C6BA7"/>
    <w:rsid w:val="008C6D21"/>
    <w:rsid w:val="008C6E15"/>
    <w:rsid w:val="008C6FD2"/>
    <w:rsid w:val="008C7291"/>
    <w:rsid w:val="008C7472"/>
    <w:rsid w:val="008C7A65"/>
    <w:rsid w:val="008C7C1E"/>
    <w:rsid w:val="008C7FC1"/>
    <w:rsid w:val="008D0288"/>
    <w:rsid w:val="008D06E2"/>
    <w:rsid w:val="008D0841"/>
    <w:rsid w:val="008D0C24"/>
    <w:rsid w:val="008D1269"/>
    <w:rsid w:val="008D1482"/>
    <w:rsid w:val="008D15D2"/>
    <w:rsid w:val="008D19D2"/>
    <w:rsid w:val="008D1B0F"/>
    <w:rsid w:val="008D1C2C"/>
    <w:rsid w:val="008D1D35"/>
    <w:rsid w:val="008D211B"/>
    <w:rsid w:val="008D28E8"/>
    <w:rsid w:val="008D2C29"/>
    <w:rsid w:val="008D30A2"/>
    <w:rsid w:val="008D358E"/>
    <w:rsid w:val="008D3BC1"/>
    <w:rsid w:val="008D3D82"/>
    <w:rsid w:val="008D3EF1"/>
    <w:rsid w:val="008D3FCD"/>
    <w:rsid w:val="008D444C"/>
    <w:rsid w:val="008D4587"/>
    <w:rsid w:val="008D488A"/>
    <w:rsid w:val="008D4AAA"/>
    <w:rsid w:val="008D4B65"/>
    <w:rsid w:val="008D4BC0"/>
    <w:rsid w:val="008D4C8A"/>
    <w:rsid w:val="008D4FA7"/>
    <w:rsid w:val="008D4FE1"/>
    <w:rsid w:val="008D4FEF"/>
    <w:rsid w:val="008D50BD"/>
    <w:rsid w:val="008D5140"/>
    <w:rsid w:val="008D5203"/>
    <w:rsid w:val="008D54A8"/>
    <w:rsid w:val="008D5567"/>
    <w:rsid w:val="008D5CC0"/>
    <w:rsid w:val="008D5DB3"/>
    <w:rsid w:val="008D5F7F"/>
    <w:rsid w:val="008D61E7"/>
    <w:rsid w:val="008D6551"/>
    <w:rsid w:val="008D65E8"/>
    <w:rsid w:val="008D6A70"/>
    <w:rsid w:val="008D7183"/>
    <w:rsid w:val="008D721B"/>
    <w:rsid w:val="008D7513"/>
    <w:rsid w:val="008D7550"/>
    <w:rsid w:val="008D7561"/>
    <w:rsid w:val="008D7822"/>
    <w:rsid w:val="008D7BEC"/>
    <w:rsid w:val="008E005D"/>
    <w:rsid w:val="008E0071"/>
    <w:rsid w:val="008E0242"/>
    <w:rsid w:val="008E02F5"/>
    <w:rsid w:val="008E0323"/>
    <w:rsid w:val="008E03E5"/>
    <w:rsid w:val="008E0424"/>
    <w:rsid w:val="008E08E0"/>
    <w:rsid w:val="008E0E2C"/>
    <w:rsid w:val="008E14DB"/>
    <w:rsid w:val="008E167A"/>
    <w:rsid w:val="008E17CD"/>
    <w:rsid w:val="008E21AC"/>
    <w:rsid w:val="008E21BA"/>
    <w:rsid w:val="008E2331"/>
    <w:rsid w:val="008E23BA"/>
    <w:rsid w:val="008E2563"/>
    <w:rsid w:val="008E26E6"/>
    <w:rsid w:val="008E2909"/>
    <w:rsid w:val="008E2A75"/>
    <w:rsid w:val="008E36CC"/>
    <w:rsid w:val="008E372C"/>
    <w:rsid w:val="008E3C20"/>
    <w:rsid w:val="008E408C"/>
    <w:rsid w:val="008E453B"/>
    <w:rsid w:val="008E472D"/>
    <w:rsid w:val="008E48C4"/>
    <w:rsid w:val="008E4BB5"/>
    <w:rsid w:val="008E4D57"/>
    <w:rsid w:val="008E4F37"/>
    <w:rsid w:val="008E4FC1"/>
    <w:rsid w:val="008E5668"/>
    <w:rsid w:val="008E57E1"/>
    <w:rsid w:val="008E593C"/>
    <w:rsid w:val="008E5EA3"/>
    <w:rsid w:val="008E5FC0"/>
    <w:rsid w:val="008E61AC"/>
    <w:rsid w:val="008E66E0"/>
    <w:rsid w:val="008E6A1F"/>
    <w:rsid w:val="008E6DBA"/>
    <w:rsid w:val="008E71E5"/>
    <w:rsid w:val="008E732B"/>
    <w:rsid w:val="008E774B"/>
    <w:rsid w:val="008E7882"/>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453"/>
    <w:rsid w:val="008F175C"/>
    <w:rsid w:val="008F17C3"/>
    <w:rsid w:val="008F1A46"/>
    <w:rsid w:val="008F1A87"/>
    <w:rsid w:val="008F1F85"/>
    <w:rsid w:val="008F2103"/>
    <w:rsid w:val="008F2135"/>
    <w:rsid w:val="008F232D"/>
    <w:rsid w:val="008F263F"/>
    <w:rsid w:val="008F2713"/>
    <w:rsid w:val="008F2747"/>
    <w:rsid w:val="008F29DB"/>
    <w:rsid w:val="008F2F98"/>
    <w:rsid w:val="008F3125"/>
    <w:rsid w:val="008F31CD"/>
    <w:rsid w:val="008F323F"/>
    <w:rsid w:val="008F3419"/>
    <w:rsid w:val="008F34DA"/>
    <w:rsid w:val="008F3937"/>
    <w:rsid w:val="008F3D7F"/>
    <w:rsid w:val="008F41FD"/>
    <w:rsid w:val="008F455B"/>
    <w:rsid w:val="008F457C"/>
    <w:rsid w:val="008F4975"/>
    <w:rsid w:val="008F49FD"/>
    <w:rsid w:val="008F4A9B"/>
    <w:rsid w:val="008F502E"/>
    <w:rsid w:val="008F5154"/>
    <w:rsid w:val="008F51EE"/>
    <w:rsid w:val="008F51F1"/>
    <w:rsid w:val="008F523B"/>
    <w:rsid w:val="008F5469"/>
    <w:rsid w:val="008F55B1"/>
    <w:rsid w:val="008F59F2"/>
    <w:rsid w:val="008F59FE"/>
    <w:rsid w:val="008F5A85"/>
    <w:rsid w:val="008F5D64"/>
    <w:rsid w:val="008F5EDD"/>
    <w:rsid w:val="008F6582"/>
    <w:rsid w:val="008F66CC"/>
    <w:rsid w:val="008F6A42"/>
    <w:rsid w:val="008F6CF8"/>
    <w:rsid w:val="008F6E24"/>
    <w:rsid w:val="008F6F14"/>
    <w:rsid w:val="008F708C"/>
    <w:rsid w:val="008F7356"/>
    <w:rsid w:val="008F74EF"/>
    <w:rsid w:val="008F7600"/>
    <w:rsid w:val="008F79F0"/>
    <w:rsid w:val="008F7FA2"/>
    <w:rsid w:val="008F7FBC"/>
    <w:rsid w:val="00900562"/>
    <w:rsid w:val="00900658"/>
    <w:rsid w:val="009006C9"/>
    <w:rsid w:val="00900ACB"/>
    <w:rsid w:val="00900B2C"/>
    <w:rsid w:val="00900EF5"/>
    <w:rsid w:val="00901101"/>
    <w:rsid w:val="00901104"/>
    <w:rsid w:val="00901197"/>
    <w:rsid w:val="0090136A"/>
    <w:rsid w:val="009013FD"/>
    <w:rsid w:val="009014B1"/>
    <w:rsid w:val="00901A55"/>
    <w:rsid w:val="00901A65"/>
    <w:rsid w:val="0090202E"/>
    <w:rsid w:val="0090203C"/>
    <w:rsid w:val="009021C0"/>
    <w:rsid w:val="009025A2"/>
    <w:rsid w:val="0090286F"/>
    <w:rsid w:val="00902896"/>
    <w:rsid w:val="00902F26"/>
    <w:rsid w:val="009030DF"/>
    <w:rsid w:val="009031B8"/>
    <w:rsid w:val="009032F9"/>
    <w:rsid w:val="00903397"/>
    <w:rsid w:val="009033C9"/>
    <w:rsid w:val="009033FC"/>
    <w:rsid w:val="00903BE3"/>
    <w:rsid w:val="00903CBB"/>
    <w:rsid w:val="00903F24"/>
    <w:rsid w:val="009043D7"/>
    <w:rsid w:val="009047C6"/>
    <w:rsid w:val="00904A1D"/>
    <w:rsid w:val="00904BA4"/>
    <w:rsid w:val="00904C6C"/>
    <w:rsid w:val="00904DF0"/>
    <w:rsid w:val="009056E3"/>
    <w:rsid w:val="00905941"/>
    <w:rsid w:val="00905E16"/>
    <w:rsid w:val="00905E60"/>
    <w:rsid w:val="00905E65"/>
    <w:rsid w:val="00906290"/>
    <w:rsid w:val="009065C7"/>
    <w:rsid w:val="0090666E"/>
    <w:rsid w:val="00906842"/>
    <w:rsid w:val="009068E0"/>
    <w:rsid w:val="0090718F"/>
    <w:rsid w:val="0090720F"/>
    <w:rsid w:val="0090763C"/>
    <w:rsid w:val="0090798A"/>
    <w:rsid w:val="00907C7D"/>
    <w:rsid w:val="0091030F"/>
    <w:rsid w:val="00910795"/>
    <w:rsid w:val="009107C5"/>
    <w:rsid w:val="009108E5"/>
    <w:rsid w:val="00910963"/>
    <w:rsid w:val="00910B38"/>
    <w:rsid w:val="00910B5F"/>
    <w:rsid w:val="00910E10"/>
    <w:rsid w:val="00910F95"/>
    <w:rsid w:val="009113F6"/>
    <w:rsid w:val="00911553"/>
    <w:rsid w:val="00911A47"/>
    <w:rsid w:val="00911FC5"/>
    <w:rsid w:val="00912000"/>
    <w:rsid w:val="00912219"/>
    <w:rsid w:val="00912282"/>
    <w:rsid w:val="00912D39"/>
    <w:rsid w:val="00912EAD"/>
    <w:rsid w:val="00912FCB"/>
    <w:rsid w:val="00913073"/>
    <w:rsid w:val="00913313"/>
    <w:rsid w:val="00913526"/>
    <w:rsid w:val="0091357F"/>
    <w:rsid w:val="009139A2"/>
    <w:rsid w:val="00913AD8"/>
    <w:rsid w:val="00913D4D"/>
    <w:rsid w:val="0091407B"/>
    <w:rsid w:val="00914BDD"/>
    <w:rsid w:val="00914BEB"/>
    <w:rsid w:val="0091548D"/>
    <w:rsid w:val="0091562B"/>
    <w:rsid w:val="00915941"/>
    <w:rsid w:val="00915C57"/>
    <w:rsid w:val="00915DA8"/>
    <w:rsid w:val="00915DE7"/>
    <w:rsid w:val="00916060"/>
    <w:rsid w:val="00916142"/>
    <w:rsid w:val="0091651A"/>
    <w:rsid w:val="009165D8"/>
    <w:rsid w:val="00916747"/>
    <w:rsid w:val="00916CFF"/>
    <w:rsid w:val="00916DE4"/>
    <w:rsid w:val="00916DF0"/>
    <w:rsid w:val="009171C5"/>
    <w:rsid w:val="009174BF"/>
    <w:rsid w:val="009175C1"/>
    <w:rsid w:val="00917940"/>
    <w:rsid w:val="00917B17"/>
    <w:rsid w:val="00917BCB"/>
    <w:rsid w:val="00917C82"/>
    <w:rsid w:val="00917D1E"/>
    <w:rsid w:val="009203AE"/>
    <w:rsid w:val="00920529"/>
    <w:rsid w:val="0092060C"/>
    <w:rsid w:val="00920752"/>
    <w:rsid w:val="009208B8"/>
    <w:rsid w:val="00920975"/>
    <w:rsid w:val="00920FE4"/>
    <w:rsid w:val="0092165D"/>
    <w:rsid w:val="00921B78"/>
    <w:rsid w:val="00921BF0"/>
    <w:rsid w:val="00921C1F"/>
    <w:rsid w:val="00921DAF"/>
    <w:rsid w:val="00922130"/>
    <w:rsid w:val="00922373"/>
    <w:rsid w:val="009223C1"/>
    <w:rsid w:val="0092272A"/>
    <w:rsid w:val="00922802"/>
    <w:rsid w:val="00922893"/>
    <w:rsid w:val="00922A14"/>
    <w:rsid w:val="00922EF7"/>
    <w:rsid w:val="009233AA"/>
    <w:rsid w:val="0092387C"/>
    <w:rsid w:val="00923928"/>
    <w:rsid w:val="00923B36"/>
    <w:rsid w:val="00923C84"/>
    <w:rsid w:val="00923EBC"/>
    <w:rsid w:val="00924161"/>
    <w:rsid w:val="00924595"/>
    <w:rsid w:val="00924A80"/>
    <w:rsid w:val="00924DD8"/>
    <w:rsid w:val="00924E0A"/>
    <w:rsid w:val="00924E53"/>
    <w:rsid w:val="009252FE"/>
    <w:rsid w:val="00925516"/>
    <w:rsid w:val="00925531"/>
    <w:rsid w:val="00925585"/>
    <w:rsid w:val="00925B4C"/>
    <w:rsid w:val="00925C17"/>
    <w:rsid w:val="00925E3D"/>
    <w:rsid w:val="00925E5E"/>
    <w:rsid w:val="00926254"/>
    <w:rsid w:val="00926285"/>
    <w:rsid w:val="00926673"/>
    <w:rsid w:val="00926776"/>
    <w:rsid w:val="00926791"/>
    <w:rsid w:val="0092692C"/>
    <w:rsid w:val="00926C7A"/>
    <w:rsid w:val="00926C8A"/>
    <w:rsid w:val="009273A8"/>
    <w:rsid w:val="0092780A"/>
    <w:rsid w:val="00927B69"/>
    <w:rsid w:val="00927E3A"/>
    <w:rsid w:val="0093023D"/>
    <w:rsid w:val="0093034D"/>
    <w:rsid w:val="00930758"/>
    <w:rsid w:val="009309CE"/>
    <w:rsid w:val="00930EE6"/>
    <w:rsid w:val="00931266"/>
    <w:rsid w:val="009314F6"/>
    <w:rsid w:val="00931514"/>
    <w:rsid w:val="00931845"/>
    <w:rsid w:val="00931FC4"/>
    <w:rsid w:val="0093256C"/>
    <w:rsid w:val="00932886"/>
    <w:rsid w:val="00932ACD"/>
    <w:rsid w:val="00932C5F"/>
    <w:rsid w:val="00932DD0"/>
    <w:rsid w:val="009332AD"/>
    <w:rsid w:val="0093340E"/>
    <w:rsid w:val="00933483"/>
    <w:rsid w:val="009336B8"/>
    <w:rsid w:val="00933BFC"/>
    <w:rsid w:val="00934165"/>
    <w:rsid w:val="00934786"/>
    <w:rsid w:val="00934788"/>
    <w:rsid w:val="00934AED"/>
    <w:rsid w:val="00934BD4"/>
    <w:rsid w:val="00934F5B"/>
    <w:rsid w:val="00935037"/>
    <w:rsid w:val="009350C5"/>
    <w:rsid w:val="009352A9"/>
    <w:rsid w:val="00935463"/>
    <w:rsid w:val="00935BE6"/>
    <w:rsid w:val="00935E2D"/>
    <w:rsid w:val="00936163"/>
    <w:rsid w:val="009362FB"/>
    <w:rsid w:val="00936524"/>
    <w:rsid w:val="0093656B"/>
    <w:rsid w:val="009365CC"/>
    <w:rsid w:val="00936811"/>
    <w:rsid w:val="00936CBC"/>
    <w:rsid w:val="00936F67"/>
    <w:rsid w:val="00936F87"/>
    <w:rsid w:val="0093710A"/>
    <w:rsid w:val="00937358"/>
    <w:rsid w:val="009373BD"/>
    <w:rsid w:val="00937711"/>
    <w:rsid w:val="0093774E"/>
    <w:rsid w:val="00937760"/>
    <w:rsid w:val="00937824"/>
    <w:rsid w:val="0093788A"/>
    <w:rsid w:val="00937B47"/>
    <w:rsid w:val="00937E4E"/>
    <w:rsid w:val="00937F57"/>
    <w:rsid w:val="00940EE6"/>
    <w:rsid w:val="00941009"/>
    <w:rsid w:val="009410C1"/>
    <w:rsid w:val="00941400"/>
    <w:rsid w:val="0094176D"/>
    <w:rsid w:val="00941FE0"/>
    <w:rsid w:val="009420DF"/>
    <w:rsid w:val="00942107"/>
    <w:rsid w:val="00942282"/>
    <w:rsid w:val="0094238B"/>
    <w:rsid w:val="009426A2"/>
    <w:rsid w:val="0094275B"/>
    <w:rsid w:val="0094292E"/>
    <w:rsid w:val="00942976"/>
    <w:rsid w:val="00942A20"/>
    <w:rsid w:val="00942DEE"/>
    <w:rsid w:val="00942EF4"/>
    <w:rsid w:val="0094302B"/>
    <w:rsid w:val="0094316B"/>
    <w:rsid w:val="009431B8"/>
    <w:rsid w:val="00943243"/>
    <w:rsid w:val="0094328D"/>
    <w:rsid w:val="0094332F"/>
    <w:rsid w:val="009433EF"/>
    <w:rsid w:val="0094366D"/>
    <w:rsid w:val="00943807"/>
    <w:rsid w:val="009438A7"/>
    <w:rsid w:val="00943CA2"/>
    <w:rsid w:val="00943F65"/>
    <w:rsid w:val="00944652"/>
    <w:rsid w:val="0094479D"/>
    <w:rsid w:val="00944EAE"/>
    <w:rsid w:val="00944F8E"/>
    <w:rsid w:val="00944FC3"/>
    <w:rsid w:val="00944FCC"/>
    <w:rsid w:val="00945431"/>
    <w:rsid w:val="009455B7"/>
    <w:rsid w:val="0094561D"/>
    <w:rsid w:val="009457B3"/>
    <w:rsid w:val="00945BF7"/>
    <w:rsid w:val="00946111"/>
    <w:rsid w:val="00946445"/>
    <w:rsid w:val="00947004"/>
    <w:rsid w:val="009472B9"/>
    <w:rsid w:val="00947971"/>
    <w:rsid w:val="00947DA2"/>
    <w:rsid w:val="00947F5B"/>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4EF"/>
    <w:rsid w:val="009526DD"/>
    <w:rsid w:val="009526F6"/>
    <w:rsid w:val="00952BFE"/>
    <w:rsid w:val="00953366"/>
    <w:rsid w:val="009533B1"/>
    <w:rsid w:val="0095353A"/>
    <w:rsid w:val="009536A4"/>
    <w:rsid w:val="0095379E"/>
    <w:rsid w:val="00953A9C"/>
    <w:rsid w:val="00953DC8"/>
    <w:rsid w:val="00953E5D"/>
    <w:rsid w:val="00953EB9"/>
    <w:rsid w:val="00953F28"/>
    <w:rsid w:val="0095408D"/>
    <w:rsid w:val="0095409A"/>
    <w:rsid w:val="009543C3"/>
    <w:rsid w:val="00954402"/>
    <w:rsid w:val="00954584"/>
    <w:rsid w:val="009545AB"/>
    <w:rsid w:val="00954791"/>
    <w:rsid w:val="0095483B"/>
    <w:rsid w:val="00954AA8"/>
    <w:rsid w:val="00954B0A"/>
    <w:rsid w:val="00954C65"/>
    <w:rsid w:val="00954EC4"/>
    <w:rsid w:val="009550DE"/>
    <w:rsid w:val="00955201"/>
    <w:rsid w:val="009552FA"/>
    <w:rsid w:val="00955440"/>
    <w:rsid w:val="00955592"/>
    <w:rsid w:val="009555AB"/>
    <w:rsid w:val="009556D1"/>
    <w:rsid w:val="00955846"/>
    <w:rsid w:val="009559F3"/>
    <w:rsid w:val="00955EFD"/>
    <w:rsid w:val="009560C3"/>
    <w:rsid w:val="0095617D"/>
    <w:rsid w:val="0095645D"/>
    <w:rsid w:val="009564AE"/>
    <w:rsid w:val="0095693D"/>
    <w:rsid w:val="00956B13"/>
    <w:rsid w:val="00956D90"/>
    <w:rsid w:val="00957181"/>
    <w:rsid w:val="009571AD"/>
    <w:rsid w:val="009573F2"/>
    <w:rsid w:val="00957469"/>
    <w:rsid w:val="00957A5A"/>
    <w:rsid w:val="00957B4D"/>
    <w:rsid w:val="00957C4B"/>
    <w:rsid w:val="00957FB6"/>
    <w:rsid w:val="00957FF2"/>
    <w:rsid w:val="009600C5"/>
    <w:rsid w:val="0096058E"/>
    <w:rsid w:val="009607F2"/>
    <w:rsid w:val="00960A13"/>
    <w:rsid w:val="00960A27"/>
    <w:rsid w:val="00960BF8"/>
    <w:rsid w:val="00960EE9"/>
    <w:rsid w:val="00961086"/>
    <w:rsid w:val="00961230"/>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BEA"/>
    <w:rsid w:val="00963C0C"/>
    <w:rsid w:val="00963DAF"/>
    <w:rsid w:val="00963DBD"/>
    <w:rsid w:val="00963F53"/>
    <w:rsid w:val="00964370"/>
    <w:rsid w:val="009648AC"/>
    <w:rsid w:val="009648BF"/>
    <w:rsid w:val="009649BF"/>
    <w:rsid w:val="00964AC7"/>
    <w:rsid w:val="00964C77"/>
    <w:rsid w:val="00964CC0"/>
    <w:rsid w:val="00964EAC"/>
    <w:rsid w:val="009650A4"/>
    <w:rsid w:val="009656FD"/>
    <w:rsid w:val="0096572A"/>
    <w:rsid w:val="0096582F"/>
    <w:rsid w:val="00965BD7"/>
    <w:rsid w:val="00965C6B"/>
    <w:rsid w:val="00965C7B"/>
    <w:rsid w:val="00965C80"/>
    <w:rsid w:val="00965F79"/>
    <w:rsid w:val="00965FB1"/>
    <w:rsid w:val="0096645E"/>
    <w:rsid w:val="009665C2"/>
    <w:rsid w:val="0096664C"/>
    <w:rsid w:val="00966744"/>
    <w:rsid w:val="00966B3F"/>
    <w:rsid w:val="00966EF5"/>
    <w:rsid w:val="00967061"/>
    <w:rsid w:val="00967AB7"/>
    <w:rsid w:val="00967DB1"/>
    <w:rsid w:val="00967DC0"/>
    <w:rsid w:val="00967E0C"/>
    <w:rsid w:val="00967F86"/>
    <w:rsid w:val="009705DD"/>
    <w:rsid w:val="00970604"/>
    <w:rsid w:val="0097065D"/>
    <w:rsid w:val="00970818"/>
    <w:rsid w:val="00970A74"/>
    <w:rsid w:val="00971330"/>
    <w:rsid w:val="009714E6"/>
    <w:rsid w:val="0097190A"/>
    <w:rsid w:val="0097254D"/>
    <w:rsid w:val="009729F2"/>
    <w:rsid w:val="00972A8E"/>
    <w:rsid w:val="00972C3F"/>
    <w:rsid w:val="00972D71"/>
    <w:rsid w:val="00972DC3"/>
    <w:rsid w:val="0097307D"/>
    <w:rsid w:val="009731FF"/>
    <w:rsid w:val="00973775"/>
    <w:rsid w:val="00973806"/>
    <w:rsid w:val="0097390C"/>
    <w:rsid w:val="0097396E"/>
    <w:rsid w:val="0097397A"/>
    <w:rsid w:val="00973A07"/>
    <w:rsid w:val="00973B0F"/>
    <w:rsid w:val="00973F3E"/>
    <w:rsid w:val="00973F41"/>
    <w:rsid w:val="00974062"/>
    <w:rsid w:val="00974138"/>
    <w:rsid w:val="00974257"/>
    <w:rsid w:val="00974271"/>
    <w:rsid w:val="0097432C"/>
    <w:rsid w:val="009744A2"/>
    <w:rsid w:val="009745DC"/>
    <w:rsid w:val="00974600"/>
    <w:rsid w:val="00974621"/>
    <w:rsid w:val="00974A6B"/>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1F0"/>
    <w:rsid w:val="009772E0"/>
    <w:rsid w:val="009774EA"/>
    <w:rsid w:val="00980046"/>
    <w:rsid w:val="009800BB"/>
    <w:rsid w:val="00980110"/>
    <w:rsid w:val="00980B75"/>
    <w:rsid w:val="00980E35"/>
    <w:rsid w:val="0098111C"/>
    <w:rsid w:val="0098136C"/>
    <w:rsid w:val="009813D6"/>
    <w:rsid w:val="009816F8"/>
    <w:rsid w:val="0098178D"/>
    <w:rsid w:val="009817E0"/>
    <w:rsid w:val="00981960"/>
    <w:rsid w:val="00981A29"/>
    <w:rsid w:val="00981DCC"/>
    <w:rsid w:val="00982039"/>
    <w:rsid w:val="00982048"/>
    <w:rsid w:val="0098218C"/>
    <w:rsid w:val="009821EE"/>
    <w:rsid w:val="0098221E"/>
    <w:rsid w:val="0098256C"/>
    <w:rsid w:val="009825C0"/>
    <w:rsid w:val="00982707"/>
    <w:rsid w:val="009827AB"/>
    <w:rsid w:val="00982887"/>
    <w:rsid w:val="00982927"/>
    <w:rsid w:val="00982C89"/>
    <w:rsid w:val="00982D22"/>
    <w:rsid w:val="00982ED2"/>
    <w:rsid w:val="00982FA6"/>
    <w:rsid w:val="00983633"/>
    <w:rsid w:val="0098367F"/>
    <w:rsid w:val="00983763"/>
    <w:rsid w:val="00983CDE"/>
    <w:rsid w:val="00983F2B"/>
    <w:rsid w:val="0098409B"/>
    <w:rsid w:val="009840FC"/>
    <w:rsid w:val="00984358"/>
    <w:rsid w:val="0098456B"/>
    <w:rsid w:val="009848E8"/>
    <w:rsid w:val="00984A26"/>
    <w:rsid w:val="00984C22"/>
    <w:rsid w:val="00985301"/>
    <w:rsid w:val="00985492"/>
    <w:rsid w:val="009854D6"/>
    <w:rsid w:val="00985A6F"/>
    <w:rsid w:val="00985EFC"/>
    <w:rsid w:val="00986277"/>
    <w:rsid w:val="009864D4"/>
    <w:rsid w:val="00986548"/>
    <w:rsid w:val="00986B46"/>
    <w:rsid w:val="00986FF0"/>
    <w:rsid w:val="00987046"/>
    <w:rsid w:val="0098720E"/>
    <w:rsid w:val="00987277"/>
    <w:rsid w:val="00987462"/>
    <w:rsid w:val="009874A4"/>
    <w:rsid w:val="0098759B"/>
    <w:rsid w:val="0099038D"/>
    <w:rsid w:val="00990490"/>
    <w:rsid w:val="0099058F"/>
    <w:rsid w:val="00990602"/>
    <w:rsid w:val="0099069E"/>
    <w:rsid w:val="009912E9"/>
    <w:rsid w:val="00991741"/>
    <w:rsid w:val="00991754"/>
    <w:rsid w:val="00991767"/>
    <w:rsid w:val="00991869"/>
    <w:rsid w:val="00991A27"/>
    <w:rsid w:val="00991A67"/>
    <w:rsid w:val="00992030"/>
    <w:rsid w:val="009920D0"/>
    <w:rsid w:val="009921B6"/>
    <w:rsid w:val="00992237"/>
    <w:rsid w:val="00992459"/>
    <w:rsid w:val="0099248F"/>
    <w:rsid w:val="009924BF"/>
    <w:rsid w:val="0099257E"/>
    <w:rsid w:val="00992A2B"/>
    <w:rsid w:val="00992E38"/>
    <w:rsid w:val="009933B2"/>
    <w:rsid w:val="0099351A"/>
    <w:rsid w:val="00993794"/>
    <w:rsid w:val="00993E4F"/>
    <w:rsid w:val="00993E6F"/>
    <w:rsid w:val="009940DF"/>
    <w:rsid w:val="00994209"/>
    <w:rsid w:val="0099430E"/>
    <w:rsid w:val="00994435"/>
    <w:rsid w:val="0099451F"/>
    <w:rsid w:val="009947AC"/>
    <w:rsid w:val="00994A45"/>
    <w:rsid w:val="00994ADD"/>
    <w:rsid w:val="00994C43"/>
    <w:rsid w:val="00994CC2"/>
    <w:rsid w:val="00994DDA"/>
    <w:rsid w:val="00994FD3"/>
    <w:rsid w:val="009953B1"/>
    <w:rsid w:val="009955D3"/>
    <w:rsid w:val="0099567E"/>
    <w:rsid w:val="00995D51"/>
    <w:rsid w:val="00996529"/>
    <w:rsid w:val="009967BC"/>
    <w:rsid w:val="00997048"/>
    <w:rsid w:val="009970D7"/>
    <w:rsid w:val="00997131"/>
    <w:rsid w:val="00997254"/>
    <w:rsid w:val="0099751A"/>
    <w:rsid w:val="009976E9"/>
    <w:rsid w:val="00997847"/>
    <w:rsid w:val="00997A77"/>
    <w:rsid w:val="009A01D5"/>
    <w:rsid w:val="009A044D"/>
    <w:rsid w:val="009A046F"/>
    <w:rsid w:val="009A0759"/>
    <w:rsid w:val="009A0879"/>
    <w:rsid w:val="009A0CA8"/>
    <w:rsid w:val="009A0DFF"/>
    <w:rsid w:val="009A0F0E"/>
    <w:rsid w:val="009A10BD"/>
    <w:rsid w:val="009A1474"/>
    <w:rsid w:val="009A1AE2"/>
    <w:rsid w:val="009A1D02"/>
    <w:rsid w:val="009A1DD4"/>
    <w:rsid w:val="009A1F2B"/>
    <w:rsid w:val="009A1F73"/>
    <w:rsid w:val="009A2474"/>
    <w:rsid w:val="009A26AB"/>
    <w:rsid w:val="009A29A9"/>
    <w:rsid w:val="009A2D7D"/>
    <w:rsid w:val="009A32C2"/>
    <w:rsid w:val="009A3312"/>
    <w:rsid w:val="009A34D7"/>
    <w:rsid w:val="009A3605"/>
    <w:rsid w:val="009A3900"/>
    <w:rsid w:val="009A3917"/>
    <w:rsid w:val="009A3993"/>
    <w:rsid w:val="009A39D6"/>
    <w:rsid w:val="009A3BE0"/>
    <w:rsid w:val="009A3C4B"/>
    <w:rsid w:val="009A3D28"/>
    <w:rsid w:val="009A3F75"/>
    <w:rsid w:val="009A4084"/>
    <w:rsid w:val="009A42C2"/>
    <w:rsid w:val="009A44B5"/>
    <w:rsid w:val="009A458E"/>
    <w:rsid w:val="009A45F0"/>
    <w:rsid w:val="009A48A3"/>
    <w:rsid w:val="009A4B40"/>
    <w:rsid w:val="009A4DA6"/>
    <w:rsid w:val="009A4F5B"/>
    <w:rsid w:val="009A4FA5"/>
    <w:rsid w:val="009A5068"/>
    <w:rsid w:val="009A5116"/>
    <w:rsid w:val="009A5205"/>
    <w:rsid w:val="009A532B"/>
    <w:rsid w:val="009A6545"/>
    <w:rsid w:val="009A66F2"/>
    <w:rsid w:val="009A696E"/>
    <w:rsid w:val="009A6E04"/>
    <w:rsid w:val="009A6FDB"/>
    <w:rsid w:val="009A707E"/>
    <w:rsid w:val="009A71FB"/>
    <w:rsid w:val="009A7229"/>
    <w:rsid w:val="009A7300"/>
    <w:rsid w:val="009A767F"/>
    <w:rsid w:val="009A7697"/>
    <w:rsid w:val="009A795B"/>
    <w:rsid w:val="009A79B8"/>
    <w:rsid w:val="009B0344"/>
    <w:rsid w:val="009B03DB"/>
    <w:rsid w:val="009B0A87"/>
    <w:rsid w:val="009B0A88"/>
    <w:rsid w:val="009B0CF3"/>
    <w:rsid w:val="009B0D3B"/>
    <w:rsid w:val="009B0E5E"/>
    <w:rsid w:val="009B0ED4"/>
    <w:rsid w:val="009B0F78"/>
    <w:rsid w:val="009B12D1"/>
    <w:rsid w:val="009B15AE"/>
    <w:rsid w:val="009B15ED"/>
    <w:rsid w:val="009B165D"/>
    <w:rsid w:val="009B2170"/>
    <w:rsid w:val="009B240A"/>
    <w:rsid w:val="009B2483"/>
    <w:rsid w:val="009B24C3"/>
    <w:rsid w:val="009B24CC"/>
    <w:rsid w:val="009B25CA"/>
    <w:rsid w:val="009B294E"/>
    <w:rsid w:val="009B29B0"/>
    <w:rsid w:val="009B2B42"/>
    <w:rsid w:val="009B2D50"/>
    <w:rsid w:val="009B325B"/>
    <w:rsid w:val="009B35D0"/>
    <w:rsid w:val="009B37E8"/>
    <w:rsid w:val="009B389C"/>
    <w:rsid w:val="009B3EA0"/>
    <w:rsid w:val="009B400E"/>
    <w:rsid w:val="009B403A"/>
    <w:rsid w:val="009B4093"/>
    <w:rsid w:val="009B47EE"/>
    <w:rsid w:val="009B53F5"/>
    <w:rsid w:val="009B578A"/>
    <w:rsid w:val="009B57BC"/>
    <w:rsid w:val="009B5952"/>
    <w:rsid w:val="009B59BB"/>
    <w:rsid w:val="009B5AB8"/>
    <w:rsid w:val="009B5ACB"/>
    <w:rsid w:val="009B71D0"/>
    <w:rsid w:val="009B72C6"/>
    <w:rsid w:val="009B762A"/>
    <w:rsid w:val="009B7939"/>
    <w:rsid w:val="009B7987"/>
    <w:rsid w:val="009B79C0"/>
    <w:rsid w:val="009B7D36"/>
    <w:rsid w:val="009B7D6E"/>
    <w:rsid w:val="009B7DF8"/>
    <w:rsid w:val="009B7F1E"/>
    <w:rsid w:val="009C0002"/>
    <w:rsid w:val="009C0085"/>
    <w:rsid w:val="009C07C2"/>
    <w:rsid w:val="009C0A8C"/>
    <w:rsid w:val="009C0BE2"/>
    <w:rsid w:val="009C0C56"/>
    <w:rsid w:val="009C0CD2"/>
    <w:rsid w:val="009C131D"/>
    <w:rsid w:val="009C152A"/>
    <w:rsid w:val="009C159D"/>
    <w:rsid w:val="009C166B"/>
    <w:rsid w:val="009C1799"/>
    <w:rsid w:val="009C1874"/>
    <w:rsid w:val="009C1C4A"/>
    <w:rsid w:val="009C1F3D"/>
    <w:rsid w:val="009C210C"/>
    <w:rsid w:val="009C229A"/>
    <w:rsid w:val="009C251A"/>
    <w:rsid w:val="009C2764"/>
    <w:rsid w:val="009C27B8"/>
    <w:rsid w:val="009C28DF"/>
    <w:rsid w:val="009C2B23"/>
    <w:rsid w:val="009C2CEF"/>
    <w:rsid w:val="009C32A5"/>
    <w:rsid w:val="009C373C"/>
    <w:rsid w:val="009C377D"/>
    <w:rsid w:val="009C37D8"/>
    <w:rsid w:val="009C3CD2"/>
    <w:rsid w:val="009C4153"/>
    <w:rsid w:val="009C43AC"/>
    <w:rsid w:val="009C4583"/>
    <w:rsid w:val="009C4761"/>
    <w:rsid w:val="009C47DD"/>
    <w:rsid w:val="009C4B06"/>
    <w:rsid w:val="009C4CF6"/>
    <w:rsid w:val="009C4D18"/>
    <w:rsid w:val="009C4D85"/>
    <w:rsid w:val="009C4E50"/>
    <w:rsid w:val="009C4EB0"/>
    <w:rsid w:val="009C4F31"/>
    <w:rsid w:val="009C5150"/>
    <w:rsid w:val="009C5309"/>
    <w:rsid w:val="009C55D3"/>
    <w:rsid w:val="009C58D9"/>
    <w:rsid w:val="009C5979"/>
    <w:rsid w:val="009C5BD9"/>
    <w:rsid w:val="009C5D33"/>
    <w:rsid w:val="009C5D79"/>
    <w:rsid w:val="009C6069"/>
    <w:rsid w:val="009C6725"/>
    <w:rsid w:val="009C6840"/>
    <w:rsid w:val="009C6906"/>
    <w:rsid w:val="009C6946"/>
    <w:rsid w:val="009C6B9E"/>
    <w:rsid w:val="009C6D14"/>
    <w:rsid w:val="009C6F71"/>
    <w:rsid w:val="009C6FE9"/>
    <w:rsid w:val="009C70F2"/>
    <w:rsid w:val="009C71BD"/>
    <w:rsid w:val="009C7634"/>
    <w:rsid w:val="009C7666"/>
    <w:rsid w:val="009C76CB"/>
    <w:rsid w:val="009C7D9B"/>
    <w:rsid w:val="009C7F74"/>
    <w:rsid w:val="009D0282"/>
    <w:rsid w:val="009D02A8"/>
    <w:rsid w:val="009D02AD"/>
    <w:rsid w:val="009D0561"/>
    <w:rsid w:val="009D0661"/>
    <w:rsid w:val="009D0925"/>
    <w:rsid w:val="009D0951"/>
    <w:rsid w:val="009D0B61"/>
    <w:rsid w:val="009D0C4B"/>
    <w:rsid w:val="009D0FC8"/>
    <w:rsid w:val="009D10D3"/>
    <w:rsid w:val="009D13C8"/>
    <w:rsid w:val="009D1464"/>
    <w:rsid w:val="009D1647"/>
    <w:rsid w:val="009D194E"/>
    <w:rsid w:val="009D1A53"/>
    <w:rsid w:val="009D1DF3"/>
    <w:rsid w:val="009D21AE"/>
    <w:rsid w:val="009D2571"/>
    <w:rsid w:val="009D26D0"/>
    <w:rsid w:val="009D2B13"/>
    <w:rsid w:val="009D2B2E"/>
    <w:rsid w:val="009D2D10"/>
    <w:rsid w:val="009D2D33"/>
    <w:rsid w:val="009D2DF3"/>
    <w:rsid w:val="009D2E0E"/>
    <w:rsid w:val="009D3085"/>
    <w:rsid w:val="009D30ED"/>
    <w:rsid w:val="009D3122"/>
    <w:rsid w:val="009D35D7"/>
    <w:rsid w:val="009D37CD"/>
    <w:rsid w:val="009D3A3E"/>
    <w:rsid w:val="009D3C70"/>
    <w:rsid w:val="009D3F29"/>
    <w:rsid w:val="009D4086"/>
    <w:rsid w:val="009D4195"/>
    <w:rsid w:val="009D43D6"/>
    <w:rsid w:val="009D4609"/>
    <w:rsid w:val="009D4657"/>
    <w:rsid w:val="009D4845"/>
    <w:rsid w:val="009D4906"/>
    <w:rsid w:val="009D4EE7"/>
    <w:rsid w:val="009D4F12"/>
    <w:rsid w:val="009D50EB"/>
    <w:rsid w:val="009D5112"/>
    <w:rsid w:val="009D51F1"/>
    <w:rsid w:val="009D5236"/>
    <w:rsid w:val="009D5378"/>
    <w:rsid w:val="009D5450"/>
    <w:rsid w:val="009D54D3"/>
    <w:rsid w:val="009D55B3"/>
    <w:rsid w:val="009D55F5"/>
    <w:rsid w:val="009D55F7"/>
    <w:rsid w:val="009D5A26"/>
    <w:rsid w:val="009D5C48"/>
    <w:rsid w:val="009D6061"/>
    <w:rsid w:val="009D60D4"/>
    <w:rsid w:val="009D6218"/>
    <w:rsid w:val="009D6223"/>
    <w:rsid w:val="009D6763"/>
    <w:rsid w:val="009D69F1"/>
    <w:rsid w:val="009D6CC1"/>
    <w:rsid w:val="009D6DDB"/>
    <w:rsid w:val="009D71B7"/>
    <w:rsid w:val="009D73A5"/>
    <w:rsid w:val="009D7439"/>
    <w:rsid w:val="009D75E1"/>
    <w:rsid w:val="009D7C74"/>
    <w:rsid w:val="009D7FC1"/>
    <w:rsid w:val="009E0271"/>
    <w:rsid w:val="009E02B6"/>
    <w:rsid w:val="009E06D5"/>
    <w:rsid w:val="009E0766"/>
    <w:rsid w:val="009E09E3"/>
    <w:rsid w:val="009E0A0C"/>
    <w:rsid w:val="009E0BDB"/>
    <w:rsid w:val="009E1128"/>
    <w:rsid w:val="009E1441"/>
    <w:rsid w:val="009E16E6"/>
    <w:rsid w:val="009E19BF"/>
    <w:rsid w:val="009E1BA7"/>
    <w:rsid w:val="009E1C4A"/>
    <w:rsid w:val="009E1C78"/>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7E8"/>
    <w:rsid w:val="009E4840"/>
    <w:rsid w:val="009E4C80"/>
    <w:rsid w:val="009E4D65"/>
    <w:rsid w:val="009E4E82"/>
    <w:rsid w:val="009E52D9"/>
    <w:rsid w:val="009E573C"/>
    <w:rsid w:val="009E5757"/>
    <w:rsid w:val="009E59A9"/>
    <w:rsid w:val="009E5AF6"/>
    <w:rsid w:val="009E5C98"/>
    <w:rsid w:val="009E5EBF"/>
    <w:rsid w:val="009E5F83"/>
    <w:rsid w:val="009E6310"/>
    <w:rsid w:val="009E638A"/>
    <w:rsid w:val="009E646A"/>
    <w:rsid w:val="009E64F2"/>
    <w:rsid w:val="009E68F8"/>
    <w:rsid w:val="009E6952"/>
    <w:rsid w:val="009E6AE5"/>
    <w:rsid w:val="009E6CC0"/>
    <w:rsid w:val="009E6D54"/>
    <w:rsid w:val="009E7111"/>
    <w:rsid w:val="009E7245"/>
    <w:rsid w:val="009E75A4"/>
    <w:rsid w:val="009E7B98"/>
    <w:rsid w:val="009E7FAA"/>
    <w:rsid w:val="009F001F"/>
    <w:rsid w:val="009F00FC"/>
    <w:rsid w:val="009F043F"/>
    <w:rsid w:val="009F0954"/>
    <w:rsid w:val="009F0D6B"/>
    <w:rsid w:val="009F0D75"/>
    <w:rsid w:val="009F0DD6"/>
    <w:rsid w:val="009F0E41"/>
    <w:rsid w:val="009F0EE0"/>
    <w:rsid w:val="009F1088"/>
    <w:rsid w:val="009F10A2"/>
    <w:rsid w:val="009F141A"/>
    <w:rsid w:val="009F15C0"/>
    <w:rsid w:val="009F15D0"/>
    <w:rsid w:val="009F168C"/>
    <w:rsid w:val="009F16AF"/>
    <w:rsid w:val="009F1817"/>
    <w:rsid w:val="009F1CEE"/>
    <w:rsid w:val="009F1F2F"/>
    <w:rsid w:val="009F1FBD"/>
    <w:rsid w:val="009F21CD"/>
    <w:rsid w:val="009F23B9"/>
    <w:rsid w:val="009F2588"/>
    <w:rsid w:val="009F324B"/>
    <w:rsid w:val="009F32CB"/>
    <w:rsid w:val="009F330F"/>
    <w:rsid w:val="009F356D"/>
    <w:rsid w:val="009F37C5"/>
    <w:rsid w:val="009F3A68"/>
    <w:rsid w:val="009F3AC5"/>
    <w:rsid w:val="009F3E4D"/>
    <w:rsid w:val="009F3F2E"/>
    <w:rsid w:val="009F3F4E"/>
    <w:rsid w:val="009F40E1"/>
    <w:rsid w:val="009F4D8B"/>
    <w:rsid w:val="009F539A"/>
    <w:rsid w:val="009F54DE"/>
    <w:rsid w:val="009F54E2"/>
    <w:rsid w:val="009F55F1"/>
    <w:rsid w:val="009F59FF"/>
    <w:rsid w:val="009F5ABD"/>
    <w:rsid w:val="009F5AD8"/>
    <w:rsid w:val="009F5B97"/>
    <w:rsid w:val="009F5E16"/>
    <w:rsid w:val="009F6029"/>
    <w:rsid w:val="009F65A3"/>
    <w:rsid w:val="009F6880"/>
    <w:rsid w:val="009F6C01"/>
    <w:rsid w:val="009F6DA8"/>
    <w:rsid w:val="009F6DD4"/>
    <w:rsid w:val="009F6E91"/>
    <w:rsid w:val="009F6F7B"/>
    <w:rsid w:val="009F7199"/>
    <w:rsid w:val="009F72FE"/>
    <w:rsid w:val="009F7772"/>
    <w:rsid w:val="009F77C1"/>
    <w:rsid w:val="009F7C9F"/>
    <w:rsid w:val="009F7CFE"/>
    <w:rsid w:val="00A00B13"/>
    <w:rsid w:val="00A00CCF"/>
    <w:rsid w:val="00A00F97"/>
    <w:rsid w:val="00A01335"/>
    <w:rsid w:val="00A015BE"/>
    <w:rsid w:val="00A015C1"/>
    <w:rsid w:val="00A0164A"/>
    <w:rsid w:val="00A018FC"/>
    <w:rsid w:val="00A01B31"/>
    <w:rsid w:val="00A021A5"/>
    <w:rsid w:val="00A021BF"/>
    <w:rsid w:val="00A02293"/>
    <w:rsid w:val="00A0255C"/>
    <w:rsid w:val="00A02B47"/>
    <w:rsid w:val="00A02E9D"/>
    <w:rsid w:val="00A02FFC"/>
    <w:rsid w:val="00A0320E"/>
    <w:rsid w:val="00A034A6"/>
    <w:rsid w:val="00A035A1"/>
    <w:rsid w:val="00A0365B"/>
    <w:rsid w:val="00A03748"/>
    <w:rsid w:val="00A0378D"/>
    <w:rsid w:val="00A0393C"/>
    <w:rsid w:val="00A03D17"/>
    <w:rsid w:val="00A03E1E"/>
    <w:rsid w:val="00A03E97"/>
    <w:rsid w:val="00A03F69"/>
    <w:rsid w:val="00A03FDF"/>
    <w:rsid w:val="00A0422D"/>
    <w:rsid w:val="00A042F7"/>
    <w:rsid w:val="00A0482C"/>
    <w:rsid w:val="00A048A6"/>
    <w:rsid w:val="00A04924"/>
    <w:rsid w:val="00A04E7A"/>
    <w:rsid w:val="00A05058"/>
    <w:rsid w:val="00A052D7"/>
    <w:rsid w:val="00A053AE"/>
    <w:rsid w:val="00A05635"/>
    <w:rsid w:val="00A05FEF"/>
    <w:rsid w:val="00A06595"/>
    <w:rsid w:val="00A06A44"/>
    <w:rsid w:val="00A06DB2"/>
    <w:rsid w:val="00A070D3"/>
    <w:rsid w:val="00A071A4"/>
    <w:rsid w:val="00A071A9"/>
    <w:rsid w:val="00A0726B"/>
    <w:rsid w:val="00A07829"/>
    <w:rsid w:val="00A07883"/>
    <w:rsid w:val="00A07A6B"/>
    <w:rsid w:val="00A07A6D"/>
    <w:rsid w:val="00A07B3D"/>
    <w:rsid w:val="00A07C24"/>
    <w:rsid w:val="00A07E2B"/>
    <w:rsid w:val="00A10172"/>
    <w:rsid w:val="00A1079E"/>
    <w:rsid w:val="00A107B9"/>
    <w:rsid w:val="00A10DA2"/>
    <w:rsid w:val="00A1112F"/>
    <w:rsid w:val="00A112BD"/>
    <w:rsid w:val="00A118A0"/>
    <w:rsid w:val="00A11AD4"/>
    <w:rsid w:val="00A11B7C"/>
    <w:rsid w:val="00A12314"/>
    <w:rsid w:val="00A1261A"/>
    <w:rsid w:val="00A127EF"/>
    <w:rsid w:val="00A1291D"/>
    <w:rsid w:val="00A12D36"/>
    <w:rsid w:val="00A12D48"/>
    <w:rsid w:val="00A130B5"/>
    <w:rsid w:val="00A130E1"/>
    <w:rsid w:val="00A13262"/>
    <w:rsid w:val="00A132F7"/>
    <w:rsid w:val="00A13499"/>
    <w:rsid w:val="00A136EB"/>
    <w:rsid w:val="00A139FE"/>
    <w:rsid w:val="00A13BFC"/>
    <w:rsid w:val="00A13C11"/>
    <w:rsid w:val="00A13C3C"/>
    <w:rsid w:val="00A1408E"/>
    <w:rsid w:val="00A140EE"/>
    <w:rsid w:val="00A14574"/>
    <w:rsid w:val="00A14739"/>
    <w:rsid w:val="00A14C07"/>
    <w:rsid w:val="00A15086"/>
    <w:rsid w:val="00A1511C"/>
    <w:rsid w:val="00A151EE"/>
    <w:rsid w:val="00A15346"/>
    <w:rsid w:val="00A15360"/>
    <w:rsid w:val="00A153F4"/>
    <w:rsid w:val="00A15460"/>
    <w:rsid w:val="00A158A0"/>
    <w:rsid w:val="00A15F10"/>
    <w:rsid w:val="00A15FE8"/>
    <w:rsid w:val="00A160CA"/>
    <w:rsid w:val="00A161D1"/>
    <w:rsid w:val="00A16263"/>
    <w:rsid w:val="00A164F8"/>
    <w:rsid w:val="00A16551"/>
    <w:rsid w:val="00A16915"/>
    <w:rsid w:val="00A16AED"/>
    <w:rsid w:val="00A16CB2"/>
    <w:rsid w:val="00A17330"/>
    <w:rsid w:val="00A17443"/>
    <w:rsid w:val="00A176A6"/>
    <w:rsid w:val="00A179B5"/>
    <w:rsid w:val="00A17ED2"/>
    <w:rsid w:val="00A2021E"/>
    <w:rsid w:val="00A20384"/>
    <w:rsid w:val="00A20459"/>
    <w:rsid w:val="00A205C1"/>
    <w:rsid w:val="00A20A76"/>
    <w:rsid w:val="00A21032"/>
    <w:rsid w:val="00A2119D"/>
    <w:rsid w:val="00A214D5"/>
    <w:rsid w:val="00A217E7"/>
    <w:rsid w:val="00A21925"/>
    <w:rsid w:val="00A21A13"/>
    <w:rsid w:val="00A21E90"/>
    <w:rsid w:val="00A224EF"/>
    <w:rsid w:val="00A2275E"/>
    <w:rsid w:val="00A2278D"/>
    <w:rsid w:val="00A22A08"/>
    <w:rsid w:val="00A22BBB"/>
    <w:rsid w:val="00A22E9E"/>
    <w:rsid w:val="00A22EE6"/>
    <w:rsid w:val="00A2301E"/>
    <w:rsid w:val="00A2314A"/>
    <w:rsid w:val="00A23602"/>
    <w:rsid w:val="00A23679"/>
    <w:rsid w:val="00A237A6"/>
    <w:rsid w:val="00A237F7"/>
    <w:rsid w:val="00A23B83"/>
    <w:rsid w:val="00A23BC0"/>
    <w:rsid w:val="00A24209"/>
    <w:rsid w:val="00A24222"/>
    <w:rsid w:val="00A246EA"/>
    <w:rsid w:val="00A24957"/>
    <w:rsid w:val="00A24DEB"/>
    <w:rsid w:val="00A24F62"/>
    <w:rsid w:val="00A252F4"/>
    <w:rsid w:val="00A25376"/>
    <w:rsid w:val="00A2543B"/>
    <w:rsid w:val="00A25450"/>
    <w:rsid w:val="00A25973"/>
    <w:rsid w:val="00A259A7"/>
    <w:rsid w:val="00A25E06"/>
    <w:rsid w:val="00A25EB1"/>
    <w:rsid w:val="00A26070"/>
    <w:rsid w:val="00A264D4"/>
    <w:rsid w:val="00A2677D"/>
    <w:rsid w:val="00A267A3"/>
    <w:rsid w:val="00A268CB"/>
    <w:rsid w:val="00A268F4"/>
    <w:rsid w:val="00A26A05"/>
    <w:rsid w:val="00A26F18"/>
    <w:rsid w:val="00A27374"/>
    <w:rsid w:val="00A27795"/>
    <w:rsid w:val="00A27A75"/>
    <w:rsid w:val="00A30098"/>
    <w:rsid w:val="00A3030C"/>
    <w:rsid w:val="00A30430"/>
    <w:rsid w:val="00A305C3"/>
    <w:rsid w:val="00A30B5D"/>
    <w:rsid w:val="00A319A5"/>
    <w:rsid w:val="00A31DEF"/>
    <w:rsid w:val="00A3214B"/>
    <w:rsid w:val="00A325CE"/>
    <w:rsid w:val="00A3269A"/>
    <w:rsid w:val="00A326BA"/>
    <w:rsid w:val="00A3298F"/>
    <w:rsid w:val="00A32A45"/>
    <w:rsid w:val="00A32E00"/>
    <w:rsid w:val="00A32E21"/>
    <w:rsid w:val="00A32ED8"/>
    <w:rsid w:val="00A330D7"/>
    <w:rsid w:val="00A333B2"/>
    <w:rsid w:val="00A33A4D"/>
    <w:rsid w:val="00A34013"/>
    <w:rsid w:val="00A340B8"/>
    <w:rsid w:val="00A3437E"/>
    <w:rsid w:val="00A345D0"/>
    <w:rsid w:val="00A3461B"/>
    <w:rsid w:val="00A34A13"/>
    <w:rsid w:val="00A34A33"/>
    <w:rsid w:val="00A34AFB"/>
    <w:rsid w:val="00A34E67"/>
    <w:rsid w:val="00A34E73"/>
    <w:rsid w:val="00A34F0E"/>
    <w:rsid w:val="00A34FCB"/>
    <w:rsid w:val="00A3541F"/>
    <w:rsid w:val="00A35435"/>
    <w:rsid w:val="00A35948"/>
    <w:rsid w:val="00A35A65"/>
    <w:rsid w:val="00A35B9C"/>
    <w:rsid w:val="00A35C5B"/>
    <w:rsid w:val="00A35F3F"/>
    <w:rsid w:val="00A35FC3"/>
    <w:rsid w:val="00A36194"/>
    <w:rsid w:val="00A3621E"/>
    <w:rsid w:val="00A3650C"/>
    <w:rsid w:val="00A36BAA"/>
    <w:rsid w:val="00A36BC6"/>
    <w:rsid w:val="00A36C37"/>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E8F"/>
    <w:rsid w:val="00A40F54"/>
    <w:rsid w:val="00A40F58"/>
    <w:rsid w:val="00A40F73"/>
    <w:rsid w:val="00A41139"/>
    <w:rsid w:val="00A41191"/>
    <w:rsid w:val="00A4141C"/>
    <w:rsid w:val="00A417F5"/>
    <w:rsid w:val="00A41CF9"/>
    <w:rsid w:val="00A41FC5"/>
    <w:rsid w:val="00A4217C"/>
    <w:rsid w:val="00A42255"/>
    <w:rsid w:val="00A424CB"/>
    <w:rsid w:val="00A4261A"/>
    <w:rsid w:val="00A426FC"/>
    <w:rsid w:val="00A42A5B"/>
    <w:rsid w:val="00A42FD4"/>
    <w:rsid w:val="00A430A1"/>
    <w:rsid w:val="00A43169"/>
    <w:rsid w:val="00A43A40"/>
    <w:rsid w:val="00A43D87"/>
    <w:rsid w:val="00A43E12"/>
    <w:rsid w:val="00A44180"/>
    <w:rsid w:val="00A44544"/>
    <w:rsid w:val="00A44BF4"/>
    <w:rsid w:val="00A45A25"/>
    <w:rsid w:val="00A45F6E"/>
    <w:rsid w:val="00A46120"/>
    <w:rsid w:val="00A462B5"/>
    <w:rsid w:val="00A46C3D"/>
    <w:rsid w:val="00A46E09"/>
    <w:rsid w:val="00A46E50"/>
    <w:rsid w:val="00A46FE7"/>
    <w:rsid w:val="00A471F5"/>
    <w:rsid w:val="00A4751A"/>
    <w:rsid w:val="00A47722"/>
    <w:rsid w:val="00A47979"/>
    <w:rsid w:val="00A47A14"/>
    <w:rsid w:val="00A47A7B"/>
    <w:rsid w:val="00A47B86"/>
    <w:rsid w:val="00A47F33"/>
    <w:rsid w:val="00A47FCC"/>
    <w:rsid w:val="00A50237"/>
    <w:rsid w:val="00A50AA6"/>
    <w:rsid w:val="00A50CA5"/>
    <w:rsid w:val="00A511A8"/>
    <w:rsid w:val="00A5123F"/>
    <w:rsid w:val="00A51479"/>
    <w:rsid w:val="00A51898"/>
    <w:rsid w:val="00A51C22"/>
    <w:rsid w:val="00A51D42"/>
    <w:rsid w:val="00A51D6A"/>
    <w:rsid w:val="00A51DD0"/>
    <w:rsid w:val="00A52357"/>
    <w:rsid w:val="00A52820"/>
    <w:rsid w:val="00A5291F"/>
    <w:rsid w:val="00A52F2D"/>
    <w:rsid w:val="00A531E9"/>
    <w:rsid w:val="00A53887"/>
    <w:rsid w:val="00A53955"/>
    <w:rsid w:val="00A53D11"/>
    <w:rsid w:val="00A53E66"/>
    <w:rsid w:val="00A54045"/>
    <w:rsid w:val="00A542E7"/>
    <w:rsid w:val="00A542EC"/>
    <w:rsid w:val="00A5467B"/>
    <w:rsid w:val="00A54688"/>
    <w:rsid w:val="00A547A2"/>
    <w:rsid w:val="00A54A2C"/>
    <w:rsid w:val="00A54E2E"/>
    <w:rsid w:val="00A54F0D"/>
    <w:rsid w:val="00A54F0E"/>
    <w:rsid w:val="00A554A9"/>
    <w:rsid w:val="00A55606"/>
    <w:rsid w:val="00A55883"/>
    <w:rsid w:val="00A55886"/>
    <w:rsid w:val="00A55888"/>
    <w:rsid w:val="00A55CCA"/>
    <w:rsid w:val="00A55DE9"/>
    <w:rsid w:val="00A55E04"/>
    <w:rsid w:val="00A565AC"/>
    <w:rsid w:val="00A567B9"/>
    <w:rsid w:val="00A5692F"/>
    <w:rsid w:val="00A56ACD"/>
    <w:rsid w:val="00A56BE3"/>
    <w:rsid w:val="00A56DD9"/>
    <w:rsid w:val="00A56EAC"/>
    <w:rsid w:val="00A56EF4"/>
    <w:rsid w:val="00A57D73"/>
    <w:rsid w:val="00A57EDE"/>
    <w:rsid w:val="00A60222"/>
    <w:rsid w:val="00A602EF"/>
    <w:rsid w:val="00A6032D"/>
    <w:rsid w:val="00A60B9F"/>
    <w:rsid w:val="00A60F44"/>
    <w:rsid w:val="00A61008"/>
    <w:rsid w:val="00A610D9"/>
    <w:rsid w:val="00A622B3"/>
    <w:rsid w:val="00A62497"/>
    <w:rsid w:val="00A627AA"/>
    <w:rsid w:val="00A62A85"/>
    <w:rsid w:val="00A62F61"/>
    <w:rsid w:val="00A633B6"/>
    <w:rsid w:val="00A6350C"/>
    <w:rsid w:val="00A6351E"/>
    <w:rsid w:val="00A636DE"/>
    <w:rsid w:val="00A63988"/>
    <w:rsid w:val="00A63A8C"/>
    <w:rsid w:val="00A63BA8"/>
    <w:rsid w:val="00A63C95"/>
    <w:rsid w:val="00A6419D"/>
    <w:rsid w:val="00A64692"/>
    <w:rsid w:val="00A648F9"/>
    <w:rsid w:val="00A64A49"/>
    <w:rsid w:val="00A64D3B"/>
    <w:rsid w:val="00A65506"/>
    <w:rsid w:val="00A65628"/>
    <w:rsid w:val="00A659CC"/>
    <w:rsid w:val="00A65B2D"/>
    <w:rsid w:val="00A66159"/>
    <w:rsid w:val="00A6664A"/>
    <w:rsid w:val="00A66778"/>
    <w:rsid w:val="00A668B4"/>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23C"/>
    <w:rsid w:val="00A71303"/>
    <w:rsid w:val="00A716B2"/>
    <w:rsid w:val="00A716D3"/>
    <w:rsid w:val="00A71809"/>
    <w:rsid w:val="00A719DB"/>
    <w:rsid w:val="00A71A7A"/>
    <w:rsid w:val="00A71B56"/>
    <w:rsid w:val="00A72186"/>
    <w:rsid w:val="00A724A5"/>
    <w:rsid w:val="00A726C5"/>
    <w:rsid w:val="00A72D6A"/>
    <w:rsid w:val="00A72E12"/>
    <w:rsid w:val="00A72F79"/>
    <w:rsid w:val="00A73019"/>
    <w:rsid w:val="00A730D1"/>
    <w:rsid w:val="00A7331B"/>
    <w:rsid w:val="00A7350C"/>
    <w:rsid w:val="00A73607"/>
    <w:rsid w:val="00A73708"/>
    <w:rsid w:val="00A73BA5"/>
    <w:rsid w:val="00A73BE1"/>
    <w:rsid w:val="00A73FE0"/>
    <w:rsid w:val="00A73FE9"/>
    <w:rsid w:val="00A74070"/>
    <w:rsid w:val="00A74084"/>
    <w:rsid w:val="00A740EF"/>
    <w:rsid w:val="00A74370"/>
    <w:rsid w:val="00A74440"/>
    <w:rsid w:val="00A74496"/>
    <w:rsid w:val="00A747BF"/>
    <w:rsid w:val="00A748DA"/>
    <w:rsid w:val="00A75029"/>
    <w:rsid w:val="00A7503E"/>
    <w:rsid w:val="00A752FF"/>
    <w:rsid w:val="00A75707"/>
    <w:rsid w:val="00A758BD"/>
    <w:rsid w:val="00A76269"/>
    <w:rsid w:val="00A76636"/>
    <w:rsid w:val="00A7694F"/>
    <w:rsid w:val="00A769B7"/>
    <w:rsid w:val="00A769C1"/>
    <w:rsid w:val="00A76E06"/>
    <w:rsid w:val="00A76EC4"/>
    <w:rsid w:val="00A772A5"/>
    <w:rsid w:val="00A77440"/>
    <w:rsid w:val="00A777D6"/>
    <w:rsid w:val="00A77A3B"/>
    <w:rsid w:val="00A80113"/>
    <w:rsid w:val="00A80498"/>
    <w:rsid w:val="00A80847"/>
    <w:rsid w:val="00A80B0E"/>
    <w:rsid w:val="00A80D8F"/>
    <w:rsid w:val="00A80E5F"/>
    <w:rsid w:val="00A80F77"/>
    <w:rsid w:val="00A810BB"/>
    <w:rsid w:val="00A8150A"/>
    <w:rsid w:val="00A8164E"/>
    <w:rsid w:val="00A819B8"/>
    <w:rsid w:val="00A81D27"/>
    <w:rsid w:val="00A81EDC"/>
    <w:rsid w:val="00A824BA"/>
    <w:rsid w:val="00A8298B"/>
    <w:rsid w:val="00A82A0D"/>
    <w:rsid w:val="00A82C26"/>
    <w:rsid w:val="00A82D47"/>
    <w:rsid w:val="00A82E8A"/>
    <w:rsid w:val="00A830F3"/>
    <w:rsid w:val="00A8394A"/>
    <w:rsid w:val="00A83A21"/>
    <w:rsid w:val="00A83B86"/>
    <w:rsid w:val="00A83CC3"/>
    <w:rsid w:val="00A83FE3"/>
    <w:rsid w:val="00A840CB"/>
    <w:rsid w:val="00A8432A"/>
    <w:rsid w:val="00A843AF"/>
    <w:rsid w:val="00A844D6"/>
    <w:rsid w:val="00A845DA"/>
    <w:rsid w:val="00A8472D"/>
    <w:rsid w:val="00A847F0"/>
    <w:rsid w:val="00A84842"/>
    <w:rsid w:val="00A84AF8"/>
    <w:rsid w:val="00A84BEC"/>
    <w:rsid w:val="00A84EDF"/>
    <w:rsid w:val="00A85075"/>
    <w:rsid w:val="00A852F0"/>
    <w:rsid w:val="00A8561E"/>
    <w:rsid w:val="00A85B16"/>
    <w:rsid w:val="00A85CAC"/>
    <w:rsid w:val="00A85CEE"/>
    <w:rsid w:val="00A85E75"/>
    <w:rsid w:val="00A85E82"/>
    <w:rsid w:val="00A85F7B"/>
    <w:rsid w:val="00A8672F"/>
    <w:rsid w:val="00A8678C"/>
    <w:rsid w:val="00A8697A"/>
    <w:rsid w:val="00A86B55"/>
    <w:rsid w:val="00A86C7D"/>
    <w:rsid w:val="00A86D97"/>
    <w:rsid w:val="00A86EDC"/>
    <w:rsid w:val="00A86EF8"/>
    <w:rsid w:val="00A87060"/>
    <w:rsid w:val="00A87090"/>
    <w:rsid w:val="00A8710E"/>
    <w:rsid w:val="00A873F9"/>
    <w:rsid w:val="00A87509"/>
    <w:rsid w:val="00A875A2"/>
    <w:rsid w:val="00A87952"/>
    <w:rsid w:val="00A87A01"/>
    <w:rsid w:val="00A900A8"/>
    <w:rsid w:val="00A9025A"/>
    <w:rsid w:val="00A9041B"/>
    <w:rsid w:val="00A90653"/>
    <w:rsid w:val="00A9071D"/>
    <w:rsid w:val="00A907F0"/>
    <w:rsid w:val="00A90912"/>
    <w:rsid w:val="00A90EA6"/>
    <w:rsid w:val="00A91253"/>
    <w:rsid w:val="00A913AF"/>
    <w:rsid w:val="00A91919"/>
    <w:rsid w:val="00A91C79"/>
    <w:rsid w:val="00A91CC1"/>
    <w:rsid w:val="00A91FAC"/>
    <w:rsid w:val="00A92114"/>
    <w:rsid w:val="00A921D9"/>
    <w:rsid w:val="00A92B95"/>
    <w:rsid w:val="00A93043"/>
    <w:rsid w:val="00A932F4"/>
    <w:rsid w:val="00A9350C"/>
    <w:rsid w:val="00A935BF"/>
    <w:rsid w:val="00A93807"/>
    <w:rsid w:val="00A93D36"/>
    <w:rsid w:val="00A94B10"/>
    <w:rsid w:val="00A94B2B"/>
    <w:rsid w:val="00A94C3C"/>
    <w:rsid w:val="00A94D4D"/>
    <w:rsid w:val="00A94F16"/>
    <w:rsid w:val="00A95195"/>
    <w:rsid w:val="00A957D1"/>
    <w:rsid w:val="00A95C66"/>
    <w:rsid w:val="00A9605D"/>
    <w:rsid w:val="00A961CA"/>
    <w:rsid w:val="00A96437"/>
    <w:rsid w:val="00A9681A"/>
    <w:rsid w:val="00A96FD8"/>
    <w:rsid w:val="00A9702A"/>
    <w:rsid w:val="00A9707C"/>
    <w:rsid w:val="00A9712D"/>
    <w:rsid w:val="00A97283"/>
    <w:rsid w:val="00A9737E"/>
    <w:rsid w:val="00A97DA8"/>
    <w:rsid w:val="00AA014E"/>
    <w:rsid w:val="00AA0231"/>
    <w:rsid w:val="00AA0429"/>
    <w:rsid w:val="00AA0545"/>
    <w:rsid w:val="00AA05B0"/>
    <w:rsid w:val="00AA0E16"/>
    <w:rsid w:val="00AA0F85"/>
    <w:rsid w:val="00AA1057"/>
    <w:rsid w:val="00AA1320"/>
    <w:rsid w:val="00AA1387"/>
    <w:rsid w:val="00AA15D5"/>
    <w:rsid w:val="00AA1742"/>
    <w:rsid w:val="00AA1B83"/>
    <w:rsid w:val="00AA1C30"/>
    <w:rsid w:val="00AA1CBF"/>
    <w:rsid w:val="00AA1CC4"/>
    <w:rsid w:val="00AA1CD4"/>
    <w:rsid w:val="00AA1CF7"/>
    <w:rsid w:val="00AA1D74"/>
    <w:rsid w:val="00AA22A4"/>
    <w:rsid w:val="00AA23DC"/>
    <w:rsid w:val="00AA270B"/>
    <w:rsid w:val="00AA2B3F"/>
    <w:rsid w:val="00AA2C5F"/>
    <w:rsid w:val="00AA30A5"/>
    <w:rsid w:val="00AA332F"/>
    <w:rsid w:val="00AA3B2E"/>
    <w:rsid w:val="00AA3BEE"/>
    <w:rsid w:val="00AA3EBA"/>
    <w:rsid w:val="00AA3F22"/>
    <w:rsid w:val="00AA44C8"/>
    <w:rsid w:val="00AA44F1"/>
    <w:rsid w:val="00AA4CA5"/>
    <w:rsid w:val="00AA4D5C"/>
    <w:rsid w:val="00AA4FE3"/>
    <w:rsid w:val="00AA556D"/>
    <w:rsid w:val="00AA56E0"/>
    <w:rsid w:val="00AA5C8E"/>
    <w:rsid w:val="00AA5DAF"/>
    <w:rsid w:val="00AA602C"/>
    <w:rsid w:val="00AA63A4"/>
    <w:rsid w:val="00AA6401"/>
    <w:rsid w:val="00AA6665"/>
    <w:rsid w:val="00AA69E6"/>
    <w:rsid w:val="00AA6B6B"/>
    <w:rsid w:val="00AA71C1"/>
    <w:rsid w:val="00AA7221"/>
    <w:rsid w:val="00AA73CC"/>
    <w:rsid w:val="00AA74B5"/>
    <w:rsid w:val="00AA7BB1"/>
    <w:rsid w:val="00AA7C10"/>
    <w:rsid w:val="00AA7DA2"/>
    <w:rsid w:val="00AA7DE8"/>
    <w:rsid w:val="00AB0181"/>
    <w:rsid w:val="00AB068E"/>
    <w:rsid w:val="00AB0B75"/>
    <w:rsid w:val="00AB0DD2"/>
    <w:rsid w:val="00AB11B7"/>
    <w:rsid w:val="00AB1344"/>
    <w:rsid w:val="00AB1E72"/>
    <w:rsid w:val="00AB1F05"/>
    <w:rsid w:val="00AB2058"/>
    <w:rsid w:val="00AB2068"/>
    <w:rsid w:val="00AB2201"/>
    <w:rsid w:val="00AB22BE"/>
    <w:rsid w:val="00AB2307"/>
    <w:rsid w:val="00AB25BA"/>
    <w:rsid w:val="00AB2691"/>
    <w:rsid w:val="00AB2D9E"/>
    <w:rsid w:val="00AB2E44"/>
    <w:rsid w:val="00AB2EF2"/>
    <w:rsid w:val="00AB34BF"/>
    <w:rsid w:val="00AB34FB"/>
    <w:rsid w:val="00AB3557"/>
    <w:rsid w:val="00AB35D4"/>
    <w:rsid w:val="00AB35D6"/>
    <w:rsid w:val="00AB3C33"/>
    <w:rsid w:val="00AB3FE4"/>
    <w:rsid w:val="00AB4059"/>
    <w:rsid w:val="00AB418A"/>
    <w:rsid w:val="00AB4720"/>
    <w:rsid w:val="00AB4E5E"/>
    <w:rsid w:val="00AB508E"/>
    <w:rsid w:val="00AB51FD"/>
    <w:rsid w:val="00AB559C"/>
    <w:rsid w:val="00AB5662"/>
    <w:rsid w:val="00AB593D"/>
    <w:rsid w:val="00AB604B"/>
    <w:rsid w:val="00AB6105"/>
    <w:rsid w:val="00AB66CB"/>
    <w:rsid w:val="00AB688C"/>
    <w:rsid w:val="00AB6CCA"/>
    <w:rsid w:val="00AB6FD1"/>
    <w:rsid w:val="00AB7674"/>
    <w:rsid w:val="00AB7993"/>
    <w:rsid w:val="00AB7CDD"/>
    <w:rsid w:val="00AB7D61"/>
    <w:rsid w:val="00AB7FCF"/>
    <w:rsid w:val="00AC01A7"/>
    <w:rsid w:val="00AC06A9"/>
    <w:rsid w:val="00AC0999"/>
    <w:rsid w:val="00AC09F4"/>
    <w:rsid w:val="00AC0EA2"/>
    <w:rsid w:val="00AC0EFF"/>
    <w:rsid w:val="00AC0F7A"/>
    <w:rsid w:val="00AC1155"/>
    <w:rsid w:val="00AC133D"/>
    <w:rsid w:val="00AC16C9"/>
    <w:rsid w:val="00AC1DA9"/>
    <w:rsid w:val="00AC1E8F"/>
    <w:rsid w:val="00AC22C6"/>
    <w:rsid w:val="00AC266A"/>
    <w:rsid w:val="00AC26B0"/>
    <w:rsid w:val="00AC2764"/>
    <w:rsid w:val="00AC2B3B"/>
    <w:rsid w:val="00AC2E5E"/>
    <w:rsid w:val="00AC3287"/>
    <w:rsid w:val="00AC3532"/>
    <w:rsid w:val="00AC3620"/>
    <w:rsid w:val="00AC376E"/>
    <w:rsid w:val="00AC3F33"/>
    <w:rsid w:val="00AC4070"/>
    <w:rsid w:val="00AC4366"/>
    <w:rsid w:val="00AC473F"/>
    <w:rsid w:val="00AC565A"/>
    <w:rsid w:val="00AC5687"/>
    <w:rsid w:val="00AC56F7"/>
    <w:rsid w:val="00AC5724"/>
    <w:rsid w:val="00AC5931"/>
    <w:rsid w:val="00AC59B4"/>
    <w:rsid w:val="00AC5CE8"/>
    <w:rsid w:val="00AC5E20"/>
    <w:rsid w:val="00AC5F22"/>
    <w:rsid w:val="00AC6034"/>
    <w:rsid w:val="00AC604A"/>
    <w:rsid w:val="00AC6399"/>
    <w:rsid w:val="00AC6403"/>
    <w:rsid w:val="00AC671F"/>
    <w:rsid w:val="00AC673F"/>
    <w:rsid w:val="00AC6809"/>
    <w:rsid w:val="00AC681A"/>
    <w:rsid w:val="00AC6863"/>
    <w:rsid w:val="00AC6B7E"/>
    <w:rsid w:val="00AC6BA4"/>
    <w:rsid w:val="00AC6BB2"/>
    <w:rsid w:val="00AC6F9C"/>
    <w:rsid w:val="00AC74D8"/>
    <w:rsid w:val="00AC779F"/>
    <w:rsid w:val="00AC7B24"/>
    <w:rsid w:val="00AC7F6D"/>
    <w:rsid w:val="00AC7F6F"/>
    <w:rsid w:val="00AD00D6"/>
    <w:rsid w:val="00AD0606"/>
    <w:rsid w:val="00AD0A0A"/>
    <w:rsid w:val="00AD0AFE"/>
    <w:rsid w:val="00AD0C68"/>
    <w:rsid w:val="00AD11D7"/>
    <w:rsid w:val="00AD1309"/>
    <w:rsid w:val="00AD13B6"/>
    <w:rsid w:val="00AD15DB"/>
    <w:rsid w:val="00AD1B5F"/>
    <w:rsid w:val="00AD1B6F"/>
    <w:rsid w:val="00AD1DA5"/>
    <w:rsid w:val="00AD22CE"/>
    <w:rsid w:val="00AD25EE"/>
    <w:rsid w:val="00AD26C4"/>
    <w:rsid w:val="00AD282A"/>
    <w:rsid w:val="00AD2981"/>
    <w:rsid w:val="00AD3075"/>
    <w:rsid w:val="00AD32BD"/>
    <w:rsid w:val="00AD39A1"/>
    <w:rsid w:val="00AD3F08"/>
    <w:rsid w:val="00AD4209"/>
    <w:rsid w:val="00AD496D"/>
    <w:rsid w:val="00AD4A38"/>
    <w:rsid w:val="00AD4A68"/>
    <w:rsid w:val="00AD4AB6"/>
    <w:rsid w:val="00AD4C2A"/>
    <w:rsid w:val="00AD4D5A"/>
    <w:rsid w:val="00AD4F09"/>
    <w:rsid w:val="00AD5068"/>
    <w:rsid w:val="00AD5910"/>
    <w:rsid w:val="00AD591D"/>
    <w:rsid w:val="00AD6451"/>
    <w:rsid w:val="00AD65A1"/>
    <w:rsid w:val="00AD660C"/>
    <w:rsid w:val="00AD66E2"/>
    <w:rsid w:val="00AD6891"/>
    <w:rsid w:val="00AD6BB1"/>
    <w:rsid w:val="00AD6CEB"/>
    <w:rsid w:val="00AD7048"/>
    <w:rsid w:val="00AD75C7"/>
    <w:rsid w:val="00AD76CC"/>
    <w:rsid w:val="00AD775D"/>
    <w:rsid w:val="00AD7A04"/>
    <w:rsid w:val="00AD7AFE"/>
    <w:rsid w:val="00AD7B22"/>
    <w:rsid w:val="00AD7D13"/>
    <w:rsid w:val="00AE000E"/>
    <w:rsid w:val="00AE05A4"/>
    <w:rsid w:val="00AE080A"/>
    <w:rsid w:val="00AE080F"/>
    <w:rsid w:val="00AE0F8C"/>
    <w:rsid w:val="00AE1059"/>
    <w:rsid w:val="00AE12EE"/>
    <w:rsid w:val="00AE13F5"/>
    <w:rsid w:val="00AE1467"/>
    <w:rsid w:val="00AE18A5"/>
    <w:rsid w:val="00AE1C8F"/>
    <w:rsid w:val="00AE1F04"/>
    <w:rsid w:val="00AE2210"/>
    <w:rsid w:val="00AE22A3"/>
    <w:rsid w:val="00AE255C"/>
    <w:rsid w:val="00AE25DE"/>
    <w:rsid w:val="00AE263A"/>
    <w:rsid w:val="00AE2863"/>
    <w:rsid w:val="00AE2AA5"/>
    <w:rsid w:val="00AE2E43"/>
    <w:rsid w:val="00AE2F18"/>
    <w:rsid w:val="00AE2FBA"/>
    <w:rsid w:val="00AE363F"/>
    <w:rsid w:val="00AE37D5"/>
    <w:rsid w:val="00AE3998"/>
    <w:rsid w:val="00AE3A45"/>
    <w:rsid w:val="00AE3FCC"/>
    <w:rsid w:val="00AE41D2"/>
    <w:rsid w:val="00AE432F"/>
    <w:rsid w:val="00AE4AF0"/>
    <w:rsid w:val="00AE4F23"/>
    <w:rsid w:val="00AE4FDB"/>
    <w:rsid w:val="00AE5047"/>
    <w:rsid w:val="00AE5054"/>
    <w:rsid w:val="00AE580D"/>
    <w:rsid w:val="00AE582B"/>
    <w:rsid w:val="00AE596B"/>
    <w:rsid w:val="00AE5D39"/>
    <w:rsid w:val="00AE6275"/>
    <w:rsid w:val="00AE6518"/>
    <w:rsid w:val="00AE665A"/>
    <w:rsid w:val="00AE67A5"/>
    <w:rsid w:val="00AE6B5E"/>
    <w:rsid w:val="00AE6B6E"/>
    <w:rsid w:val="00AE7127"/>
    <w:rsid w:val="00AE7152"/>
    <w:rsid w:val="00AE7281"/>
    <w:rsid w:val="00AE7F33"/>
    <w:rsid w:val="00AF01B3"/>
    <w:rsid w:val="00AF01D4"/>
    <w:rsid w:val="00AF050C"/>
    <w:rsid w:val="00AF06EA"/>
    <w:rsid w:val="00AF0A43"/>
    <w:rsid w:val="00AF0D18"/>
    <w:rsid w:val="00AF124A"/>
    <w:rsid w:val="00AF16C1"/>
    <w:rsid w:val="00AF1A2D"/>
    <w:rsid w:val="00AF1AD5"/>
    <w:rsid w:val="00AF1C2B"/>
    <w:rsid w:val="00AF1C95"/>
    <w:rsid w:val="00AF217D"/>
    <w:rsid w:val="00AF220B"/>
    <w:rsid w:val="00AF24C8"/>
    <w:rsid w:val="00AF29FB"/>
    <w:rsid w:val="00AF2BC1"/>
    <w:rsid w:val="00AF3016"/>
    <w:rsid w:val="00AF316A"/>
    <w:rsid w:val="00AF31AE"/>
    <w:rsid w:val="00AF31D0"/>
    <w:rsid w:val="00AF3306"/>
    <w:rsid w:val="00AF3512"/>
    <w:rsid w:val="00AF393B"/>
    <w:rsid w:val="00AF3AFD"/>
    <w:rsid w:val="00AF3C5D"/>
    <w:rsid w:val="00AF3C9E"/>
    <w:rsid w:val="00AF3CF2"/>
    <w:rsid w:val="00AF3D01"/>
    <w:rsid w:val="00AF4399"/>
    <w:rsid w:val="00AF446C"/>
    <w:rsid w:val="00AF4572"/>
    <w:rsid w:val="00AF480D"/>
    <w:rsid w:val="00AF4BF5"/>
    <w:rsid w:val="00AF4F7B"/>
    <w:rsid w:val="00AF5010"/>
    <w:rsid w:val="00AF539E"/>
    <w:rsid w:val="00AF54EA"/>
    <w:rsid w:val="00AF5705"/>
    <w:rsid w:val="00AF5887"/>
    <w:rsid w:val="00AF5A52"/>
    <w:rsid w:val="00AF5F0D"/>
    <w:rsid w:val="00AF5F42"/>
    <w:rsid w:val="00AF5FD6"/>
    <w:rsid w:val="00AF6027"/>
    <w:rsid w:val="00AF624B"/>
    <w:rsid w:val="00AF634F"/>
    <w:rsid w:val="00AF63D6"/>
    <w:rsid w:val="00AF686F"/>
    <w:rsid w:val="00AF6BB1"/>
    <w:rsid w:val="00AF6CDC"/>
    <w:rsid w:val="00AF6EB8"/>
    <w:rsid w:val="00AF7958"/>
    <w:rsid w:val="00B004C6"/>
    <w:rsid w:val="00B005D5"/>
    <w:rsid w:val="00B00935"/>
    <w:rsid w:val="00B00AF1"/>
    <w:rsid w:val="00B00B64"/>
    <w:rsid w:val="00B00BA4"/>
    <w:rsid w:val="00B00D78"/>
    <w:rsid w:val="00B00FA3"/>
    <w:rsid w:val="00B0102A"/>
    <w:rsid w:val="00B01131"/>
    <w:rsid w:val="00B01261"/>
    <w:rsid w:val="00B01596"/>
    <w:rsid w:val="00B01943"/>
    <w:rsid w:val="00B01ABF"/>
    <w:rsid w:val="00B02133"/>
    <w:rsid w:val="00B023D1"/>
    <w:rsid w:val="00B02809"/>
    <w:rsid w:val="00B02D05"/>
    <w:rsid w:val="00B03675"/>
    <w:rsid w:val="00B03929"/>
    <w:rsid w:val="00B039AB"/>
    <w:rsid w:val="00B039B4"/>
    <w:rsid w:val="00B03DF3"/>
    <w:rsid w:val="00B03E74"/>
    <w:rsid w:val="00B03F15"/>
    <w:rsid w:val="00B03F76"/>
    <w:rsid w:val="00B04189"/>
    <w:rsid w:val="00B0419E"/>
    <w:rsid w:val="00B041CE"/>
    <w:rsid w:val="00B04837"/>
    <w:rsid w:val="00B04CB6"/>
    <w:rsid w:val="00B04D76"/>
    <w:rsid w:val="00B05240"/>
    <w:rsid w:val="00B05369"/>
    <w:rsid w:val="00B0582B"/>
    <w:rsid w:val="00B063C7"/>
    <w:rsid w:val="00B0675B"/>
    <w:rsid w:val="00B069A3"/>
    <w:rsid w:val="00B06E2D"/>
    <w:rsid w:val="00B06FE0"/>
    <w:rsid w:val="00B071FE"/>
    <w:rsid w:val="00B0779B"/>
    <w:rsid w:val="00B077B5"/>
    <w:rsid w:val="00B078BC"/>
    <w:rsid w:val="00B07976"/>
    <w:rsid w:val="00B1048C"/>
    <w:rsid w:val="00B1070A"/>
    <w:rsid w:val="00B10CCC"/>
    <w:rsid w:val="00B110A3"/>
    <w:rsid w:val="00B111A7"/>
    <w:rsid w:val="00B112C0"/>
    <w:rsid w:val="00B11440"/>
    <w:rsid w:val="00B1161C"/>
    <w:rsid w:val="00B11933"/>
    <w:rsid w:val="00B11D7D"/>
    <w:rsid w:val="00B11F6F"/>
    <w:rsid w:val="00B120B3"/>
    <w:rsid w:val="00B123C5"/>
    <w:rsid w:val="00B123E9"/>
    <w:rsid w:val="00B126BD"/>
    <w:rsid w:val="00B128C1"/>
    <w:rsid w:val="00B128F2"/>
    <w:rsid w:val="00B12C67"/>
    <w:rsid w:val="00B12E47"/>
    <w:rsid w:val="00B1306E"/>
    <w:rsid w:val="00B132CA"/>
    <w:rsid w:val="00B132E7"/>
    <w:rsid w:val="00B13663"/>
    <w:rsid w:val="00B13AF8"/>
    <w:rsid w:val="00B13D5F"/>
    <w:rsid w:val="00B13E93"/>
    <w:rsid w:val="00B142BA"/>
    <w:rsid w:val="00B14309"/>
    <w:rsid w:val="00B14359"/>
    <w:rsid w:val="00B143E0"/>
    <w:rsid w:val="00B14677"/>
    <w:rsid w:val="00B14817"/>
    <w:rsid w:val="00B14E0B"/>
    <w:rsid w:val="00B1550A"/>
    <w:rsid w:val="00B15A77"/>
    <w:rsid w:val="00B15B9F"/>
    <w:rsid w:val="00B15D6E"/>
    <w:rsid w:val="00B15FAA"/>
    <w:rsid w:val="00B16039"/>
    <w:rsid w:val="00B16102"/>
    <w:rsid w:val="00B16E0A"/>
    <w:rsid w:val="00B16E7B"/>
    <w:rsid w:val="00B17010"/>
    <w:rsid w:val="00B17108"/>
    <w:rsid w:val="00B17582"/>
    <w:rsid w:val="00B17645"/>
    <w:rsid w:val="00B17A53"/>
    <w:rsid w:val="00B17CB4"/>
    <w:rsid w:val="00B17D54"/>
    <w:rsid w:val="00B200A5"/>
    <w:rsid w:val="00B200F5"/>
    <w:rsid w:val="00B2026B"/>
    <w:rsid w:val="00B20360"/>
    <w:rsid w:val="00B20E1C"/>
    <w:rsid w:val="00B2144D"/>
    <w:rsid w:val="00B2146D"/>
    <w:rsid w:val="00B21DE5"/>
    <w:rsid w:val="00B21FAA"/>
    <w:rsid w:val="00B22140"/>
    <w:rsid w:val="00B221B3"/>
    <w:rsid w:val="00B222A5"/>
    <w:rsid w:val="00B2255E"/>
    <w:rsid w:val="00B228A6"/>
    <w:rsid w:val="00B22A0E"/>
    <w:rsid w:val="00B22AD6"/>
    <w:rsid w:val="00B22CD2"/>
    <w:rsid w:val="00B23307"/>
    <w:rsid w:val="00B233AA"/>
    <w:rsid w:val="00B23797"/>
    <w:rsid w:val="00B2384E"/>
    <w:rsid w:val="00B23994"/>
    <w:rsid w:val="00B23E16"/>
    <w:rsid w:val="00B24491"/>
    <w:rsid w:val="00B24719"/>
    <w:rsid w:val="00B24A40"/>
    <w:rsid w:val="00B24CE8"/>
    <w:rsid w:val="00B24D89"/>
    <w:rsid w:val="00B25432"/>
    <w:rsid w:val="00B257F7"/>
    <w:rsid w:val="00B25833"/>
    <w:rsid w:val="00B2591C"/>
    <w:rsid w:val="00B25CAD"/>
    <w:rsid w:val="00B25E5E"/>
    <w:rsid w:val="00B2661D"/>
    <w:rsid w:val="00B26B05"/>
    <w:rsid w:val="00B26E56"/>
    <w:rsid w:val="00B26EBC"/>
    <w:rsid w:val="00B270D2"/>
    <w:rsid w:val="00B276BD"/>
    <w:rsid w:val="00B27963"/>
    <w:rsid w:val="00B27E08"/>
    <w:rsid w:val="00B27F8A"/>
    <w:rsid w:val="00B30803"/>
    <w:rsid w:val="00B309B2"/>
    <w:rsid w:val="00B310AE"/>
    <w:rsid w:val="00B31216"/>
    <w:rsid w:val="00B31390"/>
    <w:rsid w:val="00B313BF"/>
    <w:rsid w:val="00B314CC"/>
    <w:rsid w:val="00B3176B"/>
    <w:rsid w:val="00B31792"/>
    <w:rsid w:val="00B31B8D"/>
    <w:rsid w:val="00B31BBA"/>
    <w:rsid w:val="00B31D3B"/>
    <w:rsid w:val="00B31EF9"/>
    <w:rsid w:val="00B32001"/>
    <w:rsid w:val="00B32E28"/>
    <w:rsid w:val="00B32E7C"/>
    <w:rsid w:val="00B3397B"/>
    <w:rsid w:val="00B33982"/>
    <w:rsid w:val="00B33C0B"/>
    <w:rsid w:val="00B346F9"/>
    <w:rsid w:val="00B34739"/>
    <w:rsid w:val="00B34777"/>
    <w:rsid w:val="00B34D07"/>
    <w:rsid w:val="00B35065"/>
    <w:rsid w:val="00B3597F"/>
    <w:rsid w:val="00B359E0"/>
    <w:rsid w:val="00B359E8"/>
    <w:rsid w:val="00B35AF5"/>
    <w:rsid w:val="00B35B46"/>
    <w:rsid w:val="00B35B53"/>
    <w:rsid w:val="00B35B78"/>
    <w:rsid w:val="00B35C0D"/>
    <w:rsid w:val="00B35DED"/>
    <w:rsid w:val="00B3617B"/>
    <w:rsid w:val="00B363C2"/>
    <w:rsid w:val="00B363EF"/>
    <w:rsid w:val="00B364F9"/>
    <w:rsid w:val="00B368E0"/>
    <w:rsid w:val="00B372F7"/>
    <w:rsid w:val="00B37304"/>
    <w:rsid w:val="00B373F1"/>
    <w:rsid w:val="00B37775"/>
    <w:rsid w:val="00B37B45"/>
    <w:rsid w:val="00B37BFF"/>
    <w:rsid w:val="00B37EB3"/>
    <w:rsid w:val="00B4011C"/>
    <w:rsid w:val="00B403E3"/>
    <w:rsid w:val="00B404B9"/>
    <w:rsid w:val="00B40992"/>
    <w:rsid w:val="00B40A4F"/>
    <w:rsid w:val="00B40F6B"/>
    <w:rsid w:val="00B40FA3"/>
    <w:rsid w:val="00B411EC"/>
    <w:rsid w:val="00B413E0"/>
    <w:rsid w:val="00B415F1"/>
    <w:rsid w:val="00B41894"/>
    <w:rsid w:val="00B41912"/>
    <w:rsid w:val="00B4195A"/>
    <w:rsid w:val="00B41C2C"/>
    <w:rsid w:val="00B41F06"/>
    <w:rsid w:val="00B42271"/>
    <w:rsid w:val="00B4274B"/>
    <w:rsid w:val="00B42987"/>
    <w:rsid w:val="00B42BDA"/>
    <w:rsid w:val="00B433F1"/>
    <w:rsid w:val="00B43612"/>
    <w:rsid w:val="00B43AD7"/>
    <w:rsid w:val="00B43C6D"/>
    <w:rsid w:val="00B43F98"/>
    <w:rsid w:val="00B43FA2"/>
    <w:rsid w:val="00B44235"/>
    <w:rsid w:val="00B443D8"/>
    <w:rsid w:val="00B44958"/>
    <w:rsid w:val="00B449AB"/>
    <w:rsid w:val="00B451DA"/>
    <w:rsid w:val="00B4556F"/>
    <w:rsid w:val="00B458B0"/>
    <w:rsid w:val="00B45B2B"/>
    <w:rsid w:val="00B462FF"/>
    <w:rsid w:val="00B467D7"/>
    <w:rsid w:val="00B469D5"/>
    <w:rsid w:val="00B46AB4"/>
    <w:rsid w:val="00B46AB9"/>
    <w:rsid w:val="00B46AEF"/>
    <w:rsid w:val="00B46BFA"/>
    <w:rsid w:val="00B470FB"/>
    <w:rsid w:val="00B4747C"/>
    <w:rsid w:val="00B474EA"/>
    <w:rsid w:val="00B47993"/>
    <w:rsid w:val="00B47998"/>
    <w:rsid w:val="00B5031B"/>
    <w:rsid w:val="00B50947"/>
    <w:rsid w:val="00B50BC8"/>
    <w:rsid w:val="00B50C27"/>
    <w:rsid w:val="00B50C39"/>
    <w:rsid w:val="00B50D2D"/>
    <w:rsid w:val="00B5108C"/>
    <w:rsid w:val="00B51C69"/>
    <w:rsid w:val="00B51C6C"/>
    <w:rsid w:val="00B51D0B"/>
    <w:rsid w:val="00B522A6"/>
    <w:rsid w:val="00B524BB"/>
    <w:rsid w:val="00B52656"/>
    <w:rsid w:val="00B526B0"/>
    <w:rsid w:val="00B5273F"/>
    <w:rsid w:val="00B527B4"/>
    <w:rsid w:val="00B528E7"/>
    <w:rsid w:val="00B5293F"/>
    <w:rsid w:val="00B52B38"/>
    <w:rsid w:val="00B52D03"/>
    <w:rsid w:val="00B52DE2"/>
    <w:rsid w:val="00B53062"/>
    <w:rsid w:val="00B536BC"/>
    <w:rsid w:val="00B53864"/>
    <w:rsid w:val="00B538C2"/>
    <w:rsid w:val="00B53A47"/>
    <w:rsid w:val="00B53E26"/>
    <w:rsid w:val="00B5411D"/>
    <w:rsid w:val="00B5496F"/>
    <w:rsid w:val="00B54A6E"/>
    <w:rsid w:val="00B54B0F"/>
    <w:rsid w:val="00B54C48"/>
    <w:rsid w:val="00B54D70"/>
    <w:rsid w:val="00B55253"/>
    <w:rsid w:val="00B5582A"/>
    <w:rsid w:val="00B55AE8"/>
    <w:rsid w:val="00B55D20"/>
    <w:rsid w:val="00B55DBD"/>
    <w:rsid w:val="00B56132"/>
    <w:rsid w:val="00B5617E"/>
    <w:rsid w:val="00B56190"/>
    <w:rsid w:val="00B5652C"/>
    <w:rsid w:val="00B56F67"/>
    <w:rsid w:val="00B5739B"/>
    <w:rsid w:val="00B57B09"/>
    <w:rsid w:val="00B57E33"/>
    <w:rsid w:val="00B60156"/>
    <w:rsid w:val="00B60205"/>
    <w:rsid w:val="00B60267"/>
    <w:rsid w:val="00B60305"/>
    <w:rsid w:val="00B6066C"/>
    <w:rsid w:val="00B60AA3"/>
    <w:rsid w:val="00B60B59"/>
    <w:rsid w:val="00B60E66"/>
    <w:rsid w:val="00B60EAB"/>
    <w:rsid w:val="00B60EDC"/>
    <w:rsid w:val="00B610CC"/>
    <w:rsid w:val="00B61330"/>
    <w:rsid w:val="00B614B6"/>
    <w:rsid w:val="00B6167C"/>
    <w:rsid w:val="00B616AE"/>
    <w:rsid w:val="00B617E2"/>
    <w:rsid w:val="00B61A21"/>
    <w:rsid w:val="00B61D1B"/>
    <w:rsid w:val="00B61E2B"/>
    <w:rsid w:val="00B6204D"/>
    <w:rsid w:val="00B6250C"/>
    <w:rsid w:val="00B6274A"/>
    <w:rsid w:val="00B6291A"/>
    <w:rsid w:val="00B62B47"/>
    <w:rsid w:val="00B62B8B"/>
    <w:rsid w:val="00B62CE1"/>
    <w:rsid w:val="00B63B74"/>
    <w:rsid w:val="00B63D9E"/>
    <w:rsid w:val="00B63E99"/>
    <w:rsid w:val="00B63F72"/>
    <w:rsid w:val="00B641BF"/>
    <w:rsid w:val="00B64270"/>
    <w:rsid w:val="00B6430D"/>
    <w:rsid w:val="00B64417"/>
    <w:rsid w:val="00B64491"/>
    <w:rsid w:val="00B646E9"/>
    <w:rsid w:val="00B64784"/>
    <w:rsid w:val="00B6500A"/>
    <w:rsid w:val="00B650D4"/>
    <w:rsid w:val="00B650E5"/>
    <w:rsid w:val="00B6519A"/>
    <w:rsid w:val="00B65211"/>
    <w:rsid w:val="00B652AB"/>
    <w:rsid w:val="00B6588C"/>
    <w:rsid w:val="00B6589C"/>
    <w:rsid w:val="00B65C5A"/>
    <w:rsid w:val="00B65D9E"/>
    <w:rsid w:val="00B65F85"/>
    <w:rsid w:val="00B66499"/>
    <w:rsid w:val="00B67046"/>
    <w:rsid w:val="00B6769B"/>
    <w:rsid w:val="00B67710"/>
    <w:rsid w:val="00B677F2"/>
    <w:rsid w:val="00B67E48"/>
    <w:rsid w:val="00B67FED"/>
    <w:rsid w:val="00B70081"/>
    <w:rsid w:val="00B70255"/>
    <w:rsid w:val="00B7033D"/>
    <w:rsid w:val="00B7036D"/>
    <w:rsid w:val="00B70472"/>
    <w:rsid w:val="00B705DA"/>
    <w:rsid w:val="00B70CC9"/>
    <w:rsid w:val="00B70D47"/>
    <w:rsid w:val="00B70E07"/>
    <w:rsid w:val="00B71065"/>
    <w:rsid w:val="00B715FD"/>
    <w:rsid w:val="00B71B5D"/>
    <w:rsid w:val="00B71BDB"/>
    <w:rsid w:val="00B71F96"/>
    <w:rsid w:val="00B72267"/>
    <w:rsid w:val="00B722FD"/>
    <w:rsid w:val="00B7264C"/>
    <w:rsid w:val="00B72AEE"/>
    <w:rsid w:val="00B72F1A"/>
    <w:rsid w:val="00B72F48"/>
    <w:rsid w:val="00B72F64"/>
    <w:rsid w:val="00B73089"/>
    <w:rsid w:val="00B730EF"/>
    <w:rsid w:val="00B73158"/>
    <w:rsid w:val="00B737C6"/>
    <w:rsid w:val="00B73804"/>
    <w:rsid w:val="00B7392F"/>
    <w:rsid w:val="00B73B0B"/>
    <w:rsid w:val="00B73BD6"/>
    <w:rsid w:val="00B73C7D"/>
    <w:rsid w:val="00B73D1B"/>
    <w:rsid w:val="00B73E2B"/>
    <w:rsid w:val="00B74663"/>
    <w:rsid w:val="00B747EA"/>
    <w:rsid w:val="00B74B63"/>
    <w:rsid w:val="00B74C6A"/>
    <w:rsid w:val="00B751F7"/>
    <w:rsid w:val="00B7526A"/>
    <w:rsid w:val="00B757A6"/>
    <w:rsid w:val="00B758C3"/>
    <w:rsid w:val="00B759ED"/>
    <w:rsid w:val="00B75A70"/>
    <w:rsid w:val="00B75D89"/>
    <w:rsid w:val="00B75E87"/>
    <w:rsid w:val="00B75EC1"/>
    <w:rsid w:val="00B76254"/>
    <w:rsid w:val="00B768AE"/>
    <w:rsid w:val="00B768B0"/>
    <w:rsid w:val="00B76B92"/>
    <w:rsid w:val="00B76BB2"/>
    <w:rsid w:val="00B76CC6"/>
    <w:rsid w:val="00B76D68"/>
    <w:rsid w:val="00B76DA2"/>
    <w:rsid w:val="00B76E52"/>
    <w:rsid w:val="00B7726D"/>
    <w:rsid w:val="00B77501"/>
    <w:rsid w:val="00B77668"/>
    <w:rsid w:val="00B77A1E"/>
    <w:rsid w:val="00B77EB9"/>
    <w:rsid w:val="00B77F75"/>
    <w:rsid w:val="00B800EE"/>
    <w:rsid w:val="00B8025E"/>
    <w:rsid w:val="00B8028F"/>
    <w:rsid w:val="00B806C8"/>
    <w:rsid w:val="00B814DD"/>
    <w:rsid w:val="00B82051"/>
    <w:rsid w:val="00B823A9"/>
    <w:rsid w:val="00B82429"/>
    <w:rsid w:val="00B82467"/>
    <w:rsid w:val="00B8265C"/>
    <w:rsid w:val="00B82829"/>
    <w:rsid w:val="00B82FFC"/>
    <w:rsid w:val="00B833CD"/>
    <w:rsid w:val="00B835D0"/>
    <w:rsid w:val="00B8383A"/>
    <w:rsid w:val="00B83B7D"/>
    <w:rsid w:val="00B83C7A"/>
    <w:rsid w:val="00B83F62"/>
    <w:rsid w:val="00B843E9"/>
    <w:rsid w:val="00B846C2"/>
    <w:rsid w:val="00B84F2A"/>
    <w:rsid w:val="00B84FE9"/>
    <w:rsid w:val="00B850A2"/>
    <w:rsid w:val="00B85105"/>
    <w:rsid w:val="00B851BD"/>
    <w:rsid w:val="00B85632"/>
    <w:rsid w:val="00B85845"/>
    <w:rsid w:val="00B85AA9"/>
    <w:rsid w:val="00B85B32"/>
    <w:rsid w:val="00B85C7E"/>
    <w:rsid w:val="00B85CE1"/>
    <w:rsid w:val="00B85E34"/>
    <w:rsid w:val="00B85FAA"/>
    <w:rsid w:val="00B85FF1"/>
    <w:rsid w:val="00B863BD"/>
    <w:rsid w:val="00B86658"/>
    <w:rsid w:val="00B86D18"/>
    <w:rsid w:val="00B86DD0"/>
    <w:rsid w:val="00B86E66"/>
    <w:rsid w:val="00B86EF8"/>
    <w:rsid w:val="00B8725B"/>
    <w:rsid w:val="00B877F2"/>
    <w:rsid w:val="00B87935"/>
    <w:rsid w:val="00B87B68"/>
    <w:rsid w:val="00B87C65"/>
    <w:rsid w:val="00B87E34"/>
    <w:rsid w:val="00B87E9B"/>
    <w:rsid w:val="00B90947"/>
    <w:rsid w:val="00B90A27"/>
    <w:rsid w:val="00B90DD4"/>
    <w:rsid w:val="00B90DF5"/>
    <w:rsid w:val="00B914C5"/>
    <w:rsid w:val="00B915D8"/>
    <w:rsid w:val="00B9182D"/>
    <w:rsid w:val="00B9183A"/>
    <w:rsid w:val="00B91BF0"/>
    <w:rsid w:val="00B91C0D"/>
    <w:rsid w:val="00B91C89"/>
    <w:rsid w:val="00B91CB7"/>
    <w:rsid w:val="00B920E1"/>
    <w:rsid w:val="00B92955"/>
    <w:rsid w:val="00B935A3"/>
    <w:rsid w:val="00B93888"/>
    <w:rsid w:val="00B93A77"/>
    <w:rsid w:val="00B93C80"/>
    <w:rsid w:val="00B93E04"/>
    <w:rsid w:val="00B940BB"/>
    <w:rsid w:val="00B94220"/>
    <w:rsid w:val="00B942CC"/>
    <w:rsid w:val="00B944EA"/>
    <w:rsid w:val="00B945F3"/>
    <w:rsid w:val="00B94822"/>
    <w:rsid w:val="00B949FF"/>
    <w:rsid w:val="00B94A40"/>
    <w:rsid w:val="00B94AB6"/>
    <w:rsid w:val="00B95290"/>
    <w:rsid w:val="00B95858"/>
    <w:rsid w:val="00B95E70"/>
    <w:rsid w:val="00B961D5"/>
    <w:rsid w:val="00B9627A"/>
    <w:rsid w:val="00B962BC"/>
    <w:rsid w:val="00B966A6"/>
    <w:rsid w:val="00B96755"/>
    <w:rsid w:val="00B968D1"/>
    <w:rsid w:val="00B96AE3"/>
    <w:rsid w:val="00B9716D"/>
    <w:rsid w:val="00B973FA"/>
    <w:rsid w:val="00B97681"/>
    <w:rsid w:val="00B976E7"/>
    <w:rsid w:val="00B97725"/>
    <w:rsid w:val="00B9775F"/>
    <w:rsid w:val="00B979C3"/>
    <w:rsid w:val="00B97A19"/>
    <w:rsid w:val="00B97B5E"/>
    <w:rsid w:val="00B97B6F"/>
    <w:rsid w:val="00BA045B"/>
    <w:rsid w:val="00BA073D"/>
    <w:rsid w:val="00BA09D8"/>
    <w:rsid w:val="00BA0A4F"/>
    <w:rsid w:val="00BA0D0D"/>
    <w:rsid w:val="00BA0D5D"/>
    <w:rsid w:val="00BA0DF8"/>
    <w:rsid w:val="00BA10C6"/>
    <w:rsid w:val="00BA119B"/>
    <w:rsid w:val="00BA122C"/>
    <w:rsid w:val="00BA1286"/>
    <w:rsid w:val="00BA12AA"/>
    <w:rsid w:val="00BA160F"/>
    <w:rsid w:val="00BA177B"/>
    <w:rsid w:val="00BA1CE5"/>
    <w:rsid w:val="00BA1DB2"/>
    <w:rsid w:val="00BA23F6"/>
    <w:rsid w:val="00BA290A"/>
    <w:rsid w:val="00BA2AAD"/>
    <w:rsid w:val="00BA2B9E"/>
    <w:rsid w:val="00BA3508"/>
    <w:rsid w:val="00BA37F8"/>
    <w:rsid w:val="00BA38BE"/>
    <w:rsid w:val="00BA3989"/>
    <w:rsid w:val="00BA39FE"/>
    <w:rsid w:val="00BA3D8A"/>
    <w:rsid w:val="00BA3E29"/>
    <w:rsid w:val="00BA40A4"/>
    <w:rsid w:val="00BA40D4"/>
    <w:rsid w:val="00BA459F"/>
    <w:rsid w:val="00BA4BFF"/>
    <w:rsid w:val="00BA4FD7"/>
    <w:rsid w:val="00BA52BD"/>
    <w:rsid w:val="00BA54C1"/>
    <w:rsid w:val="00BA56BE"/>
    <w:rsid w:val="00BA5767"/>
    <w:rsid w:val="00BA5BBB"/>
    <w:rsid w:val="00BA60FB"/>
    <w:rsid w:val="00BA620B"/>
    <w:rsid w:val="00BA62BD"/>
    <w:rsid w:val="00BA648C"/>
    <w:rsid w:val="00BA65F3"/>
    <w:rsid w:val="00BA665A"/>
    <w:rsid w:val="00BA6AFE"/>
    <w:rsid w:val="00BA6EE7"/>
    <w:rsid w:val="00BA6EE9"/>
    <w:rsid w:val="00BA6F7C"/>
    <w:rsid w:val="00BA6FEB"/>
    <w:rsid w:val="00BA71AE"/>
    <w:rsid w:val="00BA7259"/>
    <w:rsid w:val="00BA732E"/>
    <w:rsid w:val="00BA767B"/>
    <w:rsid w:val="00BA76D6"/>
    <w:rsid w:val="00BA779C"/>
    <w:rsid w:val="00BA788C"/>
    <w:rsid w:val="00BA78A5"/>
    <w:rsid w:val="00BA798D"/>
    <w:rsid w:val="00BA7BE4"/>
    <w:rsid w:val="00BA7E2B"/>
    <w:rsid w:val="00BA7FE8"/>
    <w:rsid w:val="00BB02DF"/>
    <w:rsid w:val="00BB05A0"/>
    <w:rsid w:val="00BB077A"/>
    <w:rsid w:val="00BB0780"/>
    <w:rsid w:val="00BB085A"/>
    <w:rsid w:val="00BB0C00"/>
    <w:rsid w:val="00BB0E9D"/>
    <w:rsid w:val="00BB1397"/>
    <w:rsid w:val="00BB1443"/>
    <w:rsid w:val="00BB1B5C"/>
    <w:rsid w:val="00BB1EE7"/>
    <w:rsid w:val="00BB1F6C"/>
    <w:rsid w:val="00BB20D7"/>
    <w:rsid w:val="00BB215F"/>
    <w:rsid w:val="00BB235F"/>
    <w:rsid w:val="00BB26DD"/>
    <w:rsid w:val="00BB2B79"/>
    <w:rsid w:val="00BB2C1B"/>
    <w:rsid w:val="00BB3A45"/>
    <w:rsid w:val="00BB3CCF"/>
    <w:rsid w:val="00BB3D10"/>
    <w:rsid w:val="00BB3EE0"/>
    <w:rsid w:val="00BB41DD"/>
    <w:rsid w:val="00BB475F"/>
    <w:rsid w:val="00BB480E"/>
    <w:rsid w:val="00BB49FF"/>
    <w:rsid w:val="00BB4A7E"/>
    <w:rsid w:val="00BB4C03"/>
    <w:rsid w:val="00BB4C83"/>
    <w:rsid w:val="00BB5140"/>
    <w:rsid w:val="00BB525C"/>
    <w:rsid w:val="00BB52E7"/>
    <w:rsid w:val="00BB5415"/>
    <w:rsid w:val="00BB5831"/>
    <w:rsid w:val="00BB58B1"/>
    <w:rsid w:val="00BB58C1"/>
    <w:rsid w:val="00BB59C6"/>
    <w:rsid w:val="00BB5D30"/>
    <w:rsid w:val="00BB5D51"/>
    <w:rsid w:val="00BB5F66"/>
    <w:rsid w:val="00BB6382"/>
    <w:rsid w:val="00BB63C6"/>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1"/>
    <w:rsid w:val="00BC1135"/>
    <w:rsid w:val="00BC161D"/>
    <w:rsid w:val="00BC1B62"/>
    <w:rsid w:val="00BC1D24"/>
    <w:rsid w:val="00BC1F9B"/>
    <w:rsid w:val="00BC1FD1"/>
    <w:rsid w:val="00BC266C"/>
    <w:rsid w:val="00BC2903"/>
    <w:rsid w:val="00BC2C5B"/>
    <w:rsid w:val="00BC2F80"/>
    <w:rsid w:val="00BC3381"/>
    <w:rsid w:val="00BC35AB"/>
    <w:rsid w:val="00BC364A"/>
    <w:rsid w:val="00BC3685"/>
    <w:rsid w:val="00BC3A9D"/>
    <w:rsid w:val="00BC3B5D"/>
    <w:rsid w:val="00BC3B90"/>
    <w:rsid w:val="00BC3ECF"/>
    <w:rsid w:val="00BC3F74"/>
    <w:rsid w:val="00BC4103"/>
    <w:rsid w:val="00BC4602"/>
    <w:rsid w:val="00BC48C6"/>
    <w:rsid w:val="00BC4A96"/>
    <w:rsid w:val="00BC4C8C"/>
    <w:rsid w:val="00BC52CF"/>
    <w:rsid w:val="00BC53CB"/>
    <w:rsid w:val="00BC548F"/>
    <w:rsid w:val="00BC552A"/>
    <w:rsid w:val="00BC5693"/>
    <w:rsid w:val="00BC5B91"/>
    <w:rsid w:val="00BC67C0"/>
    <w:rsid w:val="00BC6FDE"/>
    <w:rsid w:val="00BC71B7"/>
    <w:rsid w:val="00BC740B"/>
    <w:rsid w:val="00BC7523"/>
    <w:rsid w:val="00BC7703"/>
    <w:rsid w:val="00BC773C"/>
    <w:rsid w:val="00BD0152"/>
    <w:rsid w:val="00BD13DC"/>
    <w:rsid w:val="00BD16CE"/>
    <w:rsid w:val="00BD17C0"/>
    <w:rsid w:val="00BD1A63"/>
    <w:rsid w:val="00BD22E6"/>
    <w:rsid w:val="00BD23C1"/>
    <w:rsid w:val="00BD27F5"/>
    <w:rsid w:val="00BD2F80"/>
    <w:rsid w:val="00BD30A5"/>
    <w:rsid w:val="00BD30AD"/>
    <w:rsid w:val="00BD30C7"/>
    <w:rsid w:val="00BD318D"/>
    <w:rsid w:val="00BD33ED"/>
    <w:rsid w:val="00BD3483"/>
    <w:rsid w:val="00BD3B31"/>
    <w:rsid w:val="00BD3ED7"/>
    <w:rsid w:val="00BD4508"/>
    <w:rsid w:val="00BD46BF"/>
    <w:rsid w:val="00BD4767"/>
    <w:rsid w:val="00BD47D8"/>
    <w:rsid w:val="00BD4B48"/>
    <w:rsid w:val="00BD4C4C"/>
    <w:rsid w:val="00BD501E"/>
    <w:rsid w:val="00BD512B"/>
    <w:rsid w:val="00BD51DE"/>
    <w:rsid w:val="00BD5946"/>
    <w:rsid w:val="00BD596D"/>
    <w:rsid w:val="00BD5AC2"/>
    <w:rsid w:val="00BD5E91"/>
    <w:rsid w:val="00BD5F64"/>
    <w:rsid w:val="00BD60AB"/>
    <w:rsid w:val="00BD60C8"/>
    <w:rsid w:val="00BD6178"/>
    <w:rsid w:val="00BD6688"/>
    <w:rsid w:val="00BD66B8"/>
    <w:rsid w:val="00BD6762"/>
    <w:rsid w:val="00BD684E"/>
    <w:rsid w:val="00BD6888"/>
    <w:rsid w:val="00BD69CA"/>
    <w:rsid w:val="00BD6A93"/>
    <w:rsid w:val="00BD6DD7"/>
    <w:rsid w:val="00BD6EAC"/>
    <w:rsid w:val="00BD6F37"/>
    <w:rsid w:val="00BD7094"/>
    <w:rsid w:val="00BD7176"/>
    <w:rsid w:val="00BE01B8"/>
    <w:rsid w:val="00BE03F9"/>
    <w:rsid w:val="00BE07CE"/>
    <w:rsid w:val="00BE085B"/>
    <w:rsid w:val="00BE1150"/>
    <w:rsid w:val="00BE1281"/>
    <w:rsid w:val="00BE135E"/>
    <w:rsid w:val="00BE1482"/>
    <w:rsid w:val="00BE14DD"/>
    <w:rsid w:val="00BE1728"/>
    <w:rsid w:val="00BE17C4"/>
    <w:rsid w:val="00BE1AFA"/>
    <w:rsid w:val="00BE1BA9"/>
    <w:rsid w:val="00BE1C90"/>
    <w:rsid w:val="00BE1E6B"/>
    <w:rsid w:val="00BE236F"/>
    <w:rsid w:val="00BE244C"/>
    <w:rsid w:val="00BE24DB"/>
    <w:rsid w:val="00BE2685"/>
    <w:rsid w:val="00BE286D"/>
    <w:rsid w:val="00BE29AC"/>
    <w:rsid w:val="00BE2F25"/>
    <w:rsid w:val="00BE3329"/>
    <w:rsid w:val="00BE33DF"/>
    <w:rsid w:val="00BE380B"/>
    <w:rsid w:val="00BE3C2E"/>
    <w:rsid w:val="00BE3C6A"/>
    <w:rsid w:val="00BE44A0"/>
    <w:rsid w:val="00BE472C"/>
    <w:rsid w:val="00BE4C0C"/>
    <w:rsid w:val="00BE4D13"/>
    <w:rsid w:val="00BE4EF1"/>
    <w:rsid w:val="00BE4FA3"/>
    <w:rsid w:val="00BE5AF0"/>
    <w:rsid w:val="00BE5F67"/>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E7D05"/>
    <w:rsid w:val="00BF009E"/>
    <w:rsid w:val="00BF043B"/>
    <w:rsid w:val="00BF051F"/>
    <w:rsid w:val="00BF0835"/>
    <w:rsid w:val="00BF0943"/>
    <w:rsid w:val="00BF0960"/>
    <w:rsid w:val="00BF0C95"/>
    <w:rsid w:val="00BF0EA9"/>
    <w:rsid w:val="00BF0EF7"/>
    <w:rsid w:val="00BF1033"/>
    <w:rsid w:val="00BF1703"/>
    <w:rsid w:val="00BF17C2"/>
    <w:rsid w:val="00BF19D6"/>
    <w:rsid w:val="00BF19FB"/>
    <w:rsid w:val="00BF1EAE"/>
    <w:rsid w:val="00BF1F8D"/>
    <w:rsid w:val="00BF1FC0"/>
    <w:rsid w:val="00BF2108"/>
    <w:rsid w:val="00BF255F"/>
    <w:rsid w:val="00BF2B9B"/>
    <w:rsid w:val="00BF2E69"/>
    <w:rsid w:val="00BF333B"/>
    <w:rsid w:val="00BF33A9"/>
    <w:rsid w:val="00BF33B7"/>
    <w:rsid w:val="00BF3528"/>
    <w:rsid w:val="00BF36D5"/>
    <w:rsid w:val="00BF385F"/>
    <w:rsid w:val="00BF38C3"/>
    <w:rsid w:val="00BF3BED"/>
    <w:rsid w:val="00BF4000"/>
    <w:rsid w:val="00BF423A"/>
    <w:rsid w:val="00BF42F2"/>
    <w:rsid w:val="00BF4494"/>
    <w:rsid w:val="00BF4541"/>
    <w:rsid w:val="00BF4793"/>
    <w:rsid w:val="00BF48F3"/>
    <w:rsid w:val="00BF4DF0"/>
    <w:rsid w:val="00BF5057"/>
    <w:rsid w:val="00BF54B2"/>
    <w:rsid w:val="00BF5C94"/>
    <w:rsid w:val="00BF5D63"/>
    <w:rsid w:val="00BF5DE6"/>
    <w:rsid w:val="00BF635B"/>
    <w:rsid w:val="00BF66DD"/>
    <w:rsid w:val="00BF672C"/>
    <w:rsid w:val="00BF6EC0"/>
    <w:rsid w:val="00BF7084"/>
    <w:rsid w:val="00BF7153"/>
    <w:rsid w:val="00BF7248"/>
    <w:rsid w:val="00BF7668"/>
    <w:rsid w:val="00BF771D"/>
    <w:rsid w:val="00BF7B1D"/>
    <w:rsid w:val="00BF7EC4"/>
    <w:rsid w:val="00BF7F99"/>
    <w:rsid w:val="00C0000F"/>
    <w:rsid w:val="00C002D8"/>
    <w:rsid w:val="00C00C9A"/>
    <w:rsid w:val="00C00ECF"/>
    <w:rsid w:val="00C00FA9"/>
    <w:rsid w:val="00C00FC8"/>
    <w:rsid w:val="00C010AC"/>
    <w:rsid w:val="00C01264"/>
    <w:rsid w:val="00C01468"/>
    <w:rsid w:val="00C014DE"/>
    <w:rsid w:val="00C0198A"/>
    <w:rsid w:val="00C01C0D"/>
    <w:rsid w:val="00C01C40"/>
    <w:rsid w:val="00C02369"/>
    <w:rsid w:val="00C02590"/>
    <w:rsid w:val="00C02626"/>
    <w:rsid w:val="00C0296C"/>
    <w:rsid w:val="00C0296E"/>
    <w:rsid w:val="00C02D01"/>
    <w:rsid w:val="00C02E4A"/>
    <w:rsid w:val="00C034AC"/>
    <w:rsid w:val="00C03602"/>
    <w:rsid w:val="00C038A3"/>
    <w:rsid w:val="00C03C3A"/>
    <w:rsid w:val="00C03D33"/>
    <w:rsid w:val="00C03EE5"/>
    <w:rsid w:val="00C04072"/>
    <w:rsid w:val="00C043BD"/>
    <w:rsid w:val="00C04572"/>
    <w:rsid w:val="00C04623"/>
    <w:rsid w:val="00C04672"/>
    <w:rsid w:val="00C04680"/>
    <w:rsid w:val="00C046BE"/>
    <w:rsid w:val="00C04B65"/>
    <w:rsid w:val="00C04B7A"/>
    <w:rsid w:val="00C04E35"/>
    <w:rsid w:val="00C050E0"/>
    <w:rsid w:val="00C05906"/>
    <w:rsid w:val="00C05B4F"/>
    <w:rsid w:val="00C05D1A"/>
    <w:rsid w:val="00C05DC1"/>
    <w:rsid w:val="00C05DC5"/>
    <w:rsid w:val="00C06188"/>
    <w:rsid w:val="00C063BE"/>
    <w:rsid w:val="00C065CC"/>
    <w:rsid w:val="00C0665F"/>
    <w:rsid w:val="00C06688"/>
    <w:rsid w:val="00C06811"/>
    <w:rsid w:val="00C069A8"/>
    <w:rsid w:val="00C06CF9"/>
    <w:rsid w:val="00C06F9B"/>
    <w:rsid w:val="00C070D6"/>
    <w:rsid w:val="00C0713B"/>
    <w:rsid w:val="00C07227"/>
    <w:rsid w:val="00C078D5"/>
    <w:rsid w:val="00C07A08"/>
    <w:rsid w:val="00C07BB7"/>
    <w:rsid w:val="00C07BCD"/>
    <w:rsid w:val="00C07C89"/>
    <w:rsid w:val="00C07EE4"/>
    <w:rsid w:val="00C1000E"/>
    <w:rsid w:val="00C1053F"/>
    <w:rsid w:val="00C107C0"/>
    <w:rsid w:val="00C107DA"/>
    <w:rsid w:val="00C10A98"/>
    <w:rsid w:val="00C10D26"/>
    <w:rsid w:val="00C10FEF"/>
    <w:rsid w:val="00C110AA"/>
    <w:rsid w:val="00C11411"/>
    <w:rsid w:val="00C11468"/>
    <w:rsid w:val="00C1155A"/>
    <w:rsid w:val="00C1155C"/>
    <w:rsid w:val="00C1155D"/>
    <w:rsid w:val="00C11599"/>
    <w:rsid w:val="00C115CB"/>
    <w:rsid w:val="00C1189F"/>
    <w:rsid w:val="00C11BD8"/>
    <w:rsid w:val="00C12017"/>
    <w:rsid w:val="00C12368"/>
    <w:rsid w:val="00C125EC"/>
    <w:rsid w:val="00C128A5"/>
    <w:rsid w:val="00C12972"/>
    <w:rsid w:val="00C12DED"/>
    <w:rsid w:val="00C13822"/>
    <w:rsid w:val="00C13905"/>
    <w:rsid w:val="00C13CA2"/>
    <w:rsid w:val="00C13CAA"/>
    <w:rsid w:val="00C13CC9"/>
    <w:rsid w:val="00C14442"/>
    <w:rsid w:val="00C1452F"/>
    <w:rsid w:val="00C1460A"/>
    <w:rsid w:val="00C14A59"/>
    <w:rsid w:val="00C14BC7"/>
    <w:rsid w:val="00C14C75"/>
    <w:rsid w:val="00C15125"/>
    <w:rsid w:val="00C15302"/>
    <w:rsid w:val="00C15446"/>
    <w:rsid w:val="00C15622"/>
    <w:rsid w:val="00C1569E"/>
    <w:rsid w:val="00C15952"/>
    <w:rsid w:val="00C15B26"/>
    <w:rsid w:val="00C15BC6"/>
    <w:rsid w:val="00C15E2C"/>
    <w:rsid w:val="00C1603E"/>
    <w:rsid w:val="00C1614A"/>
    <w:rsid w:val="00C165FE"/>
    <w:rsid w:val="00C16696"/>
    <w:rsid w:val="00C169E7"/>
    <w:rsid w:val="00C16B73"/>
    <w:rsid w:val="00C16BE3"/>
    <w:rsid w:val="00C16F6C"/>
    <w:rsid w:val="00C1708D"/>
    <w:rsid w:val="00C17222"/>
    <w:rsid w:val="00C17357"/>
    <w:rsid w:val="00C17529"/>
    <w:rsid w:val="00C17A68"/>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1DDC"/>
    <w:rsid w:val="00C21FF0"/>
    <w:rsid w:val="00C221E0"/>
    <w:rsid w:val="00C227A3"/>
    <w:rsid w:val="00C22CFD"/>
    <w:rsid w:val="00C23187"/>
    <w:rsid w:val="00C23220"/>
    <w:rsid w:val="00C233E9"/>
    <w:rsid w:val="00C23593"/>
    <w:rsid w:val="00C23A83"/>
    <w:rsid w:val="00C23E07"/>
    <w:rsid w:val="00C23E82"/>
    <w:rsid w:val="00C23EBA"/>
    <w:rsid w:val="00C241C5"/>
    <w:rsid w:val="00C24791"/>
    <w:rsid w:val="00C24993"/>
    <w:rsid w:val="00C24B1A"/>
    <w:rsid w:val="00C24C85"/>
    <w:rsid w:val="00C24CDA"/>
    <w:rsid w:val="00C24E54"/>
    <w:rsid w:val="00C24EEA"/>
    <w:rsid w:val="00C2573A"/>
    <w:rsid w:val="00C25BFE"/>
    <w:rsid w:val="00C25C05"/>
    <w:rsid w:val="00C25E69"/>
    <w:rsid w:val="00C2605B"/>
    <w:rsid w:val="00C262B9"/>
    <w:rsid w:val="00C266A5"/>
    <w:rsid w:val="00C26BD8"/>
    <w:rsid w:val="00C26E93"/>
    <w:rsid w:val="00C26EEA"/>
    <w:rsid w:val="00C2711E"/>
    <w:rsid w:val="00C27295"/>
    <w:rsid w:val="00C272B7"/>
    <w:rsid w:val="00C27D07"/>
    <w:rsid w:val="00C27D64"/>
    <w:rsid w:val="00C3008B"/>
    <w:rsid w:val="00C302EB"/>
    <w:rsid w:val="00C305B3"/>
    <w:rsid w:val="00C30752"/>
    <w:rsid w:val="00C30A01"/>
    <w:rsid w:val="00C30B09"/>
    <w:rsid w:val="00C30DBE"/>
    <w:rsid w:val="00C30E96"/>
    <w:rsid w:val="00C3101A"/>
    <w:rsid w:val="00C31423"/>
    <w:rsid w:val="00C3165C"/>
    <w:rsid w:val="00C316B1"/>
    <w:rsid w:val="00C31974"/>
    <w:rsid w:val="00C31BBE"/>
    <w:rsid w:val="00C31DF9"/>
    <w:rsid w:val="00C31F2E"/>
    <w:rsid w:val="00C320D4"/>
    <w:rsid w:val="00C32453"/>
    <w:rsid w:val="00C325C3"/>
    <w:rsid w:val="00C3273C"/>
    <w:rsid w:val="00C3292C"/>
    <w:rsid w:val="00C32930"/>
    <w:rsid w:val="00C32CC1"/>
    <w:rsid w:val="00C32D33"/>
    <w:rsid w:val="00C336F1"/>
    <w:rsid w:val="00C3387B"/>
    <w:rsid w:val="00C339D3"/>
    <w:rsid w:val="00C33C48"/>
    <w:rsid w:val="00C33EC4"/>
    <w:rsid w:val="00C349EA"/>
    <w:rsid w:val="00C34E32"/>
    <w:rsid w:val="00C35118"/>
    <w:rsid w:val="00C35327"/>
    <w:rsid w:val="00C35658"/>
    <w:rsid w:val="00C35675"/>
    <w:rsid w:val="00C3599B"/>
    <w:rsid w:val="00C35C08"/>
    <w:rsid w:val="00C35D84"/>
    <w:rsid w:val="00C35F54"/>
    <w:rsid w:val="00C36951"/>
    <w:rsid w:val="00C36D81"/>
    <w:rsid w:val="00C36D91"/>
    <w:rsid w:val="00C37106"/>
    <w:rsid w:val="00C37522"/>
    <w:rsid w:val="00C375B8"/>
    <w:rsid w:val="00C37749"/>
    <w:rsid w:val="00C37A5C"/>
    <w:rsid w:val="00C37C50"/>
    <w:rsid w:val="00C37F82"/>
    <w:rsid w:val="00C400F0"/>
    <w:rsid w:val="00C40155"/>
    <w:rsid w:val="00C40339"/>
    <w:rsid w:val="00C408E0"/>
    <w:rsid w:val="00C40B81"/>
    <w:rsid w:val="00C411FE"/>
    <w:rsid w:val="00C4128E"/>
    <w:rsid w:val="00C41604"/>
    <w:rsid w:val="00C4162C"/>
    <w:rsid w:val="00C416F9"/>
    <w:rsid w:val="00C41B68"/>
    <w:rsid w:val="00C41D4C"/>
    <w:rsid w:val="00C41D57"/>
    <w:rsid w:val="00C42A68"/>
    <w:rsid w:val="00C42C98"/>
    <w:rsid w:val="00C432A3"/>
    <w:rsid w:val="00C43436"/>
    <w:rsid w:val="00C43AC7"/>
    <w:rsid w:val="00C43C3C"/>
    <w:rsid w:val="00C4404D"/>
    <w:rsid w:val="00C4469E"/>
    <w:rsid w:val="00C447DC"/>
    <w:rsid w:val="00C44A25"/>
    <w:rsid w:val="00C44B4C"/>
    <w:rsid w:val="00C44C1B"/>
    <w:rsid w:val="00C44DDB"/>
    <w:rsid w:val="00C44E8E"/>
    <w:rsid w:val="00C44FEC"/>
    <w:rsid w:val="00C4508C"/>
    <w:rsid w:val="00C450FE"/>
    <w:rsid w:val="00C4511C"/>
    <w:rsid w:val="00C4537D"/>
    <w:rsid w:val="00C453A1"/>
    <w:rsid w:val="00C45499"/>
    <w:rsid w:val="00C4550C"/>
    <w:rsid w:val="00C45935"/>
    <w:rsid w:val="00C45E2F"/>
    <w:rsid w:val="00C46381"/>
    <w:rsid w:val="00C4689B"/>
    <w:rsid w:val="00C46959"/>
    <w:rsid w:val="00C47062"/>
    <w:rsid w:val="00C4762F"/>
    <w:rsid w:val="00C47887"/>
    <w:rsid w:val="00C47AF1"/>
    <w:rsid w:val="00C47D3D"/>
    <w:rsid w:val="00C47D59"/>
    <w:rsid w:val="00C50158"/>
    <w:rsid w:val="00C5049B"/>
    <w:rsid w:val="00C5053C"/>
    <w:rsid w:val="00C5058F"/>
    <w:rsid w:val="00C50B7E"/>
    <w:rsid w:val="00C50D2C"/>
    <w:rsid w:val="00C50EE2"/>
    <w:rsid w:val="00C50FDB"/>
    <w:rsid w:val="00C51090"/>
    <w:rsid w:val="00C513FD"/>
    <w:rsid w:val="00C51730"/>
    <w:rsid w:val="00C519C3"/>
    <w:rsid w:val="00C51B05"/>
    <w:rsid w:val="00C51BF2"/>
    <w:rsid w:val="00C51C45"/>
    <w:rsid w:val="00C51E3A"/>
    <w:rsid w:val="00C5206A"/>
    <w:rsid w:val="00C52114"/>
    <w:rsid w:val="00C52289"/>
    <w:rsid w:val="00C52357"/>
    <w:rsid w:val="00C52D9C"/>
    <w:rsid w:val="00C52F73"/>
    <w:rsid w:val="00C5331E"/>
    <w:rsid w:val="00C53633"/>
    <w:rsid w:val="00C53652"/>
    <w:rsid w:val="00C53660"/>
    <w:rsid w:val="00C537CA"/>
    <w:rsid w:val="00C538D5"/>
    <w:rsid w:val="00C53908"/>
    <w:rsid w:val="00C53994"/>
    <w:rsid w:val="00C53A21"/>
    <w:rsid w:val="00C53C64"/>
    <w:rsid w:val="00C53C81"/>
    <w:rsid w:val="00C53D17"/>
    <w:rsid w:val="00C545CC"/>
    <w:rsid w:val="00C54904"/>
    <w:rsid w:val="00C54D76"/>
    <w:rsid w:val="00C54DED"/>
    <w:rsid w:val="00C54EF7"/>
    <w:rsid w:val="00C55165"/>
    <w:rsid w:val="00C55A80"/>
    <w:rsid w:val="00C56062"/>
    <w:rsid w:val="00C562CF"/>
    <w:rsid w:val="00C56381"/>
    <w:rsid w:val="00C567B0"/>
    <w:rsid w:val="00C56B80"/>
    <w:rsid w:val="00C56ECD"/>
    <w:rsid w:val="00C56FFD"/>
    <w:rsid w:val="00C571A3"/>
    <w:rsid w:val="00C57218"/>
    <w:rsid w:val="00C57355"/>
    <w:rsid w:val="00C57383"/>
    <w:rsid w:val="00C5740D"/>
    <w:rsid w:val="00C578F1"/>
    <w:rsid w:val="00C60D24"/>
    <w:rsid w:val="00C60D59"/>
    <w:rsid w:val="00C60D69"/>
    <w:rsid w:val="00C60F3B"/>
    <w:rsid w:val="00C610C6"/>
    <w:rsid w:val="00C61219"/>
    <w:rsid w:val="00C613BC"/>
    <w:rsid w:val="00C614FB"/>
    <w:rsid w:val="00C62134"/>
    <w:rsid w:val="00C628CE"/>
    <w:rsid w:val="00C62A4E"/>
    <w:rsid w:val="00C62E1C"/>
    <w:rsid w:val="00C6304B"/>
    <w:rsid w:val="00C6320F"/>
    <w:rsid w:val="00C6325F"/>
    <w:rsid w:val="00C63489"/>
    <w:rsid w:val="00C6361E"/>
    <w:rsid w:val="00C636D6"/>
    <w:rsid w:val="00C63778"/>
    <w:rsid w:val="00C63872"/>
    <w:rsid w:val="00C639AA"/>
    <w:rsid w:val="00C63A85"/>
    <w:rsid w:val="00C63BF2"/>
    <w:rsid w:val="00C63C83"/>
    <w:rsid w:val="00C63D90"/>
    <w:rsid w:val="00C63E07"/>
    <w:rsid w:val="00C63E75"/>
    <w:rsid w:val="00C6473B"/>
    <w:rsid w:val="00C647B8"/>
    <w:rsid w:val="00C64B9C"/>
    <w:rsid w:val="00C64CAE"/>
    <w:rsid w:val="00C64D5A"/>
    <w:rsid w:val="00C65266"/>
    <w:rsid w:val="00C653AD"/>
    <w:rsid w:val="00C65602"/>
    <w:rsid w:val="00C65A94"/>
    <w:rsid w:val="00C65B0F"/>
    <w:rsid w:val="00C65FD2"/>
    <w:rsid w:val="00C66907"/>
    <w:rsid w:val="00C66BBC"/>
    <w:rsid w:val="00C66C17"/>
    <w:rsid w:val="00C67309"/>
    <w:rsid w:val="00C67619"/>
    <w:rsid w:val="00C6765D"/>
    <w:rsid w:val="00C676A0"/>
    <w:rsid w:val="00C677FB"/>
    <w:rsid w:val="00C67C9F"/>
    <w:rsid w:val="00C67CF4"/>
    <w:rsid w:val="00C67E2B"/>
    <w:rsid w:val="00C67EC1"/>
    <w:rsid w:val="00C701EB"/>
    <w:rsid w:val="00C7024D"/>
    <w:rsid w:val="00C70306"/>
    <w:rsid w:val="00C7035A"/>
    <w:rsid w:val="00C70373"/>
    <w:rsid w:val="00C703F9"/>
    <w:rsid w:val="00C70D1F"/>
    <w:rsid w:val="00C70E96"/>
    <w:rsid w:val="00C71131"/>
    <w:rsid w:val="00C711C5"/>
    <w:rsid w:val="00C7135D"/>
    <w:rsid w:val="00C7176A"/>
    <w:rsid w:val="00C71C53"/>
    <w:rsid w:val="00C71CE5"/>
    <w:rsid w:val="00C71EE6"/>
    <w:rsid w:val="00C71EED"/>
    <w:rsid w:val="00C72238"/>
    <w:rsid w:val="00C723DE"/>
    <w:rsid w:val="00C7273F"/>
    <w:rsid w:val="00C72E84"/>
    <w:rsid w:val="00C73F4C"/>
    <w:rsid w:val="00C73FA2"/>
    <w:rsid w:val="00C743F1"/>
    <w:rsid w:val="00C7479E"/>
    <w:rsid w:val="00C749B0"/>
    <w:rsid w:val="00C74ADA"/>
    <w:rsid w:val="00C74D6A"/>
    <w:rsid w:val="00C75123"/>
    <w:rsid w:val="00C754FB"/>
    <w:rsid w:val="00C7554B"/>
    <w:rsid w:val="00C755B8"/>
    <w:rsid w:val="00C7573C"/>
    <w:rsid w:val="00C759F9"/>
    <w:rsid w:val="00C75FA4"/>
    <w:rsid w:val="00C76079"/>
    <w:rsid w:val="00C766B0"/>
    <w:rsid w:val="00C76A2C"/>
    <w:rsid w:val="00C76C6F"/>
    <w:rsid w:val="00C76DEA"/>
    <w:rsid w:val="00C76E5E"/>
    <w:rsid w:val="00C77141"/>
    <w:rsid w:val="00C77496"/>
    <w:rsid w:val="00C774D5"/>
    <w:rsid w:val="00C776F8"/>
    <w:rsid w:val="00C7774F"/>
    <w:rsid w:val="00C77F6B"/>
    <w:rsid w:val="00C8037D"/>
    <w:rsid w:val="00C80585"/>
    <w:rsid w:val="00C80738"/>
    <w:rsid w:val="00C80A65"/>
    <w:rsid w:val="00C80CF3"/>
    <w:rsid w:val="00C80D90"/>
    <w:rsid w:val="00C80E04"/>
    <w:rsid w:val="00C80F51"/>
    <w:rsid w:val="00C80F9A"/>
    <w:rsid w:val="00C810AE"/>
    <w:rsid w:val="00C81115"/>
    <w:rsid w:val="00C81376"/>
    <w:rsid w:val="00C813CB"/>
    <w:rsid w:val="00C815A8"/>
    <w:rsid w:val="00C81949"/>
    <w:rsid w:val="00C81C69"/>
    <w:rsid w:val="00C81D81"/>
    <w:rsid w:val="00C81E8F"/>
    <w:rsid w:val="00C825FF"/>
    <w:rsid w:val="00C829A7"/>
    <w:rsid w:val="00C82AC8"/>
    <w:rsid w:val="00C82E8E"/>
    <w:rsid w:val="00C82EBA"/>
    <w:rsid w:val="00C83101"/>
    <w:rsid w:val="00C834A2"/>
    <w:rsid w:val="00C83627"/>
    <w:rsid w:val="00C83AA5"/>
    <w:rsid w:val="00C83D94"/>
    <w:rsid w:val="00C83DF7"/>
    <w:rsid w:val="00C8419D"/>
    <w:rsid w:val="00C841C6"/>
    <w:rsid w:val="00C84929"/>
    <w:rsid w:val="00C8492A"/>
    <w:rsid w:val="00C84A7F"/>
    <w:rsid w:val="00C84E38"/>
    <w:rsid w:val="00C84EE4"/>
    <w:rsid w:val="00C85119"/>
    <w:rsid w:val="00C85233"/>
    <w:rsid w:val="00C85544"/>
    <w:rsid w:val="00C85ACD"/>
    <w:rsid w:val="00C85B09"/>
    <w:rsid w:val="00C85DE6"/>
    <w:rsid w:val="00C85F10"/>
    <w:rsid w:val="00C86066"/>
    <w:rsid w:val="00C86195"/>
    <w:rsid w:val="00C8670A"/>
    <w:rsid w:val="00C867C3"/>
    <w:rsid w:val="00C868EA"/>
    <w:rsid w:val="00C86FE4"/>
    <w:rsid w:val="00C87219"/>
    <w:rsid w:val="00C876B0"/>
    <w:rsid w:val="00C87929"/>
    <w:rsid w:val="00C87AB5"/>
    <w:rsid w:val="00C87B57"/>
    <w:rsid w:val="00C87BA8"/>
    <w:rsid w:val="00C90170"/>
    <w:rsid w:val="00C90615"/>
    <w:rsid w:val="00C90B20"/>
    <w:rsid w:val="00C90BD0"/>
    <w:rsid w:val="00C91696"/>
    <w:rsid w:val="00C91753"/>
    <w:rsid w:val="00C91C0A"/>
    <w:rsid w:val="00C91E23"/>
    <w:rsid w:val="00C91E41"/>
    <w:rsid w:val="00C92726"/>
    <w:rsid w:val="00C92E6D"/>
    <w:rsid w:val="00C9308A"/>
    <w:rsid w:val="00C9328F"/>
    <w:rsid w:val="00C93414"/>
    <w:rsid w:val="00C934AB"/>
    <w:rsid w:val="00C934B7"/>
    <w:rsid w:val="00C938AE"/>
    <w:rsid w:val="00C938B1"/>
    <w:rsid w:val="00C9399E"/>
    <w:rsid w:val="00C93B92"/>
    <w:rsid w:val="00C93DD5"/>
    <w:rsid w:val="00C93EC3"/>
    <w:rsid w:val="00C9408C"/>
    <w:rsid w:val="00C948C8"/>
    <w:rsid w:val="00C9493F"/>
    <w:rsid w:val="00C94CBB"/>
    <w:rsid w:val="00C94F01"/>
    <w:rsid w:val="00C952D3"/>
    <w:rsid w:val="00C95600"/>
    <w:rsid w:val="00C95B93"/>
    <w:rsid w:val="00C95DD2"/>
    <w:rsid w:val="00C96030"/>
    <w:rsid w:val="00C960C9"/>
    <w:rsid w:val="00C96186"/>
    <w:rsid w:val="00C96194"/>
    <w:rsid w:val="00C96322"/>
    <w:rsid w:val="00C9649A"/>
    <w:rsid w:val="00C968A5"/>
    <w:rsid w:val="00C96AC8"/>
    <w:rsid w:val="00C96CCC"/>
    <w:rsid w:val="00C96E61"/>
    <w:rsid w:val="00C970E6"/>
    <w:rsid w:val="00C97269"/>
    <w:rsid w:val="00C9760C"/>
    <w:rsid w:val="00C97DA1"/>
    <w:rsid w:val="00CA048A"/>
    <w:rsid w:val="00CA05B8"/>
    <w:rsid w:val="00CA0BE8"/>
    <w:rsid w:val="00CA0E22"/>
    <w:rsid w:val="00CA1397"/>
    <w:rsid w:val="00CA1454"/>
    <w:rsid w:val="00CA1795"/>
    <w:rsid w:val="00CA17C2"/>
    <w:rsid w:val="00CA1AEB"/>
    <w:rsid w:val="00CA2119"/>
    <w:rsid w:val="00CA29D6"/>
    <w:rsid w:val="00CA2AF6"/>
    <w:rsid w:val="00CA2CDB"/>
    <w:rsid w:val="00CA2E93"/>
    <w:rsid w:val="00CA2EA0"/>
    <w:rsid w:val="00CA2FE4"/>
    <w:rsid w:val="00CA3114"/>
    <w:rsid w:val="00CA337C"/>
    <w:rsid w:val="00CA34EE"/>
    <w:rsid w:val="00CA3557"/>
    <w:rsid w:val="00CA3728"/>
    <w:rsid w:val="00CA3FF1"/>
    <w:rsid w:val="00CA4152"/>
    <w:rsid w:val="00CA4573"/>
    <w:rsid w:val="00CA45CD"/>
    <w:rsid w:val="00CA4610"/>
    <w:rsid w:val="00CA46BE"/>
    <w:rsid w:val="00CA474E"/>
    <w:rsid w:val="00CA47C3"/>
    <w:rsid w:val="00CA4920"/>
    <w:rsid w:val="00CA4C5C"/>
    <w:rsid w:val="00CA4C9C"/>
    <w:rsid w:val="00CA4D5B"/>
    <w:rsid w:val="00CA50DE"/>
    <w:rsid w:val="00CA5594"/>
    <w:rsid w:val="00CA5761"/>
    <w:rsid w:val="00CA63AF"/>
    <w:rsid w:val="00CA6721"/>
    <w:rsid w:val="00CA6B91"/>
    <w:rsid w:val="00CA6DD8"/>
    <w:rsid w:val="00CA6FAF"/>
    <w:rsid w:val="00CA7099"/>
    <w:rsid w:val="00CA72C9"/>
    <w:rsid w:val="00CA7381"/>
    <w:rsid w:val="00CA757A"/>
    <w:rsid w:val="00CA78DD"/>
    <w:rsid w:val="00CA7A4A"/>
    <w:rsid w:val="00CA7BFB"/>
    <w:rsid w:val="00CA7CD8"/>
    <w:rsid w:val="00CA7ED3"/>
    <w:rsid w:val="00CB02B8"/>
    <w:rsid w:val="00CB04E7"/>
    <w:rsid w:val="00CB0688"/>
    <w:rsid w:val="00CB06BC"/>
    <w:rsid w:val="00CB0F0D"/>
    <w:rsid w:val="00CB112E"/>
    <w:rsid w:val="00CB1444"/>
    <w:rsid w:val="00CB19C3"/>
    <w:rsid w:val="00CB19C8"/>
    <w:rsid w:val="00CB24CC"/>
    <w:rsid w:val="00CB24F2"/>
    <w:rsid w:val="00CB26E8"/>
    <w:rsid w:val="00CB2A7D"/>
    <w:rsid w:val="00CB2AAA"/>
    <w:rsid w:val="00CB2BDB"/>
    <w:rsid w:val="00CB324C"/>
    <w:rsid w:val="00CB352E"/>
    <w:rsid w:val="00CB3873"/>
    <w:rsid w:val="00CB38C0"/>
    <w:rsid w:val="00CB3906"/>
    <w:rsid w:val="00CB3A5E"/>
    <w:rsid w:val="00CB3A9A"/>
    <w:rsid w:val="00CB3C9E"/>
    <w:rsid w:val="00CB3E45"/>
    <w:rsid w:val="00CB4A96"/>
    <w:rsid w:val="00CB4DF5"/>
    <w:rsid w:val="00CB5895"/>
    <w:rsid w:val="00CB5A63"/>
    <w:rsid w:val="00CB5AA5"/>
    <w:rsid w:val="00CB5ADC"/>
    <w:rsid w:val="00CB5DDE"/>
    <w:rsid w:val="00CB5E12"/>
    <w:rsid w:val="00CB5E15"/>
    <w:rsid w:val="00CB60DE"/>
    <w:rsid w:val="00CB633D"/>
    <w:rsid w:val="00CB659D"/>
    <w:rsid w:val="00CB68FA"/>
    <w:rsid w:val="00CB6979"/>
    <w:rsid w:val="00CB6B67"/>
    <w:rsid w:val="00CB6B9E"/>
    <w:rsid w:val="00CB707A"/>
    <w:rsid w:val="00CB72E6"/>
    <w:rsid w:val="00CB7720"/>
    <w:rsid w:val="00CB7B9C"/>
    <w:rsid w:val="00CB7EEC"/>
    <w:rsid w:val="00CB7FE1"/>
    <w:rsid w:val="00CC001D"/>
    <w:rsid w:val="00CC01FD"/>
    <w:rsid w:val="00CC0255"/>
    <w:rsid w:val="00CC0C58"/>
    <w:rsid w:val="00CC0E75"/>
    <w:rsid w:val="00CC10BE"/>
    <w:rsid w:val="00CC14E1"/>
    <w:rsid w:val="00CC161E"/>
    <w:rsid w:val="00CC1951"/>
    <w:rsid w:val="00CC198A"/>
    <w:rsid w:val="00CC1B7E"/>
    <w:rsid w:val="00CC1C9E"/>
    <w:rsid w:val="00CC1E05"/>
    <w:rsid w:val="00CC2087"/>
    <w:rsid w:val="00CC2221"/>
    <w:rsid w:val="00CC2373"/>
    <w:rsid w:val="00CC23A7"/>
    <w:rsid w:val="00CC2932"/>
    <w:rsid w:val="00CC2B8A"/>
    <w:rsid w:val="00CC3030"/>
    <w:rsid w:val="00CC35F1"/>
    <w:rsid w:val="00CC3620"/>
    <w:rsid w:val="00CC378B"/>
    <w:rsid w:val="00CC3FF9"/>
    <w:rsid w:val="00CC4110"/>
    <w:rsid w:val="00CC4111"/>
    <w:rsid w:val="00CC41C9"/>
    <w:rsid w:val="00CC42AC"/>
    <w:rsid w:val="00CC4394"/>
    <w:rsid w:val="00CC44E7"/>
    <w:rsid w:val="00CC46FC"/>
    <w:rsid w:val="00CC4803"/>
    <w:rsid w:val="00CC490E"/>
    <w:rsid w:val="00CC4C28"/>
    <w:rsid w:val="00CC4C36"/>
    <w:rsid w:val="00CC575C"/>
    <w:rsid w:val="00CC5790"/>
    <w:rsid w:val="00CC5904"/>
    <w:rsid w:val="00CC5E0B"/>
    <w:rsid w:val="00CC5E52"/>
    <w:rsid w:val="00CC5EFF"/>
    <w:rsid w:val="00CC5F7A"/>
    <w:rsid w:val="00CC5F9B"/>
    <w:rsid w:val="00CC5FEE"/>
    <w:rsid w:val="00CC66A4"/>
    <w:rsid w:val="00CC67FA"/>
    <w:rsid w:val="00CC68F2"/>
    <w:rsid w:val="00CC6978"/>
    <w:rsid w:val="00CC69BF"/>
    <w:rsid w:val="00CC6E24"/>
    <w:rsid w:val="00CC6F54"/>
    <w:rsid w:val="00CC747F"/>
    <w:rsid w:val="00CC7583"/>
    <w:rsid w:val="00CC7695"/>
    <w:rsid w:val="00CC7845"/>
    <w:rsid w:val="00CC7BAC"/>
    <w:rsid w:val="00CC7F9D"/>
    <w:rsid w:val="00CD0074"/>
    <w:rsid w:val="00CD02EB"/>
    <w:rsid w:val="00CD09E9"/>
    <w:rsid w:val="00CD12A2"/>
    <w:rsid w:val="00CD1367"/>
    <w:rsid w:val="00CD157A"/>
    <w:rsid w:val="00CD1655"/>
    <w:rsid w:val="00CD1ED6"/>
    <w:rsid w:val="00CD249B"/>
    <w:rsid w:val="00CD25A3"/>
    <w:rsid w:val="00CD2618"/>
    <w:rsid w:val="00CD2A17"/>
    <w:rsid w:val="00CD2E38"/>
    <w:rsid w:val="00CD2EC4"/>
    <w:rsid w:val="00CD302B"/>
    <w:rsid w:val="00CD35B8"/>
    <w:rsid w:val="00CD3C4D"/>
    <w:rsid w:val="00CD3CBE"/>
    <w:rsid w:val="00CD3D97"/>
    <w:rsid w:val="00CD3E8D"/>
    <w:rsid w:val="00CD3ECB"/>
    <w:rsid w:val="00CD3F16"/>
    <w:rsid w:val="00CD3F1E"/>
    <w:rsid w:val="00CD41CD"/>
    <w:rsid w:val="00CD42CA"/>
    <w:rsid w:val="00CD43A5"/>
    <w:rsid w:val="00CD49AC"/>
    <w:rsid w:val="00CD4A20"/>
    <w:rsid w:val="00CD4B49"/>
    <w:rsid w:val="00CD4CFF"/>
    <w:rsid w:val="00CD4D09"/>
    <w:rsid w:val="00CD534F"/>
    <w:rsid w:val="00CD5457"/>
    <w:rsid w:val="00CD5633"/>
    <w:rsid w:val="00CD578B"/>
    <w:rsid w:val="00CD57ED"/>
    <w:rsid w:val="00CD5F79"/>
    <w:rsid w:val="00CD6787"/>
    <w:rsid w:val="00CD67F5"/>
    <w:rsid w:val="00CD687A"/>
    <w:rsid w:val="00CD68F9"/>
    <w:rsid w:val="00CD690E"/>
    <w:rsid w:val="00CD6BE5"/>
    <w:rsid w:val="00CD6CA8"/>
    <w:rsid w:val="00CD6DEE"/>
    <w:rsid w:val="00CD6DF6"/>
    <w:rsid w:val="00CD6F8D"/>
    <w:rsid w:val="00CD7749"/>
    <w:rsid w:val="00CD7C3F"/>
    <w:rsid w:val="00CD7C94"/>
    <w:rsid w:val="00CD7CEA"/>
    <w:rsid w:val="00CE014A"/>
    <w:rsid w:val="00CE0370"/>
    <w:rsid w:val="00CE04E9"/>
    <w:rsid w:val="00CE07C5"/>
    <w:rsid w:val="00CE0A4C"/>
    <w:rsid w:val="00CE0BAC"/>
    <w:rsid w:val="00CE0CB8"/>
    <w:rsid w:val="00CE0D23"/>
    <w:rsid w:val="00CE1015"/>
    <w:rsid w:val="00CE10ED"/>
    <w:rsid w:val="00CE12A0"/>
    <w:rsid w:val="00CE1BDE"/>
    <w:rsid w:val="00CE1C20"/>
    <w:rsid w:val="00CE1C93"/>
    <w:rsid w:val="00CE1D20"/>
    <w:rsid w:val="00CE1E77"/>
    <w:rsid w:val="00CE1EDF"/>
    <w:rsid w:val="00CE23EF"/>
    <w:rsid w:val="00CE253B"/>
    <w:rsid w:val="00CE28C9"/>
    <w:rsid w:val="00CE2A7F"/>
    <w:rsid w:val="00CE2B75"/>
    <w:rsid w:val="00CE2BED"/>
    <w:rsid w:val="00CE333C"/>
    <w:rsid w:val="00CE37CE"/>
    <w:rsid w:val="00CE3AC7"/>
    <w:rsid w:val="00CE3B5F"/>
    <w:rsid w:val="00CE3CCC"/>
    <w:rsid w:val="00CE3D30"/>
    <w:rsid w:val="00CE3EEE"/>
    <w:rsid w:val="00CE4688"/>
    <w:rsid w:val="00CE4733"/>
    <w:rsid w:val="00CE474B"/>
    <w:rsid w:val="00CE5590"/>
    <w:rsid w:val="00CE577F"/>
    <w:rsid w:val="00CE5827"/>
    <w:rsid w:val="00CE5CD8"/>
    <w:rsid w:val="00CE631D"/>
    <w:rsid w:val="00CE6380"/>
    <w:rsid w:val="00CE6A99"/>
    <w:rsid w:val="00CE6AE0"/>
    <w:rsid w:val="00CE6E00"/>
    <w:rsid w:val="00CE6EB2"/>
    <w:rsid w:val="00CE737B"/>
    <w:rsid w:val="00CE7B87"/>
    <w:rsid w:val="00CE7C7E"/>
    <w:rsid w:val="00CF00E3"/>
    <w:rsid w:val="00CF031E"/>
    <w:rsid w:val="00CF087A"/>
    <w:rsid w:val="00CF0CD4"/>
    <w:rsid w:val="00CF0D7D"/>
    <w:rsid w:val="00CF14EE"/>
    <w:rsid w:val="00CF17A0"/>
    <w:rsid w:val="00CF1F88"/>
    <w:rsid w:val="00CF1FC1"/>
    <w:rsid w:val="00CF219B"/>
    <w:rsid w:val="00CF258F"/>
    <w:rsid w:val="00CF2845"/>
    <w:rsid w:val="00CF2DF7"/>
    <w:rsid w:val="00CF2E4E"/>
    <w:rsid w:val="00CF33DC"/>
    <w:rsid w:val="00CF3501"/>
    <w:rsid w:val="00CF35B3"/>
    <w:rsid w:val="00CF3767"/>
    <w:rsid w:val="00CF3949"/>
    <w:rsid w:val="00CF3CAF"/>
    <w:rsid w:val="00CF4E1B"/>
    <w:rsid w:val="00CF51F8"/>
    <w:rsid w:val="00CF5541"/>
    <w:rsid w:val="00CF5971"/>
    <w:rsid w:val="00CF5AD8"/>
    <w:rsid w:val="00CF5FE8"/>
    <w:rsid w:val="00CF6223"/>
    <w:rsid w:val="00CF62A5"/>
    <w:rsid w:val="00CF634B"/>
    <w:rsid w:val="00CF637D"/>
    <w:rsid w:val="00CF65D3"/>
    <w:rsid w:val="00CF677A"/>
    <w:rsid w:val="00CF6812"/>
    <w:rsid w:val="00CF684F"/>
    <w:rsid w:val="00CF6B32"/>
    <w:rsid w:val="00CF6CCD"/>
    <w:rsid w:val="00CF7180"/>
    <w:rsid w:val="00CF738E"/>
    <w:rsid w:val="00CF7501"/>
    <w:rsid w:val="00CF7684"/>
    <w:rsid w:val="00CF785C"/>
    <w:rsid w:val="00CF7BE0"/>
    <w:rsid w:val="00CF7F2F"/>
    <w:rsid w:val="00CF7FE7"/>
    <w:rsid w:val="00D003E3"/>
    <w:rsid w:val="00D004B7"/>
    <w:rsid w:val="00D006AD"/>
    <w:rsid w:val="00D00869"/>
    <w:rsid w:val="00D00DD4"/>
    <w:rsid w:val="00D010A5"/>
    <w:rsid w:val="00D01168"/>
    <w:rsid w:val="00D01188"/>
    <w:rsid w:val="00D01993"/>
    <w:rsid w:val="00D01E10"/>
    <w:rsid w:val="00D01FAB"/>
    <w:rsid w:val="00D02270"/>
    <w:rsid w:val="00D02291"/>
    <w:rsid w:val="00D0296F"/>
    <w:rsid w:val="00D0298C"/>
    <w:rsid w:val="00D02A96"/>
    <w:rsid w:val="00D02C04"/>
    <w:rsid w:val="00D02C5E"/>
    <w:rsid w:val="00D0301F"/>
    <w:rsid w:val="00D03056"/>
    <w:rsid w:val="00D03804"/>
    <w:rsid w:val="00D03964"/>
    <w:rsid w:val="00D04880"/>
    <w:rsid w:val="00D051C8"/>
    <w:rsid w:val="00D057FC"/>
    <w:rsid w:val="00D05B06"/>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2B70"/>
    <w:rsid w:val="00D13499"/>
    <w:rsid w:val="00D13683"/>
    <w:rsid w:val="00D136AC"/>
    <w:rsid w:val="00D137D0"/>
    <w:rsid w:val="00D14006"/>
    <w:rsid w:val="00D144F7"/>
    <w:rsid w:val="00D14708"/>
    <w:rsid w:val="00D14C13"/>
    <w:rsid w:val="00D14C5A"/>
    <w:rsid w:val="00D1514A"/>
    <w:rsid w:val="00D159A2"/>
    <w:rsid w:val="00D15F4D"/>
    <w:rsid w:val="00D160CB"/>
    <w:rsid w:val="00D1612B"/>
    <w:rsid w:val="00D16159"/>
    <w:rsid w:val="00D16AC2"/>
    <w:rsid w:val="00D170A0"/>
    <w:rsid w:val="00D1734D"/>
    <w:rsid w:val="00D17B66"/>
    <w:rsid w:val="00D17C58"/>
    <w:rsid w:val="00D17C72"/>
    <w:rsid w:val="00D17CC9"/>
    <w:rsid w:val="00D17D8D"/>
    <w:rsid w:val="00D20274"/>
    <w:rsid w:val="00D202B6"/>
    <w:rsid w:val="00D202DC"/>
    <w:rsid w:val="00D2037C"/>
    <w:rsid w:val="00D2060B"/>
    <w:rsid w:val="00D20889"/>
    <w:rsid w:val="00D20890"/>
    <w:rsid w:val="00D20AB0"/>
    <w:rsid w:val="00D20AE9"/>
    <w:rsid w:val="00D20ED4"/>
    <w:rsid w:val="00D20F5C"/>
    <w:rsid w:val="00D212B2"/>
    <w:rsid w:val="00D2151A"/>
    <w:rsid w:val="00D215B5"/>
    <w:rsid w:val="00D2166C"/>
    <w:rsid w:val="00D21693"/>
    <w:rsid w:val="00D21840"/>
    <w:rsid w:val="00D21C28"/>
    <w:rsid w:val="00D220CB"/>
    <w:rsid w:val="00D224DE"/>
    <w:rsid w:val="00D22642"/>
    <w:rsid w:val="00D22988"/>
    <w:rsid w:val="00D22AFF"/>
    <w:rsid w:val="00D23145"/>
    <w:rsid w:val="00D2323F"/>
    <w:rsid w:val="00D239B8"/>
    <w:rsid w:val="00D23C20"/>
    <w:rsid w:val="00D23ED4"/>
    <w:rsid w:val="00D23FC4"/>
    <w:rsid w:val="00D245E8"/>
    <w:rsid w:val="00D24A35"/>
    <w:rsid w:val="00D24B32"/>
    <w:rsid w:val="00D24CDC"/>
    <w:rsid w:val="00D24CFE"/>
    <w:rsid w:val="00D25831"/>
    <w:rsid w:val="00D25A3B"/>
    <w:rsid w:val="00D25B15"/>
    <w:rsid w:val="00D25B9E"/>
    <w:rsid w:val="00D25CD9"/>
    <w:rsid w:val="00D25E26"/>
    <w:rsid w:val="00D25E45"/>
    <w:rsid w:val="00D261FA"/>
    <w:rsid w:val="00D2639D"/>
    <w:rsid w:val="00D265FB"/>
    <w:rsid w:val="00D2696E"/>
    <w:rsid w:val="00D269E2"/>
    <w:rsid w:val="00D269FD"/>
    <w:rsid w:val="00D26A69"/>
    <w:rsid w:val="00D27041"/>
    <w:rsid w:val="00D27229"/>
    <w:rsid w:val="00D27246"/>
    <w:rsid w:val="00D272D3"/>
    <w:rsid w:val="00D275E7"/>
    <w:rsid w:val="00D2768A"/>
    <w:rsid w:val="00D27D10"/>
    <w:rsid w:val="00D30215"/>
    <w:rsid w:val="00D3025D"/>
    <w:rsid w:val="00D3031A"/>
    <w:rsid w:val="00D3089B"/>
    <w:rsid w:val="00D30914"/>
    <w:rsid w:val="00D309B1"/>
    <w:rsid w:val="00D30B7D"/>
    <w:rsid w:val="00D31082"/>
    <w:rsid w:val="00D310CC"/>
    <w:rsid w:val="00D312AB"/>
    <w:rsid w:val="00D3188A"/>
    <w:rsid w:val="00D31BB2"/>
    <w:rsid w:val="00D31D4A"/>
    <w:rsid w:val="00D31E7A"/>
    <w:rsid w:val="00D31E83"/>
    <w:rsid w:val="00D31E88"/>
    <w:rsid w:val="00D32013"/>
    <w:rsid w:val="00D325C0"/>
    <w:rsid w:val="00D32AD2"/>
    <w:rsid w:val="00D32CBC"/>
    <w:rsid w:val="00D32EDF"/>
    <w:rsid w:val="00D32F0B"/>
    <w:rsid w:val="00D3322C"/>
    <w:rsid w:val="00D33243"/>
    <w:rsid w:val="00D33AA5"/>
    <w:rsid w:val="00D34022"/>
    <w:rsid w:val="00D35010"/>
    <w:rsid w:val="00D351F0"/>
    <w:rsid w:val="00D354A2"/>
    <w:rsid w:val="00D35763"/>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05F0"/>
    <w:rsid w:val="00D4102F"/>
    <w:rsid w:val="00D412FC"/>
    <w:rsid w:val="00D4178A"/>
    <w:rsid w:val="00D41A7E"/>
    <w:rsid w:val="00D41AE4"/>
    <w:rsid w:val="00D41E14"/>
    <w:rsid w:val="00D42065"/>
    <w:rsid w:val="00D42105"/>
    <w:rsid w:val="00D424DE"/>
    <w:rsid w:val="00D42508"/>
    <w:rsid w:val="00D428CB"/>
    <w:rsid w:val="00D42E05"/>
    <w:rsid w:val="00D42F11"/>
    <w:rsid w:val="00D4300A"/>
    <w:rsid w:val="00D43187"/>
    <w:rsid w:val="00D43887"/>
    <w:rsid w:val="00D43AA0"/>
    <w:rsid w:val="00D43CD7"/>
    <w:rsid w:val="00D43D3C"/>
    <w:rsid w:val="00D44207"/>
    <w:rsid w:val="00D442D6"/>
    <w:rsid w:val="00D44447"/>
    <w:rsid w:val="00D4459D"/>
    <w:rsid w:val="00D446DB"/>
    <w:rsid w:val="00D4470B"/>
    <w:rsid w:val="00D4476B"/>
    <w:rsid w:val="00D44966"/>
    <w:rsid w:val="00D44991"/>
    <w:rsid w:val="00D44BE5"/>
    <w:rsid w:val="00D44DA4"/>
    <w:rsid w:val="00D45106"/>
    <w:rsid w:val="00D454F7"/>
    <w:rsid w:val="00D4572E"/>
    <w:rsid w:val="00D45F15"/>
    <w:rsid w:val="00D45F94"/>
    <w:rsid w:val="00D46536"/>
    <w:rsid w:val="00D46624"/>
    <w:rsid w:val="00D4667E"/>
    <w:rsid w:val="00D46F92"/>
    <w:rsid w:val="00D4721E"/>
    <w:rsid w:val="00D473F3"/>
    <w:rsid w:val="00D4752A"/>
    <w:rsid w:val="00D47624"/>
    <w:rsid w:val="00D47D78"/>
    <w:rsid w:val="00D47DC1"/>
    <w:rsid w:val="00D5030F"/>
    <w:rsid w:val="00D50361"/>
    <w:rsid w:val="00D50733"/>
    <w:rsid w:val="00D50897"/>
    <w:rsid w:val="00D509A0"/>
    <w:rsid w:val="00D50A31"/>
    <w:rsid w:val="00D50F9A"/>
    <w:rsid w:val="00D50FCF"/>
    <w:rsid w:val="00D5112F"/>
    <w:rsid w:val="00D5114D"/>
    <w:rsid w:val="00D51439"/>
    <w:rsid w:val="00D516B1"/>
    <w:rsid w:val="00D51A1F"/>
    <w:rsid w:val="00D51B07"/>
    <w:rsid w:val="00D51CC9"/>
    <w:rsid w:val="00D51D9E"/>
    <w:rsid w:val="00D51FCB"/>
    <w:rsid w:val="00D520D0"/>
    <w:rsid w:val="00D5213C"/>
    <w:rsid w:val="00D5255B"/>
    <w:rsid w:val="00D532D0"/>
    <w:rsid w:val="00D5374E"/>
    <w:rsid w:val="00D53E05"/>
    <w:rsid w:val="00D53EB1"/>
    <w:rsid w:val="00D541F4"/>
    <w:rsid w:val="00D54418"/>
    <w:rsid w:val="00D547AB"/>
    <w:rsid w:val="00D54FC5"/>
    <w:rsid w:val="00D54FED"/>
    <w:rsid w:val="00D55171"/>
    <w:rsid w:val="00D5520C"/>
    <w:rsid w:val="00D5535C"/>
    <w:rsid w:val="00D5552C"/>
    <w:rsid w:val="00D55D8E"/>
    <w:rsid w:val="00D56081"/>
    <w:rsid w:val="00D5636F"/>
    <w:rsid w:val="00D5644F"/>
    <w:rsid w:val="00D5654B"/>
    <w:rsid w:val="00D56668"/>
    <w:rsid w:val="00D56720"/>
    <w:rsid w:val="00D569F0"/>
    <w:rsid w:val="00D56A50"/>
    <w:rsid w:val="00D56ACA"/>
    <w:rsid w:val="00D56B24"/>
    <w:rsid w:val="00D56B3D"/>
    <w:rsid w:val="00D57242"/>
    <w:rsid w:val="00D572C1"/>
    <w:rsid w:val="00D5737B"/>
    <w:rsid w:val="00D575E5"/>
    <w:rsid w:val="00D57928"/>
    <w:rsid w:val="00D57E02"/>
    <w:rsid w:val="00D57EE5"/>
    <w:rsid w:val="00D57F26"/>
    <w:rsid w:val="00D60462"/>
    <w:rsid w:val="00D60513"/>
    <w:rsid w:val="00D60610"/>
    <w:rsid w:val="00D60861"/>
    <w:rsid w:val="00D60D45"/>
    <w:rsid w:val="00D60F4F"/>
    <w:rsid w:val="00D61111"/>
    <w:rsid w:val="00D61134"/>
    <w:rsid w:val="00D61709"/>
    <w:rsid w:val="00D6177A"/>
    <w:rsid w:val="00D61B11"/>
    <w:rsid w:val="00D61B5E"/>
    <w:rsid w:val="00D61BF6"/>
    <w:rsid w:val="00D61C06"/>
    <w:rsid w:val="00D61F49"/>
    <w:rsid w:val="00D61FDA"/>
    <w:rsid w:val="00D61FDB"/>
    <w:rsid w:val="00D62144"/>
    <w:rsid w:val="00D62190"/>
    <w:rsid w:val="00D6219D"/>
    <w:rsid w:val="00D622E5"/>
    <w:rsid w:val="00D62357"/>
    <w:rsid w:val="00D625F2"/>
    <w:rsid w:val="00D62E4D"/>
    <w:rsid w:val="00D62F6C"/>
    <w:rsid w:val="00D63124"/>
    <w:rsid w:val="00D632CA"/>
    <w:rsid w:val="00D633EB"/>
    <w:rsid w:val="00D634EE"/>
    <w:rsid w:val="00D63612"/>
    <w:rsid w:val="00D637FB"/>
    <w:rsid w:val="00D638E3"/>
    <w:rsid w:val="00D63AF0"/>
    <w:rsid w:val="00D63B37"/>
    <w:rsid w:val="00D63BD2"/>
    <w:rsid w:val="00D63DD1"/>
    <w:rsid w:val="00D641DC"/>
    <w:rsid w:val="00D643D4"/>
    <w:rsid w:val="00D64529"/>
    <w:rsid w:val="00D645ED"/>
    <w:rsid w:val="00D64662"/>
    <w:rsid w:val="00D64BC8"/>
    <w:rsid w:val="00D64E10"/>
    <w:rsid w:val="00D64ED7"/>
    <w:rsid w:val="00D64EEC"/>
    <w:rsid w:val="00D6508D"/>
    <w:rsid w:val="00D650FD"/>
    <w:rsid w:val="00D6515C"/>
    <w:rsid w:val="00D651B7"/>
    <w:rsid w:val="00D654AD"/>
    <w:rsid w:val="00D654E7"/>
    <w:rsid w:val="00D65558"/>
    <w:rsid w:val="00D65714"/>
    <w:rsid w:val="00D65757"/>
    <w:rsid w:val="00D65B3E"/>
    <w:rsid w:val="00D65D44"/>
    <w:rsid w:val="00D660EB"/>
    <w:rsid w:val="00D66140"/>
    <w:rsid w:val="00D66513"/>
    <w:rsid w:val="00D6656E"/>
    <w:rsid w:val="00D665A9"/>
    <w:rsid w:val="00D66935"/>
    <w:rsid w:val="00D66B4A"/>
    <w:rsid w:val="00D66C08"/>
    <w:rsid w:val="00D66F6D"/>
    <w:rsid w:val="00D6705C"/>
    <w:rsid w:val="00D673BD"/>
    <w:rsid w:val="00D673CD"/>
    <w:rsid w:val="00D6742A"/>
    <w:rsid w:val="00D674BC"/>
    <w:rsid w:val="00D674DB"/>
    <w:rsid w:val="00D679F6"/>
    <w:rsid w:val="00D679FC"/>
    <w:rsid w:val="00D67DA5"/>
    <w:rsid w:val="00D67F44"/>
    <w:rsid w:val="00D707CD"/>
    <w:rsid w:val="00D70800"/>
    <w:rsid w:val="00D70D0A"/>
    <w:rsid w:val="00D70D19"/>
    <w:rsid w:val="00D70E40"/>
    <w:rsid w:val="00D712AF"/>
    <w:rsid w:val="00D71513"/>
    <w:rsid w:val="00D71519"/>
    <w:rsid w:val="00D715BA"/>
    <w:rsid w:val="00D71DF8"/>
    <w:rsid w:val="00D71FCB"/>
    <w:rsid w:val="00D72022"/>
    <w:rsid w:val="00D72188"/>
    <w:rsid w:val="00D72205"/>
    <w:rsid w:val="00D72735"/>
    <w:rsid w:val="00D72C37"/>
    <w:rsid w:val="00D72E4A"/>
    <w:rsid w:val="00D7310A"/>
    <w:rsid w:val="00D73160"/>
    <w:rsid w:val="00D73274"/>
    <w:rsid w:val="00D732D8"/>
    <w:rsid w:val="00D7341C"/>
    <w:rsid w:val="00D73951"/>
    <w:rsid w:val="00D7397B"/>
    <w:rsid w:val="00D73A1C"/>
    <w:rsid w:val="00D73AC2"/>
    <w:rsid w:val="00D73E6B"/>
    <w:rsid w:val="00D73EA0"/>
    <w:rsid w:val="00D73FEA"/>
    <w:rsid w:val="00D74165"/>
    <w:rsid w:val="00D748AD"/>
    <w:rsid w:val="00D74D99"/>
    <w:rsid w:val="00D74DAA"/>
    <w:rsid w:val="00D755B4"/>
    <w:rsid w:val="00D758C7"/>
    <w:rsid w:val="00D75A08"/>
    <w:rsid w:val="00D75D31"/>
    <w:rsid w:val="00D75F88"/>
    <w:rsid w:val="00D7618C"/>
    <w:rsid w:val="00D761B3"/>
    <w:rsid w:val="00D76B49"/>
    <w:rsid w:val="00D770CC"/>
    <w:rsid w:val="00D7747B"/>
    <w:rsid w:val="00D774E8"/>
    <w:rsid w:val="00D7787A"/>
    <w:rsid w:val="00D77AC1"/>
    <w:rsid w:val="00D77B11"/>
    <w:rsid w:val="00D77B1E"/>
    <w:rsid w:val="00D77DFF"/>
    <w:rsid w:val="00D801AC"/>
    <w:rsid w:val="00D80318"/>
    <w:rsid w:val="00D807EF"/>
    <w:rsid w:val="00D8084B"/>
    <w:rsid w:val="00D80938"/>
    <w:rsid w:val="00D80BAB"/>
    <w:rsid w:val="00D80E63"/>
    <w:rsid w:val="00D80EF1"/>
    <w:rsid w:val="00D80F2E"/>
    <w:rsid w:val="00D81034"/>
    <w:rsid w:val="00D81338"/>
    <w:rsid w:val="00D813A0"/>
    <w:rsid w:val="00D8140D"/>
    <w:rsid w:val="00D814DD"/>
    <w:rsid w:val="00D81700"/>
    <w:rsid w:val="00D819D2"/>
    <w:rsid w:val="00D81D64"/>
    <w:rsid w:val="00D81F55"/>
    <w:rsid w:val="00D8231C"/>
    <w:rsid w:val="00D82340"/>
    <w:rsid w:val="00D824B8"/>
    <w:rsid w:val="00D825C1"/>
    <w:rsid w:val="00D82714"/>
    <w:rsid w:val="00D82C80"/>
    <w:rsid w:val="00D82D6E"/>
    <w:rsid w:val="00D82D9C"/>
    <w:rsid w:val="00D82ED8"/>
    <w:rsid w:val="00D82EE0"/>
    <w:rsid w:val="00D8302A"/>
    <w:rsid w:val="00D83809"/>
    <w:rsid w:val="00D838B4"/>
    <w:rsid w:val="00D838C9"/>
    <w:rsid w:val="00D838D3"/>
    <w:rsid w:val="00D83937"/>
    <w:rsid w:val="00D839CC"/>
    <w:rsid w:val="00D83B86"/>
    <w:rsid w:val="00D8404D"/>
    <w:rsid w:val="00D840A7"/>
    <w:rsid w:val="00D841E0"/>
    <w:rsid w:val="00D84402"/>
    <w:rsid w:val="00D84826"/>
    <w:rsid w:val="00D8497A"/>
    <w:rsid w:val="00D84F64"/>
    <w:rsid w:val="00D85094"/>
    <w:rsid w:val="00D850C5"/>
    <w:rsid w:val="00D85329"/>
    <w:rsid w:val="00D85357"/>
    <w:rsid w:val="00D85390"/>
    <w:rsid w:val="00D853B9"/>
    <w:rsid w:val="00D854F7"/>
    <w:rsid w:val="00D855A0"/>
    <w:rsid w:val="00D8561B"/>
    <w:rsid w:val="00D857E5"/>
    <w:rsid w:val="00D8581F"/>
    <w:rsid w:val="00D859BD"/>
    <w:rsid w:val="00D85C5E"/>
    <w:rsid w:val="00D85CF1"/>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16"/>
    <w:rsid w:val="00D909EE"/>
    <w:rsid w:val="00D90A39"/>
    <w:rsid w:val="00D90CFD"/>
    <w:rsid w:val="00D91057"/>
    <w:rsid w:val="00D91182"/>
    <w:rsid w:val="00D91693"/>
    <w:rsid w:val="00D916AA"/>
    <w:rsid w:val="00D916F0"/>
    <w:rsid w:val="00D9180B"/>
    <w:rsid w:val="00D9191C"/>
    <w:rsid w:val="00D91B7F"/>
    <w:rsid w:val="00D91CD5"/>
    <w:rsid w:val="00D92572"/>
    <w:rsid w:val="00D926A7"/>
    <w:rsid w:val="00D92766"/>
    <w:rsid w:val="00D92AFE"/>
    <w:rsid w:val="00D92ED6"/>
    <w:rsid w:val="00D92F3D"/>
    <w:rsid w:val="00D931E5"/>
    <w:rsid w:val="00D93846"/>
    <w:rsid w:val="00D93958"/>
    <w:rsid w:val="00D93BC2"/>
    <w:rsid w:val="00D93C56"/>
    <w:rsid w:val="00D940C1"/>
    <w:rsid w:val="00D9415A"/>
    <w:rsid w:val="00D9415E"/>
    <w:rsid w:val="00D94961"/>
    <w:rsid w:val="00D94A21"/>
    <w:rsid w:val="00D94A63"/>
    <w:rsid w:val="00D94BA1"/>
    <w:rsid w:val="00D95127"/>
    <w:rsid w:val="00D951EB"/>
    <w:rsid w:val="00D957D8"/>
    <w:rsid w:val="00D95912"/>
    <w:rsid w:val="00D95BDC"/>
    <w:rsid w:val="00D95CFB"/>
    <w:rsid w:val="00D95E43"/>
    <w:rsid w:val="00D95FD9"/>
    <w:rsid w:val="00D9619F"/>
    <w:rsid w:val="00D9620D"/>
    <w:rsid w:val="00D96A23"/>
    <w:rsid w:val="00D96CA4"/>
    <w:rsid w:val="00D96F33"/>
    <w:rsid w:val="00D96F35"/>
    <w:rsid w:val="00D972F1"/>
    <w:rsid w:val="00D974B7"/>
    <w:rsid w:val="00D974EC"/>
    <w:rsid w:val="00D97888"/>
    <w:rsid w:val="00D97AD0"/>
    <w:rsid w:val="00D97B48"/>
    <w:rsid w:val="00D97C52"/>
    <w:rsid w:val="00D97DFE"/>
    <w:rsid w:val="00D97E08"/>
    <w:rsid w:val="00D97F20"/>
    <w:rsid w:val="00D97F97"/>
    <w:rsid w:val="00DA00C1"/>
    <w:rsid w:val="00DA0225"/>
    <w:rsid w:val="00DA031D"/>
    <w:rsid w:val="00DA03A2"/>
    <w:rsid w:val="00DA0463"/>
    <w:rsid w:val="00DA0494"/>
    <w:rsid w:val="00DA05B2"/>
    <w:rsid w:val="00DA0A21"/>
    <w:rsid w:val="00DA0DEE"/>
    <w:rsid w:val="00DA126B"/>
    <w:rsid w:val="00DA14C3"/>
    <w:rsid w:val="00DA1516"/>
    <w:rsid w:val="00DA155D"/>
    <w:rsid w:val="00DA1683"/>
    <w:rsid w:val="00DA175B"/>
    <w:rsid w:val="00DA17D6"/>
    <w:rsid w:val="00DA1CA6"/>
    <w:rsid w:val="00DA1DD9"/>
    <w:rsid w:val="00DA1E65"/>
    <w:rsid w:val="00DA1F26"/>
    <w:rsid w:val="00DA2044"/>
    <w:rsid w:val="00DA22CC"/>
    <w:rsid w:val="00DA240A"/>
    <w:rsid w:val="00DA2554"/>
    <w:rsid w:val="00DA2BB8"/>
    <w:rsid w:val="00DA366A"/>
    <w:rsid w:val="00DA3694"/>
    <w:rsid w:val="00DA3988"/>
    <w:rsid w:val="00DA3BCB"/>
    <w:rsid w:val="00DA3DA2"/>
    <w:rsid w:val="00DA3EB0"/>
    <w:rsid w:val="00DA3EDD"/>
    <w:rsid w:val="00DA41F7"/>
    <w:rsid w:val="00DA45E4"/>
    <w:rsid w:val="00DA47AD"/>
    <w:rsid w:val="00DA521D"/>
    <w:rsid w:val="00DA52FE"/>
    <w:rsid w:val="00DA5600"/>
    <w:rsid w:val="00DA5B50"/>
    <w:rsid w:val="00DA6075"/>
    <w:rsid w:val="00DA665B"/>
    <w:rsid w:val="00DA6907"/>
    <w:rsid w:val="00DA6F66"/>
    <w:rsid w:val="00DA72E8"/>
    <w:rsid w:val="00DA732C"/>
    <w:rsid w:val="00DA73A0"/>
    <w:rsid w:val="00DA75B5"/>
    <w:rsid w:val="00DA75EC"/>
    <w:rsid w:val="00DA7715"/>
    <w:rsid w:val="00DA783E"/>
    <w:rsid w:val="00DA7AAB"/>
    <w:rsid w:val="00DA7AEB"/>
    <w:rsid w:val="00DA7D2B"/>
    <w:rsid w:val="00DA7F9B"/>
    <w:rsid w:val="00DB0040"/>
    <w:rsid w:val="00DB027E"/>
    <w:rsid w:val="00DB0625"/>
    <w:rsid w:val="00DB0702"/>
    <w:rsid w:val="00DB0C85"/>
    <w:rsid w:val="00DB1064"/>
    <w:rsid w:val="00DB11CF"/>
    <w:rsid w:val="00DB12AD"/>
    <w:rsid w:val="00DB1C0A"/>
    <w:rsid w:val="00DB1D89"/>
    <w:rsid w:val="00DB2077"/>
    <w:rsid w:val="00DB2667"/>
    <w:rsid w:val="00DB2911"/>
    <w:rsid w:val="00DB2A01"/>
    <w:rsid w:val="00DB2A03"/>
    <w:rsid w:val="00DB2A86"/>
    <w:rsid w:val="00DB2B7E"/>
    <w:rsid w:val="00DB2CAE"/>
    <w:rsid w:val="00DB30BF"/>
    <w:rsid w:val="00DB34CD"/>
    <w:rsid w:val="00DB3F1A"/>
    <w:rsid w:val="00DB4349"/>
    <w:rsid w:val="00DB445A"/>
    <w:rsid w:val="00DB4606"/>
    <w:rsid w:val="00DB4853"/>
    <w:rsid w:val="00DB4CD5"/>
    <w:rsid w:val="00DB51BD"/>
    <w:rsid w:val="00DB525F"/>
    <w:rsid w:val="00DB5708"/>
    <w:rsid w:val="00DB58B3"/>
    <w:rsid w:val="00DB5928"/>
    <w:rsid w:val="00DB59AC"/>
    <w:rsid w:val="00DB59E0"/>
    <w:rsid w:val="00DB5C6B"/>
    <w:rsid w:val="00DB5D86"/>
    <w:rsid w:val="00DB63F0"/>
    <w:rsid w:val="00DB658C"/>
    <w:rsid w:val="00DB6861"/>
    <w:rsid w:val="00DB6A03"/>
    <w:rsid w:val="00DB6F41"/>
    <w:rsid w:val="00DB6FF5"/>
    <w:rsid w:val="00DB7388"/>
    <w:rsid w:val="00DB75A5"/>
    <w:rsid w:val="00DB767C"/>
    <w:rsid w:val="00DB7895"/>
    <w:rsid w:val="00DB7C02"/>
    <w:rsid w:val="00DB7C6F"/>
    <w:rsid w:val="00DB7CC3"/>
    <w:rsid w:val="00DB7FEB"/>
    <w:rsid w:val="00DC02B1"/>
    <w:rsid w:val="00DC03AB"/>
    <w:rsid w:val="00DC0799"/>
    <w:rsid w:val="00DC07FD"/>
    <w:rsid w:val="00DC0800"/>
    <w:rsid w:val="00DC08EA"/>
    <w:rsid w:val="00DC0F45"/>
    <w:rsid w:val="00DC1226"/>
    <w:rsid w:val="00DC15A2"/>
    <w:rsid w:val="00DC1644"/>
    <w:rsid w:val="00DC1709"/>
    <w:rsid w:val="00DC17F4"/>
    <w:rsid w:val="00DC1829"/>
    <w:rsid w:val="00DC1900"/>
    <w:rsid w:val="00DC1F1B"/>
    <w:rsid w:val="00DC1F59"/>
    <w:rsid w:val="00DC1F99"/>
    <w:rsid w:val="00DC2001"/>
    <w:rsid w:val="00DC209A"/>
    <w:rsid w:val="00DC20CC"/>
    <w:rsid w:val="00DC21FD"/>
    <w:rsid w:val="00DC27F0"/>
    <w:rsid w:val="00DC370B"/>
    <w:rsid w:val="00DC428C"/>
    <w:rsid w:val="00DC4C45"/>
    <w:rsid w:val="00DC4F56"/>
    <w:rsid w:val="00DC51BB"/>
    <w:rsid w:val="00DC55A5"/>
    <w:rsid w:val="00DC578C"/>
    <w:rsid w:val="00DC59C8"/>
    <w:rsid w:val="00DC5CFB"/>
    <w:rsid w:val="00DC5E12"/>
    <w:rsid w:val="00DC6212"/>
    <w:rsid w:val="00DC66EC"/>
    <w:rsid w:val="00DC670C"/>
    <w:rsid w:val="00DC6817"/>
    <w:rsid w:val="00DC6AD9"/>
    <w:rsid w:val="00DC6DB0"/>
    <w:rsid w:val="00DC707F"/>
    <w:rsid w:val="00DC7509"/>
    <w:rsid w:val="00DC7920"/>
    <w:rsid w:val="00DC7D49"/>
    <w:rsid w:val="00DC7F0D"/>
    <w:rsid w:val="00DD0146"/>
    <w:rsid w:val="00DD0295"/>
    <w:rsid w:val="00DD0362"/>
    <w:rsid w:val="00DD0378"/>
    <w:rsid w:val="00DD03DA"/>
    <w:rsid w:val="00DD0B31"/>
    <w:rsid w:val="00DD0BFD"/>
    <w:rsid w:val="00DD0CA7"/>
    <w:rsid w:val="00DD0E39"/>
    <w:rsid w:val="00DD0F21"/>
    <w:rsid w:val="00DD13B7"/>
    <w:rsid w:val="00DD1419"/>
    <w:rsid w:val="00DD1632"/>
    <w:rsid w:val="00DD19B3"/>
    <w:rsid w:val="00DD19C6"/>
    <w:rsid w:val="00DD1D4F"/>
    <w:rsid w:val="00DD1EA9"/>
    <w:rsid w:val="00DD21CB"/>
    <w:rsid w:val="00DD225A"/>
    <w:rsid w:val="00DD24A9"/>
    <w:rsid w:val="00DD270B"/>
    <w:rsid w:val="00DD2820"/>
    <w:rsid w:val="00DD3487"/>
    <w:rsid w:val="00DD3607"/>
    <w:rsid w:val="00DD3A2B"/>
    <w:rsid w:val="00DD3CDC"/>
    <w:rsid w:val="00DD4190"/>
    <w:rsid w:val="00DD47BB"/>
    <w:rsid w:val="00DD4E1B"/>
    <w:rsid w:val="00DD50E0"/>
    <w:rsid w:val="00DD543A"/>
    <w:rsid w:val="00DD54FC"/>
    <w:rsid w:val="00DD57E8"/>
    <w:rsid w:val="00DD5D5D"/>
    <w:rsid w:val="00DD605A"/>
    <w:rsid w:val="00DD6072"/>
    <w:rsid w:val="00DD6105"/>
    <w:rsid w:val="00DD6192"/>
    <w:rsid w:val="00DD6B8A"/>
    <w:rsid w:val="00DD6FED"/>
    <w:rsid w:val="00DD71B3"/>
    <w:rsid w:val="00DD737A"/>
    <w:rsid w:val="00DD76AF"/>
    <w:rsid w:val="00DD7896"/>
    <w:rsid w:val="00DD79FE"/>
    <w:rsid w:val="00DD7BB7"/>
    <w:rsid w:val="00DE02B3"/>
    <w:rsid w:val="00DE042F"/>
    <w:rsid w:val="00DE0471"/>
    <w:rsid w:val="00DE07CA"/>
    <w:rsid w:val="00DE0954"/>
    <w:rsid w:val="00DE1516"/>
    <w:rsid w:val="00DE1711"/>
    <w:rsid w:val="00DE1811"/>
    <w:rsid w:val="00DE1C0C"/>
    <w:rsid w:val="00DE1C14"/>
    <w:rsid w:val="00DE1C23"/>
    <w:rsid w:val="00DE1C9E"/>
    <w:rsid w:val="00DE1DCD"/>
    <w:rsid w:val="00DE20A5"/>
    <w:rsid w:val="00DE2337"/>
    <w:rsid w:val="00DE23FF"/>
    <w:rsid w:val="00DE2460"/>
    <w:rsid w:val="00DE2577"/>
    <w:rsid w:val="00DE276F"/>
    <w:rsid w:val="00DE2800"/>
    <w:rsid w:val="00DE2B47"/>
    <w:rsid w:val="00DE3428"/>
    <w:rsid w:val="00DE35F0"/>
    <w:rsid w:val="00DE3697"/>
    <w:rsid w:val="00DE36A4"/>
    <w:rsid w:val="00DE3718"/>
    <w:rsid w:val="00DE37BB"/>
    <w:rsid w:val="00DE3EB7"/>
    <w:rsid w:val="00DE41E2"/>
    <w:rsid w:val="00DE458B"/>
    <w:rsid w:val="00DE4A5E"/>
    <w:rsid w:val="00DE4BF4"/>
    <w:rsid w:val="00DE4F4B"/>
    <w:rsid w:val="00DE4F59"/>
    <w:rsid w:val="00DE4F69"/>
    <w:rsid w:val="00DE5053"/>
    <w:rsid w:val="00DE55A5"/>
    <w:rsid w:val="00DE56CC"/>
    <w:rsid w:val="00DE5A50"/>
    <w:rsid w:val="00DE5C6D"/>
    <w:rsid w:val="00DE5F0B"/>
    <w:rsid w:val="00DE5FB6"/>
    <w:rsid w:val="00DE611A"/>
    <w:rsid w:val="00DE6266"/>
    <w:rsid w:val="00DE62EA"/>
    <w:rsid w:val="00DE63F7"/>
    <w:rsid w:val="00DE6943"/>
    <w:rsid w:val="00DE6A0C"/>
    <w:rsid w:val="00DE6AC5"/>
    <w:rsid w:val="00DE6B72"/>
    <w:rsid w:val="00DE7074"/>
    <w:rsid w:val="00DE70BB"/>
    <w:rsid w:val="00DE718F"/>
    <w:rsid w:val="00DE72E3"/>
    <w:rsid w:val="00DE797F"/>
    <w:rsid w:val="00DE7D86"/>
    <w:rsid w:val="00DE7FCA"/>
    <w:rsid w:val="00DF00C9"/>
    <w:rsid w:val="00DF01B5"/>
    <w:rsid w:val="00DF029E"/>
    <w:rsid w:val="00DF049E"/>
    <w:rsid w:val="00DF0989"/>
    <w:rsid w:val="00DF0A73"/>
    <w:rsid w:val="00DF0B5C"/>
    <w:rsid w:val="00DF0B79"/>
    <w:rsid w:val="00DF0BA5"/>
    <w:rsid w:val="00DF0C7D"/>
    <w:rsid w:val="00DF0C97"/>
    <w:rsid w:val="00DF0E13"/>
    <w:rsid w:val="00DF0FE7"/>
    <w:rsid w:val="00DF131B"/>
    <w:rsid w:val="00DF1640"/>
    <w:rsid w:val="00DF1F01"/>
    <w:rsid w:val="00DF1F3C"/>
    <w:rsid w:val="00DF1FD4"/>
    <w:rsid w:val="00DF2259"/>
    <w:rsid w:val="00DF26C3"/>
    <w:rsid w:val="00DF2725"/>
    <w:rsid w:val="00DF2772"/>
    <w:rsid w:val="00DF27F7"/>
    <w:rsid w:val="00DF2A14"/>
    <w:rsid w:val="00DF2DF3"/>
    <w:rsid w:val="00DF3966"/>
    <w:rsid w:val="00DF3A2A"/>
    <w:rsid w:val="00DF3C70"/>
    <w:rsid w:val="00DF3CF5"/>
    <w:rsid w:val="00DF3F86"/>
    <w:rsid w:val="00DF41A9"/>
    <w:rsid w:val="00DF4263"/>
    <w:rsid w:val="00DF432D"/>
    <w:rsid w:val="00DF45E7"/>
    <w:rsid w:val="00DF4D26"/>
    <w:rsid w:val="00DF515B"/>
    <w:rsid w:val="00DF533C"/>
    <w:rsid w:val="00DF55EF"/>
    <w:rsid w:val="00DF5EE8"/>
    <w:rsid w:val="00DF600F"/>
    <w:rsid w:val="00DF6218"/>
    <w:rsid w:val="00DF686E"/>
    <w:rsid w:val="00DF6DE7"/>
    <w:rsid w:val="00DF6EB8"/>
    <w:rsid w:val="00DF6F24"/>
    <w:rsid w:val="00DF71DA"/>
    <w:rsid w:val="00DF7671"/>
    <w:rsid w:val="00DF76D6"/>
    <w:rsid w:val="00DF77BE"/>
    <w:rsid w:val="00DF7936"/>
    <w:rsid w:val="00DF7D68"/>
    <w:rsid w:val="00DF7D9F"/>
    <w:rsid w:val="00E00058"/>
    <w:rsid w:val="00E000BE"/>
    <w:rsid w:val="00E00171"/>
    <w:rsid w:val="00E00387"/>
    <w:rsid w:val="00E00A29"/>
    <w:rsid w:val="00E017FB"/>
    <w:rsid w:val="00E01AAF"/>
    <w:rsid w:val="00E01C42"/>
    <w:rsid w:val="00E01C84"/>
    <w:rsid w:val="00E01DBC"/>
    <w:rsid w:val="00E01DDD"/>
    <w:rsid w:val="00E01E35"/>
    <w:rsid w:val="00E02205"/>
    <w:rsid w:val="00E024F9"/>
    <w:rsid w:val="00E02669"/>
    <w:rsid w:val="00E02A3A"/>
    <w:rsid w:val="00E02D18"/>
    <w:rsid w:val="00E02D62"/>
    <w:rsid w:val="00E02E3E"/>
    <w:rsid w:val="00E02E63"/>
    <w:rsid w:val="00E030C4"/>
    <w:rsid w:val="00E030FD"/>
    <w:rsid w:val="00E0320C"/>
    <w:rsid w:val="00E032C9"/>
    <w:rsid w:val="00E033C8"/>
    <w:rsid w:val="00E035BC"/>
    <w:rsid w:val="00E0380C"/>
    <w:rsid w:val="00E03868"/>
    <w:rsid w:val="00E038AF"/>
    <w:rsid w:val="00E03C24"/>
    <w:rsid w:val="00E03D93"/>
    <w:rsid w:val="00E04174"/>
    <w:rsid w:val="00E0453E"/>
    <w:rsid w:val="00E04906"/>
    <w:rsid w:val="00E04D08"/>
    <w:rsid w:val="00E05063"/>
    <w:rsid w:val="00E05400"/>
    <w:rsid w:val="00E054CB"/>
    <w:rsid w:val="00E05550"/>
    <w:rsid w:val="00E0556F"/>
    <w:rsid w:val="00E05A32"/>
    <w:rsid w:val="00E05DD6"/>
    <w:rsid w:val="00E05EA0"/>
    <w:rsid w:val="00E05EF8"/>
    <w:rsid w:val="00E0600B"/>
    <w:rsid w:val="00E0632D"/>
    <w:rsid w:val="00E0698F"/>
    <w:rsid w:val="00E07172"/>
    <w:rsid w:val="00E07584"/>
    <w:rsid w:val="00E0796F"/>
    <w:rsid w:val="00E07A84"/>
    <w:rsid w:val="00E07CCD"/>
    <w:rsid w:val="00E07EDA"/>
    <w:rsid w:val="00E10077"/>
    <w:rsid w:val="00E10150"/>
    <w:rsid w:val="00E10299"/>
    <w:rsid w:val="00E1060E"/>
    <w:rsid w:val="00E106AF"/>
    <w:rsid w:val="00E109D7"/>
    <w:rsid w:val="00E10DA8"/>
    <w:rsid w:val="00E10DB5"/>
    <w:rsid w:val="00E10EB5"/>
    <w:rsid w:val="00E10EC6"/>
    <w:rsid w:val="00E10ED3"/>
    <w:rsid w:val="00E11045"/>
    <w:rsid w:val="00E112F9"/>
    <w:rsid w:val="00E1139B"/>
    <w:rsid w:val="00E116A4"/>
    <w:rsid w:val="00E1184C"/>
    <w:rsid w:val="00E11874"/>
    <w:rsid w:val="00E119AE"/>
    <w:rsid w:val="00E11E2A"/>
    <w:rsid w:val="00E121C2"/>
    <w:rsid w:val="00E1227B"/>
    <w:rsid w:val="00E1238A"/>
    <w:rsid w:val="00E123FE"/>
    <w:rsid w:val="00E124EB"/>
    <w:rsid w:val="00E126E6"/>
    <w:rsid w:val="00E128B6"/>
    <w:rsid w:val="00E12959"/>
    <w:rsid w:val="00E12C4F"/>
    <w:rsid w:val="00E13156"/>
    <w:rsid w:val="00E13316"/>
    <w:rsid w:val="00E13346"/>
    <w:rsid w:val="00E13369"/>
    <w:rsid w:val="00E1353B"/>
    <w:rsid w:val="00E13680"/>
    <w:rsid w:val="00E13ABD"/>
    <w:rsid w:val="00E13AFF"/>
    <w:rsid w:val="00E13D76"/>
    <w:rsid w:val="00E13DFF"/>
    <w:rsid w:val="00E141E0"/>
    <w:rsid w:val="00E14911"/>
    <w:rsid w:val="00E14B2A"/>
    <w:rsid w:val="00E15178"/>
    <w:rsid w:val="00E154A0"/>
    <w:rsid w:val="00E154A4"/>
    <w:rsid w:val="00E155CB"/>
    <w:rsid w:val="00E157A7"/>
    <w:rsid w:val="00E15825"/>
    <w:rsid w:val="00E15CE5"/>
    <w:rsid w:val="00E15E19"/>
    <w:rsid w:val="00E1615A"/>
    <w:rsid w:val="00E1634F"/>
    <w:rsid w:val="00E1653E"/>
    <w:rsid w:val="00E165E7"/>
    <w:rsid w:val="00E16958"/>
    <w:rsid w:val="00E16D8F"/>
    <w:rsid w:val="00E16DA6"/>
    <w:rsid w:val="00E173A0"/>
    <w:rsid w:val="00E17900"/>
    <w:rsid w:val="00E17971"/>
    <w:rsid w:val="00E17A43"/>
    <w:rsid w:val="00E17AA4"/>
    <w:rsid w:val="00E17AAA"/>
    <w:rsid w:val="00E17B06"/>
    <w:rsid w:val="00E17C71"/>
    <w:rsid w:val="00E17CB0"/>
    <w:rsid w:val="00E17CFB"/>
    <w:rsid w:val="00E17ED6"/>
    <w:rsid w:val="00E2001B"/>
    <w:rsid w:val="00E201FA"/>
    <w:rsid w:val="00E20424"/>
    <w:rsid w:val="00E20429"/>
    <w:rsid w:val="00E20484"/>
    <w:rsid w:val="00E2072F"/>
    <w:rsid w:val="00E2078A"/>
    <w:rsid w:val="00E20E0F"/>
    <w:rsid w:val="00E21232"/>
    <w:rsid w:val="00E2153F"/>
    <w:rsid w:val="00E216A0"/>
    <w:rsid w:val="00E21ED5"/>
    <w:rsid w:val="00E21F81"/>
    <w:rsid w:val="00E21FA9"/>
    <w:rsid w:val="00E21FCC"/>
    <w:rsid w:val="00E22029"/>
    <w:rsid w:val="00E222D8"/>
    <w:rsid w:val="00E228D6"/>
    <w:rsid w:val="00E22934"/>
    <w:rsid w:val="00E22953"/>
    <w:rsid w:val="00E22B98"/>
    <w:rsid w:val="00E22EA3"/>
    <w:rsid w:val="00E22FDB"/>
    <w:rsid w:val="00E234F2"/>
    <w:rsid w:val="00E2379B"/>
    <w:rsid w:val="00E23887"/>
    <w:rsid w:val="00E23A45"/>
    <w:rsid w:val="00E24229"/>
    <w:rsid w:val="00E2499E"/>
    <w:rsid w:val="00E24D47"/>
    <w:rsid w:val="00E24FF3"/>
    <w:rsid w:val="00E25049"/>
    <w:rsid w:val="00E253B9"/>
    <w:rsid w:val="00E25459"/>
    <w:rsid w:val="00E25A30"/>
    <w:rsid w:val="00E25AA3"/>
    <w:rsid w:val="00E25BD5"/>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6AE"/>
    <w:rsid w:val="00E30F39"/>
    <w:rsid w:val="00E3123F"/>
    <w:rsid w:val="00E31279"/>
    <w:rsid w:val="00E3128D"/>
    <w:rsid w:val="00E319B5"/>
    <w:rsid w:val="00E319B7"/>
    <w:rsid w:val="00E31F33"/>
    <w:rsid w:val="00E3259B"/>
    <w:rsid w:val="00E327E5"/>
    <w:rsid w:val="00E32808"/>
    <w:rsid w:val="00E329CD"/>
    <w:rsid w:val="00E32C46"/>
    <w:rsid w:val="00E32D73"/>
    <w:rsid w:val="00E32D97"/>
    <w:rsid w:val="00E33037"/>
    <w:rsid w:val="00E33045"/>
    <w:rsid w:val="00E33352"/>
    <w:rsid w:val="00E3368D"/>
    <w:rsid w:val="00E336FD"/>
    <w:rsid w:val="00E33811"/>
    <w:rsid w:val="00E33842"/>
    <w:rsid w:val="00E339A9"/>
    <w:rsid w:val="00E339B2"/>
    <w:rsid w:val="00E33A71"/>
    <w:rsid w:val="00E33ACF"/>
    <w:rsid w:val="00E33B46"/>
    <w:rsid w:val="00E34583"/>
    <w:rsid w:val="00E34893"/>
    <w:rsid w:val="00E34C15"/>
    <w:rsid w:val="00E35697"/>
    <w:rsid w:val="00E35769"/>
    <w:rsid w:val="00E357C3"/>
    <w:rsid w:val="00E35AC0"/>
    <w:rsid w:val="00E35ACA"/>
    <w:rsid w:val="00E35C77"/>
    <w:rsid w:val="00E35D1A"/>
    <w:rsid w:val="00E35F9D"/>
    <w:rsid w:val="00E36064"/>
    <w:rsid w:val="00E361AE"/>
    <w:rsid w:val="00E362CA"/>
    <w:rsid w:val="00E36552"/>
    <w:rsid w:val="00E36A74"/>
    <w:rsid w:val="00E36CD7"/>
    <w:rsid w:val="00E3714B"/>
    <w:rsid w:val="00E375F1"/>
    <w:rsid w:val="00E3771E"/>
    <w:rsid w:val="00E3772B"/>
    <w:rsid w:val="00E37982"/>
    <w:rsid w:val="00E37A0C"/>
    <w:rsid w:val="00E37CB9"/>
    <w:rsid w:val="00E40581"/>
    <w:rsid w:val="00E40823"/>
    <w:rsid w:val="00E40C3C"/>
    <w:rsid w:val="00E40D63"/>
    <w:rsid w:val="00E40F70"/>
    <w:rsid w:val="00E411C0"/>
    <w:rsid w:val="00E413B8"/>
    <w:rsid w:val="00E41544"/>
    <w:rsid w:val="00E41724"/>
    <w:rsid w:val="00E41751"/>
    <w:rsid w:val="00E41785"/>
    <w:rsid w:val="00E4183C"/>
    <w:rsid w:val="00E418A6"/>
    <w:rsid w:val="00E41907"/>
    <w:rsid w:val="00E41D2C"/>
    <w:rsid w:val="00E4244E"/>
    <w:rsid w:val="00E42818"/>
    <w:rsid w:val="00E428DD"/>
    <w:rsid w:val="00E42DDF"/>
    <w:rsid w:val="00E42E73"/>
    <w:rsid w:val="00E4304A"/>
    <w:rsid w:val="00E435C2"/>
    <w:rsid w:val="00E43F67"/>
    <w:rsid w:val="00E4404C"/>
    <w:rsid w:val="00E44305"/>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1F9"/>
    <w:rsid w:val="00E5025A"/>
    <w:rsid w:val="00E5036F"/>
    <w:rsid w:val="00E507A5"/>
    <w:rsid w:val="00E507AE"/>
    <w:rsid w:val="00E50B69"/>
    <w:rsid w:val="00E50D6A"/>
    <w:rsid w:val="00E5104F"/>
    <w:rsid w:val="00E5106F"/>
    <w:rsid w:val="00E511C1"/>
    <w:rsid w:val="00E51304"/>
    <w:rsid w:val="00E51681"/>
    <w:rsid w:val="00E5179C"/>
    <w:rsid w:val="00E52026"/>
    <w:rsid w:val="00E52119"/>
    <w:rsid w:val="00E5263A"/>
    <w:rsid w:val="00E5281B"/>
    <w:rsid w:val="00E52924"/>
    <w:rsid w:val="00E52C0A"/>
    <w:rsid w:val="00E52EF6"/>
    <w:rsid w:val="00E52F6B"/>
    <w:rsid w:val="00E534E2"/>
    <w:rsid w:val="00E53F89"/>
    <w:rsid w:val="00E54569"/>
    <w:rsid w:val="00E545B2"/>
    <w:rsid w:val="00E5461B"/>
    <w:rsid w:val="00E54BC0"/>
    <w:rsid w:val="00E54C7F"/>
    <w:rsid w:val="00E54E01"/>
    <w:rsid w:val="00E54FFA"/>
    <w:rsid w:val="00E551D9"/>
    <w:rsid w:val="00E5562B"/>
    <w:rsid w:val="00E556C6"/>
    <w:rsid w:val="00E55733"/>
    <w:rsid w:val="00E5580D"/>
    <w:rsid w:val="00E55855"/>
    <w:rsid w:val="00E55C3F"/>
    <w:rsid w:val="00E55C6E"/>
    <w:rsid w:val="00E5626E"/>
    <w:rsid w:val="00E5662B"/>
    <w:rsid w:val="00E56733"/>
    <w:rsid w:val="00E5688B"/>
    <w:rsid w:val="00E569FF"/>
    <w:rsid w:val="00E56B71"/>
    <w:rsid w:val="00E56C64"/>
    <w:rsid w:val="00E56DCD"/>
    <w:rsid w:val="00E56E2A"/>
    <w:rsid w:val="00E56E37"/>
    <w:rsid w:val="00E56EF9"/>
    <w:rsid w:val="00E56FFD"/>
    <w:rsid w:val="00E57133"/>
    <w:rsid w:val="00E57425"/>
    <w:rsid w:val="00E5746F"/>
    <w:rsid w:val="00E57796"/>
    <w:rsid w:val="00E57817"/>
    <w:rsid w:val="00E5788E"/>
    <w:rsid w:val="00E579AC"/>
    <w:rsid w:val="00E57A52"/>
    <w:rsid w:val="00E60194"/>
    <w:rsid w:val="00E60218"/>
    <w:rsid w:val="00E603B2"/>
    <w:rsid w:val="00E60703"/>
    <w:rsid w:val="00E60BB0"/>
    <w:rsid w:val="00E60E73"/>
    <w:rsid w:val="00E60F42"/>
    <w:rsid w:val="00E610F8"/>
    <w:rsid w:val="00E613CF"/>
    <w:rsid w:val="00E614CA"/>
    <w:rsid w:val="00E617B9"/>
    <w:rsid w:val="00E61CA2"/>
    <w:rsid w:val="00E61D34"/>
    <w:rsid w:val="00E61DE5"/>
    <w:rsid w:val="00E6267F"/>
    <w:rsid w:val="00E626ED"/>
    <w:rsid w:val="00E62C5F"/>
    <w:rsid w:val="00E62F08"/>
    <w:rsid w:val="00E6302E"/>
    <w:rsid w:val="00E63101"/>
    <w:rsid w:val="00E6322F"/>
    <w:rsid w:val="00E633EE"/>
    <w:rsid w:val="00E63569"/>
    <w:rsid w:val="00E63CA9"/>
    <w:rsid w:val="00E63E1D"/>
    <w:rsid w:val="00E63F59"/>
    <w:rsid w:val="00E63FFA"/>
    <w:rsid w:val="00E64308"/>
    <w:rsid w:val="00E64445"/>
    <w:rsid w:val="00E6446A"/>
    <w:rsid w:val="00E6452C"/>
    <w:rsid w:val="00E64857"/>
    <w:rsid w:val="00E64A76"/>
    <w:rsid w:val="00E64ABB"/>
    <w:rsid w:val="00E64D3C"/>
    <w:rsid w:val="00E656E8"/>
    <w:rsid w:val="00E6579D"/>
    <w:rsid w:val="00E65AF5"/>
    <w:rsid w:val="00E65E6C"/>
    <w:rsid w:val="00E65F07"/>
    <w:rsid w:val="00E660BA"/>
    <w:rsid w:val="00E66167"/>
    <w:rsid w:val="00E66259"/>
    <w:rsid w:val="00E66626"/>
    <w:rsid w:val="00E66E17"/>
    <w:rsid w:val="00E671A4"/>
    <w:rsid w:val="00E6728F"/>
    <w:rsid w:val="00E673C3"/>
    <w:rsid w:val="00E67410"/>
    <w:rsid w:val="00E674B4"/>
    <w:rsid w:val="00E674E9"/>
    <w:rsid w:val="00E675B9"/>
    <w:rsid w:val="00E676F8"/>
    <w:rsid w:val="00E6786B"/>
    <w:rsid w:val="00E67876"/>
    <w:rsid w:val="00E67B4A"/>
    <w:rsid w:val="00E67B6A"/>
    <w:rsid w:val="00E67FEC"/>
    <w:rsid w:val="00E706E2"/>
    <w:rsid w:val="00E70A87"/>
    <w:rsid w:val="00E70B11"/>
    <w:rsid w:val="00E70E50"/>
    <w:rsid w:val="00E710BF"/>
    <w:rsid w:val="00E711A9"/>
    <w:rsid w:val="00E71537"/>
    <w:rsid w:val="00E71543"/>
    <w:rsid w:val="00E715A7"/>
    <w:rsid w:val="00E71D9C"/>
    <w:rsid w:val="00E71E6B"/>
    <w:rsid w:val="00E72067"/>
    <w:rsid w:val="00E722AF"/>
    <w:rsid w:val="00E7233D"/>
    <w:rsid w:val="00E72693"/>
    <w:rsid w:val="00E729F9"/>
    <w:rsid w:val="00E72C29"/>
    <w:rsid w:val="00E72C96"/>
    <w:rsid w:val="00E72D66"/>
    <w:rsid w:val="00E72E9C"/>
    <w:rsid w:val="00E72F1D"/>
    <w:rsid w:val="00E72FC3"/>
    <w:rsid w:val="00E72FFB"/>
    <w:rsid w:val="00E73115"/>
    <w:rsid w:val="00E731B4"/>
    <w:rsid w:val="00E7334D"/>
    <w:rsid w:val="00E733C2"/>
    <w:rsid w:val="00E7349C"/>
    <w:rsid w:val="00E734F0"/>
    <w:rsid w:val="00E73BC0"/>
    <w:rsid w:val="00E73BC6"/>
    <w:rsid w:val="00E73C4D"/>
    <w:rsid w:val="00E7425E"/>
    <w:rsid w:val="00E748BF"/>
    <w:rsid w:val="00E74A0B"/>
    <w:rsid w:val="00E74D15"/>
    <w:rsid w:val="00E74DE6"/>
    <w:rsid w:val="00E74E25"/>
    <w:rsid w:val="00E7503B"/>
    <w:rsid w:val="00E75492"/>
    <w:rsid w:val="00E754A8"/>
    <w:rsid w:val="00E75620"/>
    <w:rsid w:val="00E7589A"/>
    <w:rsid w:val="00E75CFD"/>
    <w:rsid w:val="00E75FA2"/>
    <w:rsid w:val="00E75FA7"/>
    <w:rsid w:val="00E76018"/>
    <w:rsid w:val="00E764F7"/>
    <w:rsid w:val="00E7669F"/>
    <w:rsid w:val="00E76921"/>
    <w:rsid w:val="00E76A8C"/>
    <w:rsid w:val="00E76C09"/>
    <w:rsid w:val="00E76CEE"/>
    <w:rsid w:val="00E76E01"/>
    <w:rsid w:val="00E76EA6"/>
    <w:rsid w:val="00E76ED7"/>
    <w:rsid w:val="00E77522"/>
    <w:rsid w:val="00E77529"/>
    <w:rsid w:val="00E7766D"/>
    <w:rsid w:val="00E7777A"/>
    <w:rsid w:val="00E778CE"/>
    <w:rsid w:val="00E77B17"/>
    <w:rsid w:val="00E77C36"/>
    <w:rsid w:val="00E8035C"/>
    <w:rsid w:val="00E8062F"/>
    <w:rsid w:val="00E8064E"/>
    <w:rsid w:val="00E80A84"/>
    <w:rsid w:val="00E80C40"/>
    <w:rsid w:val="00E80E05"/>
    <w:rsid w:val="00E80F17"/>
    <w:rsid w:val="00E80F1D"/>
    <w:rsid w:val="00E812AC"/>
    <w:rsid w:val="00E81613"/>
    <w:rsid w:val="00E81649"/>
    <w:rsid w:val="00E816EC"/>
    <w:rsid w:val="00E816F2"/>
    <w:rsid w:val="00E818F7"/>
    <w:rsid w:val="00E82342"/>
    <w:rsid w:val="00E82385"/>
    <w:rsid w:val="00E82607"/>
    <w:rsid w:val="00E826A8"/>
    <w:rsid w:val="00E82B1D"/>
    <w:rsid w:val="00E82C9B"/>
    <w:rsid w:val="00E82F2F"/>
    <w:rsid w:val="00E82F63"/>
    <w:rsid w:val="00E83381"/>
    <w:rsid w:val="00E834DF"/>
    <w:rsid w:val="00E8379E"/>
    <w:rsid w:val="00E83A2F"/>
    <w:rsid w:val="00E83CDA"/>
    <w:rsid w:val="00E83D64"/>
    <w:rsid w:val="00E83FA8"/>
    <w:rsid w:val="00E8402C"/>
    <w:rsid w:val="00E842AC"/>
    <w:rsid w:val="00E845E7"/>
    <w:rsid w:val="00E84881"/>
    <w:rsid w:val="00E84A39"/>
    <w:rsid w:val="00E84A52"/>
    <w:rsid w:val="00E84C82"/>
    <w:rsid w:val="00E84E56"/>
    <w:rsid w:val="00E84EE2"/>
    <w:rsid w:val="00E85071"/>
    <w:rsid w:val="00E85548"/>
    <w:rsid w:val="00E856C3"/>
    <w:rsid w:val="00E85843"/>
    <w:rsid w:val="00E8586C"/>
    <w:rsid w:val="00E861C2"/>
    <w:rsid w:val="00E865A4"/>
    <w:rsid w:val="00E865D3"/>
    <w:rsid w:val="00E865E1"/>
    <w:rsid w:val="00E86632"/>
    <w:rsid w:val="00E86BEA"/>
    <w:rsid w:val="00E86C57"/>
    <w:rsid w:val="00E86D0F"/>
    <w:rsid w:val="00E8719D"/>
    <w:rsid w:val="00E876EE"/>
    <w:rsid w:val="00E877DD"/>
    <w:rsid w:val="00E87877"/>
    <w:rsid w:val="00E878EC"/>
    <w:rsid w:val="00E87C92"/>
    <w:rsid w:val="00E9053F"/>
    <w:rsid w:val="00E9068D"/>
    <w:rsid w:val="00E90865"/>
    <w:rsid w:val="00E90C0A"/>
    <w:rsid w:val="00E90CBD"/>
    <w:rsid w:val="00E91314"/>
    <w:rsid w:val="00E918A5"/>
    <w:rsid w:val="00E918F2"/>
    <w:rsid w:val="00E91A31"/>
    <w:rsid w:val="00E91B64"/>
    <w:rsid w:val="00E91CC1"/>
    <w:rsid w:val="00E91CE7"/>
    <w:rsid w:val="00E92278"/>
    <w:rsid w:val="00E922FD"/>
    <w:rsid w:val="00E92338"/>
    <w:rsid w:val="00E9238A"/>
    <w:rsid w:val="00E92785"/>
    <w:rsid w:val="00E928CB"/>
    <w:rsid w:val="00E929D3"/>
    <w:rsid w:val="00E92B92"/>
    <w:rsid w:val="00E92D1C"/>
    <w:rsid w:val="00E936E2"/>
    <w:rsid w:val="00E93896"/>
    <w:rsid w:val="00E93B5E"/>
    <w:rsid w:val="00E93E9A"/>
    <w:rsid w:val="00E93EC2"/>
    <w:rsid w:val="00E94D2B"/>
    <w:rsid w:val="00E94E05"/>
    <w:rsid w:val="00E94EB6"/>
    <w:rsid w:val="00E9558D"/>
    <w:rsid w:val="00E9565E"/>
    <w:rsid w:val="00E95799"/>
    <w:rsid w:val="00E95835"/>
    <w:rsid w:val="00E95866"/>
    <w:rsid w:val="00E95E73"/>
    <w:rsid w:val="00E95EB7"/>
    <w:rsid w:val="00E964D6"/>
    <w:rsid w:val="00E965ED"/>
    <w:rsid w:val="00E96634"/>
    <w:rsid w:val="00E96974"/>
    <w:rsid w:val="00E96F09"/>
    <w:rsid w:val="00E97385"/>
    <w:rsid w:val="00E9783D"/>
    <w:rsid w:val="00E97AA8"/>
    <w:rsid w:val="00E97B99"/>
    <w:rsid w:val="00E97C37"/>
    <w:rsid w:val="00E97D34"/>
    <w:rsid w:val="00E97D51"/>
    <w:rsid w:val="00E97D62"/>
    <w:rsid w:val="00E97D73"/>
    <w:rsid w:val="00EA052E"/>
    <w:rsid w:val="00EA05FD"/>
    <w:rsid w:val="00EA078F"/>
    <w:rsid w:val="00EA0838"/>
    <w:rsid w:val="00EA0859"/>
    <w:rsid w:val="00EA087C"/>
    <w:rsid w:val="00EA0949"/>
    <w:rsid w:val="00EA0BDA"/>
    <w:rsid w:val="00EA0C10"/>
    <w:rsid w:val="00EA0F08"/>
    <w:rsid w:val="00EA13CE"/>
    <w:rsid w:val="00EA15BA"/>
    <w:rsid w:val="00EA1856"/>
    <w:rsid w:val="00EA1A58"/>
    <w:rsid w:val="00EA1BB0"/>
    <w:rsid w:val="00EA1D0D"/>
    <w:rsid w:val="00EA2026"/>
    <w:rsid w:val="00EA2069"/>
    <w:rsid w:val="00EA2A4C"/>
    <w:rsid w:val="00EA2B41"/>
    <w:rsid w:val="00EA2CBF"/>
    <w:rsid w:val="00EA2E6E"/>
    <w:rsid w:val="00EA2F5F"/>
    <w:rsid w:val="00EA2FE5"/>
    <w:rsid w:val="00EA31E0"/>
    <w:rsid w:val="00EA333D"/>
    <w:rsid w:val="00EA341B"/>
    <w:rsid w:val="00EA35F1"/>
    <w:rsid w:val="00EA3AD3"/>
    <w:rsid w:val="00EA3D72"/>
    <w:rsid w:val="00EA3FAF"/>
    <w:rsid w:val="00EA407A"/>
    <w:rsid w:val="00EA4169"/>
    <w:rsid w:val="00EA42B4"/>
    <w:rsid w:val="00EA4313"/>
    <w:rsid w:val="00EA47D1"/>
    <w:rsid w:val="00EA48E1"/>
    <w:rsid w:val="00EA4A0D"/>
    <w:rsid w:val="00EA51CF"/>
    <w:rsid w:val="00EA5206"/>
    <w:rsid w:val="00EA52CC"/>
    <w:rsid w:val="00EA52D7"/>
    <w:rsid w:val="00EA53AA"/>
    <w:rsid w:val="00EA53CC"/>
    <w:rsid w:val="00EA55A0"/>
    <w:rsid w:val="00EA5750"/>
    <w:rsid w:val="00EA5765"/>
    <w:rsid w:val="00EA593A"/>
    <w:rsid w:val="00EA5979"/>
    <w:rsid w:val="00EA5A12"/>
    <w:rsid w:val="00EA617B"/>
    <w:rsid w:val="00EA66B8"/>
    <w:rsid w:val="00EA7236"/>
    <w:rsid w:val="00EA725E"/>
    <w:rsid w:val="00EA7406"/>
    <w:rsid w:val="00EA7446"/>
    <w:rsid w:val="00EA79D4"/>
    <w:rsid w:val="00EA7B34"/>
    <w:rsid w:val="00EA7D17"/>
    <w:rsid w:val="00EA7D5B"/>
    <w:rsid w:val="00EA7E32"/>
    <w:rsid w:val="00EB0151"/>
    <w:rsid w:val="00EB0393"/>
    <w:rsid w:val="00EB03BD"/>
    <w:rsid w:val="00EB04F0"/>
    <w:rsid w:val="00EB096F"/>
    <w:rsid w:val="00EB100D"/>
    <w:rsid w:val="00EB110E"/>
    <w:rsid w:val="00EB15BD"/>
    <w:rsid w:val="00EB1D87"/>
    <w:rsid w:val="00EB1EA9"/>
    <w:rsid w:val="00EB2351"/>
    <w:rsid w:val="00EB247C"/>
    <w:rsid w:val="00EB28C3"/>
    <w:rsid w:val="00EB2AAD"/>
    <w:rsid w:val="00EB2B5A"/>
    <w:rsid w:val="00EB2E34"/>
    <w:rsid w:val="00EB31A7"/>
    <w:rsid w:val="00EB334C"/>
    <w:rsid w:val="00EB36A2"/>
    <w:rsid w:val="00EB3A3F"/>
    <w:rsid w:val="00EB3D1C"/>
    <w:rsid w:val="00EB3FB2"/>
    <w:rsid w:val="00EB4469"/>
    <w:rsid w:val="00EB4C8C"/>
    <w:rsid w:val="00EB5013"/>
    <w:rsid w:val="00EB5598"/>
    <w:rsid w:val="00EB59B1"/>
    <w:rsid w:val="00EB59BA"/>
    <w:rsid w:val="00EB5C4C"/>
    <w:rsid w:val="00EB5D34"/>
    <w:rsid w:val="00EB5E33"/>
    <w:rsid w:val="00EB5EAC"/>
    <w:rsid w:val="00EB6014"/>
    <w:rsid w:val="00EB616B"/>
    <w:rsid w:val="00EB6286"/>
    <w:rsid w:val="00EB6938"/>
    <w:rsid w:val="00EB69EC"/>
    <w:rsid w:val="00EB6D38"/>
    <w:rsid w:val="00EB6F3A"/>
    <w:rsid w:val="00EB6FD8"/>
    <w:rsid w:val="00EB709B"/>
    <w:rsid w:val="00EB7388"/>
    <w:rsid w:val="00EB77D7"/>
    <w:rsid w:val="00EB7B18"/>
    <w:rsid w:val="00EB7C12"/>
    <w:rsid w:val="00EB7DF7"/>
    <w:rsid w:val="00EC0749"/>
    <w:rsid w:val="00EC07BD"/>
    <w:rsid w:val="00EC07D9"/>
    <w:rsid w:val="00EC0998"/>
    <w:rsid w:val="00EC0D3F"/>
    <w:rsid w:val="00EC0F38"/>
    <w:rsid w:val="00EC1014"/>
    <w:rsid w:val="00EC1231"/>
    <w:rsid w:val="00EC1654"/>
    <w:rsid w:val="00EC1766"/>
    <w:rsid w:val="00EC1B80"/>
    <w:rsid w:val="00EC1D17"/>
    <w:rsid w:val="00EC1FA8"/>
    <w:rsid w:val="00EC215F"/>
    <w:rsid w:val="00EC25B0"/>
    <w:rsid w:val="00EC2926"/>
    <w:rsid w:val="00EC29A1"/>
    <w:rsid w:val="00EC318B"/>
    <w:rsid w:val="00EC3253"/>
    <w:rsid w:val="00EC329E"/>
    <w:rsid w:val="00EC37E9"/>
    <w:rsid w:val="00EC3929"/>
    <w:rsid w:val="00EC3B84"/>
    <w:rsid w:val="00EC3D3E"/>
    <w:rsid w:val="00EC3E21"/>
    <w:rsid w:val="00EC4031"/>
    <w:rsid w:val="00EC421D"/>
    <w:rsid w:val="00EC431D"/>
    <w:rsid w:val="00EC4B06"/>
    <w:rsid w:val="00EC4CC8"/>
    <w:rsid w:val="00EC4D93"/>
    <w:rsid w:val="00EC4E6F"/>
    <w:rsid w:val="00EC4EC8"/>
    <w:rsid w:val="00EC51F5"/>
    <w:rsid w:val="00EC5387"/>
    <w:rsid w:val="00EC5601"/>
    <w:rsid w:val="00EC56A0"/>
    <w:rsid w:val="00EC59CE"/>
    <w:rsid w:val="00EC59FA"/>
    <w:rsid w:val="00EC5A2A"/>
    <w:rsid w:val="00EC5BF0"/>
    <w:rsid w:val="00EC5C06"/>
    <w:rsid w:val="00EC5D1C"/>
    <w:rsid w:val="00EC5DD9"/>
    <w:rsid w:val="00EC5F0D"/>
    <w:rsid w:val="00EC5F67"/>
    <w:rsid w:val="00EC61B6"/>
    <w:rsid w:val="00EC649A"/>
    <w:rsid w:val="00EC65D7"/>
    <w:rsid w:val="00EC6640"/>
    <w:rsid w:val="00EC6710"/>
    <w:rsid w:val="00EC6D84"/>
    <w:rsid w:val="00EC7026"/>
    <w:rsid w:val="00EC711E"/>
    <w:rsid w:val="00EC7298"/>
    <w:rsid w:val="00EC73FD"/>
    <w:rsid w:val="00EC7467"/>
    <w:rsid w:val="00EC78D1"/>
    <w:rsid w:val="00EC7AE2"/>
    <w:rsid w:val="00EC7BC9"/>
    <w:rsid w:val="00ED0134"/>
    <w:rsid w:val="00ED078D"/>
    <w:rsid w:val="00ED1106"/>
    <w:rsid w:val="00ED1380"/>
    <w:rsid w:val="00ED1C3F"/>
    <w:rsid w:val="00ED2594"/>
    <w:rsid w:val="00ED2596"/>
    <w:rsid w:val="00ED25C0"/>
    <w:rsid w:val="00ED271D"/>
    <w:rsid w:val="00ED2809"/>
    <w:rsid w:val="00ED282D"/>
    <w:rsid w:val="00ED2AAE"/>
    <w:rsid w:val="00ED2B16"/>
    <w:rsid w:val="00ED2DF2"/>
    <w:rsid w:val="00ED3808"/>
    <w:rsid w:val="00ED38D8"/>
    <w:rsid w:val="00ED39C5"/>
    <w:rsid w:val="00ED3B1E"/>
    <w:rsid w:val="00ED3D3F"/>
    <w:rsid w:val="00ED3F63"/>
    <w:rsid w:val="00ED3FD3"/>
    <w:rsid w:val="00ED4131"/>
    <w:rsid w:val="00ED4287"/>
    <w:rsid w:val="00ED4358"/>
    <w:rsid w:val="00ED4427"/>
    <w:rsid w:val="00ED4631"/>
    <w:rsid w:val="00ED4675"/>
    <w:rsid w:val="00ED498D"/>
    <w:rsid w:val="00ED4CB3"/>
    <w:rsid w:val="00ED50E4"/>
    <w:rsid w:val="00ED53AE"/>
    <w:rsid w:val="00ED583D"/>
    <w:rsid w:val="00ED5888"/>
    <w:rsid w:val="00ED58DC"/>
    <w:rsid w:val="00ED5A45"/>
    <w:rsid w:val="00ED5AF5"/>
    <w:rsid w:val="00ED5BDE"/>
    <w:rsid w:val="00ED5CC9"/>
    <w:rsid w:val="00ED5E90"/>
    <w:rsid w:val="00ED5F0F"/>
    <w:rsid w:val="00ED6181"/>
    <w:rsid w:val="00ED61B4"/>
    <w:rsid w:val="00ED64A9"/>
    <w:rsid w:val="00ED65A7"/>
    <w:rsid w:val="00ED696A"/>
    <w:rsid w:val="00ED6B7D"/>
    <w:rsid w:val="00ED6C63"/>
    <w:rsid w:val="00ED705C"/>
    <w:rsid w:val="00ED7385"/>
    <w:rsid w:val="00ED7460"/>
    <w:rsid w:val="00ED7488"/>
    <w:rsid w:val="00ED7EAF"/>
    <w:rsid w:val="00ED7F7E"/>
    <w:rsid w:val="00EE01F1"/>
    <w:rsid w:val="00EE021C"/>
    <w:rsid w:val="00EE0454"/>
    <w:rsid w:val="00EE05C6"/>
    <w:rsid w:val="00EE0AB5"/>
    <w:rsid w:val="00EE0B2D"/>
    <w:rsid w:val="00EE0D62"/>
    <w:rsid w:val="00EE0DB3"/>
    <w:rsid w:val="00EE12A6"/>
    <w:rsid w:val="00EE178D"/>
    <w:rsid w:val="00EE1C48"/>
    <w:rsid w:val="00EE1D00"/>
    <w:rsid w:val="00EE1F20"/>
    <w:rsid w:val="00EE2019"/>
    <w:rsid w:val="00EE235E"/>
    <w:rsid w:val="00EE2A46"/>
    <w:rsid w:val="00EE2B07"/>
    <w:rsid w:val="00EE2CD2"/>
    <w:rsid w:val="00EE2E4A"/>
    <w:rsid w:val="00EE2F1F"/>
    <w:rsid w:val="00EE2F78"/>
    <w:rsid w:val="00EE32F0"/>
    <w:rsid w:val="00EE35A9"/>
    <w:rsid w:val="00EE3710"/>
    <w:rsid w:val="00EE37F3"/>
    <w:rsid w:val="00EE3B93"/>
    <w:rsid w:val="00EE3CA6"/>
    <w:rsid w:val="00EE3D82"/>
    <w:rsid w:val="00EE3FEC"/>
    <w:rsid w:val="00EE416C"/>
    <w:rsid w:val="00EE43B1"/>
    <w:rsid w:val="00EE460D"/>
    <w:rsid w:val="00EE4F76"/>
    <w:rsid w:val="00EE58BF"/>
    <w:rsid w:val="00EE5FE5"/>
    <w:rsid w:val="00EE613D"/>
    <w:rsid w:val="00EE65D6"/>
    <w:rsid w:val="00EE6781"/>
    <w:rsid w:val="00EE6B15"/>
    <w:rsid w:val="00EE6F04"/>
    <w:rsid w:val="00EE7172"/>
    <w:rsid w:val="00EE7910"/>
    <w:rsid w:val="00EE7E95"/>
    <w:rsid w:val="00EE7F9D"/>
    <w:rsid w:val="00EF0117"/>
    <w:rsid w:val="00EF0277"/>
    <w:rsid w:val="00EF02E6"/>
    <w:rsid w:val="00EF0A08"/>
    <w:rsid w:val="00EF0CCA"/>
    <w:rsid w:val="00EF0ECA"/>
    <w:rsid w:val="00EF0FD6"/>
    <w:rsid w:val="00EF1131"/>
    <w:rsid w:val="00EF13EB"/>
    <w:rsid w:val="00EF1439"/>
    <w:rsid w:val="00EF1A5A"/>
    <w:rsid w:val="00EF1E33"/>
    <w:rsid w:val="00EF20F9"/>
    <w:rsid w:val="00EF21B3"/>
    <w:rsid w:val="00EF2381"/>
    <w:rsid w:val="00EF24B9"/>
    <w:rsid w:val="00EF2AF3"/>
    <w:rsid w:val="00EF337A"/>
    <w:rsid w:val="00EF33D8"/>
    <w:rsid w:val="00EF3421"/>
    <w:rsid w:val="00EF346A"/>
    <w:rsid w:val="00EF347D"/>
    <w:rsid w:val="00EF3810"/>
    <w:rsid w:val="00EF3982"/>
    <w:rsid w:val="00EF3C1A"/>
    <w:rsid w:val="00EF3CA8"/>
    <w:rsid w:val="00EF43A6"/>
    <w:rsid w:val="00EF4465"/>
    <w:rsid w:val="00EF4527"/>
    <w:rsid w:val="00EF4541"/>
    <w:rsid w:val="00EF48ED"/>
    <w:rsid w:val="00EF4907"/>
    <w:rsid w:val="00EF4BBD"/>
    <w:rsid w:val="00EF568A"/>
    <w:rsid w:val="00EF5740"/>
    <w:rsid w:val="00EF5773"/>
    <w:rsid w:val="00EF5EEA"/>
    <w:rsid w:val="00EF6167"/>
    <w:rsid w:val="00EF61C6"/>
    <w:rsid w:val="00EF6311"/>
    <w:rsid w:val="00EF64F3"/>
    <w:rsid w:val="00EF69BC"/>
    <w:rsid w:val="00EF6B05"/>
    <w:rsid w:val="00EF70A1"/>
    <w:rsid w:val="00EF73CF"/>
    <w:rsid w:val="00EF74D9"/>
    <w:rsid w:val="00EF74E3"/>
    <w:rsid w:val="00EF7534"/>
    <w:rsid w:val="00EF765F"/>
    <w:rsid w:val="00EF7D2D"/>
    <w:rsid w:val="00F00082"/>
    <w:rsid w:val="00F002C5"/>
    <w:rsid w:val="00F0074D"/>
    <w:rsid w:val="00F0088F"/>
    <w:rsid w:val="00F00901"/>
    <w:rsid w:val="00F00A8A"/>
    <w:rsid w:val="00F00B94"/>
    <w:rsid w:val="00F00CB8"/>
    <w:rsid w:val="00F00F9E"/>
    <w:rsid w:val="00F011A0"/>
    <w:rsid w:val="00F01255"/>
    <w:rsid w:val="00F01495"/>
    <w:rsid w:val="00F01968"/>
    <w:rsid w:val="00F019A2"/>
    <w:rsid w:val="00F01AA5"/>
    <w:rsid w:val="00F01B2A"/>
    <w:rsid w:val="00F01D23"/>
    <w:rsid w:val="00F01D31"/>
    <w:rsid w:val="00F01D32"/>
    <w:rsid w:val="00F01D98"/>
    <w:rsid w:val="00F01E46"/>
    <w:rsid w:val="00F025A8"/>
    <w:rsid w:val="00F02BED"/>
    <w:rsid w:val="00F02C42"/>
    <w:rsid w:val="00F02F63"/>
    <w:rsid w:val="00F03349"/>
    <w:rsid w:val="00F03619"/>
    <w:rsid w:val="00F0375B"/>
    <w:rsid w:val="00F039E0"/>
    <w:rsid w:val="00F03A4E"/>
    <w:rsid w:val="00F03DF0"/>
    <w:rsid w:val="00F03E08"/>
    <w:rsid w:val="00F043DC"/>
    <w:rsid w:val="00F04485"/>
    <w:rsid w:val="00F04508"/>
    <w:rsid w:val="00F0450A"/>
    <w:rsid w:val="00F04520"/>
    <w:rsid w:val="00F046BF"/>
    <w:rsid w:val="00F04AFA"/>
    <w:rsid w:val="00F04FA8"/>
    <w:rsid w:val="00F050E2"/>
    <w:rsid w:val="00F05747"/>
    <w:rsid w:val="00F057F1"/>
    <w:rsid w:val="00F058A9"/>
    <w:rsid w:val="00F05B43"/>
    <w:rsid w:val="00F062F9"/>
    <w:rsid w:val="00F063D3"/>
    <w:rsid w:val="00F065C6"/>
    <w:rsid w:val="00F065FF"/>
    <w:rsid w:val="00F0675E"/>
    <w:rsid w:val="00F067D5"/>
    <w:rsid w:val="00F068C4"/>
    <w:rsid w:val="00F06BA2"/>
    <w:rsid w:val="00F06D95"/>
    <w:rsid w:val="00F07045"/>
    <w:rsid w:val="00F076CB"/>
    <w:rsid w:val="00F076D5"/>
    <w:rsid w:val="00F077F2"/>
    <w:rsid w:val="00F07844"/>
    <w:rsid w:val="00F07A58"/>
    <w:rsid w:val="00F07BC2"/>
    <w:rsid w:val="00F07C9F"/>
    <w:rsid w:val="00F07D0F"/>
    <w:rsid w:val="00F07F12"/>
    <w:rsid w:val="00F101F1"/>
    <w:rsid w:val="00F103EA"/>
    <w:rsid w:val="00F105AD"/>
    <w:rsid w:val="00F10811"/>
    <w:rsid w:val="00F1088F"/>
    <w:rsid w:val="00F1109C"/>
    <w:rsid w:val="00F111A8"/>
    <w:rsid w:val="00F11841"/>
    <w:rsid w:val="00F121AC"/>
    <w:rsid w:val="00F121F7"/>
    <w:rsid w:val="00F12374"/>
    <w:rsid w:val="00F1243F"/>
    <w:rsid w:val="00F12AEE"/>
    <w:rsid w:val="00F12BEE"/>
    <w:rsid w:val="00F12DF8"/>
    <w:rsid w:val="00F12FF7"/>
    <w:rsid w:val="00F13108"/>
    <w:rsid w:val="00F1322B"/>
    <w:rsid w:val="00F137E4"/>
    <w:rsid w:val="00F13813"/>
    <w:rsid w:val="00F13842"/>
    <w:rsid w:val="00F13F29"/>
    <w:rsid w:val="00F13F6C"/>
    <w:rsid w:val="00F14049"/>
    <w:rsid w:val="00F14072"/>
    <w:rsid w:val="00F1468A"/>
    <w:rsid w:val="00F149E3"/>
    <w:rsid w:val="00F14B79"/>
    <w:rsid w:val="00F14C08"/>
    <w:rsid w:val="00F14DBD"/>
    <w:rsid w:val="00F14EB0"/>
    <w:rsid w:val="00F150F5"/>
    <w:rsid w:val="00F152F6"/>
    <w:rsid w:val="00F158AA"/>
    <w:rsid w:val="00F15CB2"/>
    <w:rsid w:val="00F15D38"/>
    <w:rsid w:val="00F15E22"/>
    <w:rsid w:val="00F15EBF"/>
    <w:rsid w:val="00F15FCB"/>
    <w:rsid w:val="00F162D2"/>
    <w:rsid w:val="00F16676"/>
    <w:rsid w:val="00F16679"/>
    <w:rsid w:val="00F16720"/>
    <w:rsid w:val="00F167FE"/>
    <w:rsid w:val="00F16CB6"/>
    <w:rsid w:val="00F16D98"/>
    <w:rsid w:val="00F16DD7"/>
    <w:rsid w:val="00F17322"/>
    <w:rsid w:val="00F177D4"/>
    <w:rsid w:val="00F179A5"/>
    <w:rsid w:val="00F17C6B"/>
    <w:rsid w:val="00F17DA6"/>
    <w:rsid w:val="00F20019"/>
    <w:rsid w:val="00F20B15"/>
    <w:rsid w:val="00F20B73"/>
    <w:rsid w:val="00F20E80"/>
    <w:rsid w:val="00F21067"/>
    <w:rsid w:val="00F21184"/>
    <w:rsid w:val="00F215A3"/>
    <w:rsid w:val="00F21666"/>
    <w:rsid w:val="00F21C76"/>
    <w:rsid w:val="00F21DAB"/>
    <w:rsid w:val="00F21F2C"/>
    <w:rsid w:val="00F21F7A"/>
    <w:rsid w:val="00F22112"/>
    <w:rsid w:val="00F22140"/>
    <w:rsid w:val="00F2242E"/>
    <w:rsid w:val="00F22E76"/>
    <w:rsid w:val="00F22F11"/>
    <w:rsid w:val="00F2348A"/>
    <w:rsid w:val="00F23520"/>
    <w:rsid w:val="00F2391A"/>
    <w:rsid w:val="00F23E8A"/>
    <w:rsid w:val="00F2439A"/>
    <w:rsid w:val="00F245D5"/>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991"/>
    <w:rsid w:val="00F27C0F"/>
    <w:rsid w:val="00F27ED0"/>
    <w:rsid w:val="00F27F3A"/>
    <w:rsid w:val="00F30B33"/>
    <w:rsid w:val="00F30B89"/>
    <w:rsid w:val="00F30CAF"/>
    <w:rsid w:val="00F30D7D"/>
    <w:rsid w:val="00F30FA2"/>
    <w:rsid w:val="00F31387"/>
    <w:rsid w:val="00F31612"/>
    <w:rsid w:val="00F317B0"/>
    <w:rsid w:val="00F31D90"/>
    <w:rsid w:val="00F31F2F"/>
    <w:rsid w:val="00F31F3C"/>
    <w:rsid w:val="00F31F88"/>
    <w:rsid w:val="00F321BD"/>
    <w:rsid w:val="00F32270"/>
    <w:rsid w:val="00F33549"/>
    <w:rsid w:val="00F337A3"/>
    <w:rsid w:val="00F33A79"/>
    <w:rsid w:val="00F33AA6"/>
    <w:rsid w:val="00F33E63"/>
    <w:rsid w:val="00F3434C"/>
    <w:rsid w:val="00F34569"/>
    <w:rsid w:val="00F3464F"/>
    <w:rsid w:val="00F3490E"/>
    <w:rsid w:val="00F34CC7"/>
    <w:rsid w:val="00F34FF2"/>
    <w:rsid w:val="00F35176"/>
    <w:rsid w:val="00F35425"/>
    <w:rsid w:val="00F35474"/>
    <w:rsid w:val="00F355EB"/>
    <w:rsid w:val="00F35891"/>
    <w:rsid w:val="00F35A82"/>
    <w:rsid w:val="00F35B61"/>
    <w:rsid w:val="00F35CB4"/>
    <w:rsid w:val="00F35F3D"/>
    <w:rsid w:val="00F35F60"/>
    <w:rsid w:val="00F36267"/>
    <w:rsid w:val="00F36293"/>
    <w:rsid w:val="00F365A9"/>
    <w:rsid w:val="00F3672C"/>
    <w:rsid w:val="00F36817"/>
    <w:rsid w:val="00F36A52"/>
    <w:rsid w:val="00F36E5C"/>
    <w:rsid w:val="00F372C7"/>
    <w:rsid w:val="00F3741B"/>
    <w:rsid w:val="00F37550"/>
    <w:rsid w:val="00F375A7"/>
    <w:rsid w:val="00F376CE"/>
    <w:rsid w:val="00F37B9E"/>
    <w:rsid w:val="00F37C21"/>
    <w:rsid w:val="00F37E6B"/>
    <w:rsid w:val="00F37FCC"/>
    <w:rsid w:val="00F4036E"/>
    <w:rsid w:val="00F403B0"/>
    <w:rsid w:val="00F4050C"/>
    <w:rsid w:val="00F405A3"/>
    <w:rsid w:val="00F40787"/>
    <w:rsid w:val="00F4082A"/>
    <w:rsid w:val="00F4086F"/>
    <w:rsid w:val="00F40AD8"/>
    <w:rsid w:val="00F40D05"/>
    <w:rsid w:val="00F40FA0"/>
    <w:rsid w:val="00F4103D"/>
    <w:rsid w:val="00F413E0"/>
    <w:rsid w:val="00F41455"/>
    <w:rsid w:val="00F41515"/>
    <w:rsid w:val="00F4169F"/>
    <w:rsid w:val="00F417F0"/>
    <w:rsid w:val="00F41A3F"/>
    <w:rsid w:val="00F41ADF"/>
    <w:rsid w:val="00F41AFF"/>
    <w:rsid w:val="00F41B69"/>
    <w:rsid w:val="00F41C11"/>
    <w:rsid w:val="00F41F8C"/>
    <w:rsid w:val="00F4220E"/>
    <w:rsid w:val="00F422C5"/>
    <w:rsid w:val="00F4230C"/>
    <w:rsid w:val="00F423AF"/>
    <w:rsid w:val="00F42625"/>
    <w:rsid w:val="00F42654"/>
    <w:rsid w:val="00F42A8B"/>
    <w:rsid w:val="00F42FE0"/>
    <w:rsid w:val="00F43212"/>
    <w:rsid w:val="00F435A9"/>
    <w:rsid w:val="00F4375B"/>
    <w:rsid w:val="00F43BE9"/>
    <w:rsid w:val="00F43C8A"/>
    <w:rsid w:val="00F43DAB"/>
    <w:rsid w:val="00F43E4D"/>
    <w:rsid w:val="00F440D6"/>
    <w:rsid w:val="00F443E1"/>
    <w:rsid w:val="00F44A69"/>
    <w:rsid w:val="00F44D4D"/>
    <w:rsid w:val="00F44E66"/>
    <w:rsid w:val="00F452A8"/>
    <w:rsid w:val="00F4542B"/>
    <w:rsid w:val="00F45619"/>
    <w:rsid w:val="00F45896"/>
    <w:rsid w:val="00F45A9A"/>
    <w:rsid w:val="00F45AF0"/>
    <w:rsid w:val="00F45BDF"/>
    <w:rsid w:val="00F460C2"/>
    <w:rsid w:val="00F46248"/>
    <w:rsid w:val="00F46385"/>
    <w:rsid w:val="00F46770"/>
    <w:rsid w:val="00F46CFB"/>
    <w:rsid w:val="00F46D3E"/>
    <w:rsid w:val="00F46F08"/>
    <w:rsid w:val="00F47389"/>
    <w:rsid w:val="00F4743D"/>
    <w:rsid w:val="00F475F7"/>
    <w:rsid w:val="00F47620"/>
    <w:rsid w:val="00F476CC"/>
    <w:rsid w:val="00F47930"/>
    <w:rsid w:val="00F479C7"/>
    <w:rsid w:val="00F47A65"/>
    <w:rsid w:val="00F47AB0"/>
    <w:rsid w:val="00F47DC3"/>
    <w:rsid w:val="00F502BA"/>
    <w:rsid w:val="00F503EA"/>
    <w:rsid w:val="00F503ED"/>
    <w:rsid w:val="00F51134"/>
    <w:rsid w:val="00F5121E"/>
    <w:rsid w:val="00F51263"/>
    <w:rsid w:val="00F51555"/>
    <w:rsid w:val="00F516E4"/>
    <w:rsid w:val="00F51713"/>
    <w:rsid w:val="00F51830"/>
    <w:rsid w:val="00F5186D"/>
    <w:rsid w:val="00F51A8D"/>
    <w:rsid w:val="00F51B7F"/>
    <w:rsid w:val="00F51DAC"/>
    <w:rsid w:val="00F52291"/>
    <w:rsid w:val="00F522F8"/>
    <w:rsid w:val="00F523A3"/>
    <w:rsid w:val="00F52776"/>
    <w:rsid w:val="00F52BFB"/>
    <w:rsid w:val="00F52C8D"/>
    <w:rsid w:val="00F52F2D"/>
    <w:rsid w:val="00F532AE"/>
    <w:rsid w:val="00F536D2"/>
    <w:rsid w:val="00F53721"/>
    <w:rsid w:val="00F53962"/>
    <w:rsid w:val="00F53A18"/>
    <w:rsid w:val="00F53C2E"/>
    <w:rsid w:val="00F53D9F"/>
    <w:rsid w:val="00F53E3A"/>
    <w:rsid w:val="00F53F1A"/>
    <w:rsid w:val="00F540B2"/>
    <w:rsid w:val="00F545B3"/>
    <w:rsid w:val="00F54726"/>
    <w:rsid w:val="00F54EA0"/>
    <w:rsid w:val="00F54EC5"/>
    <w:rsid w:val="00F54FFB"/>
    <w:rsid w:val="00F5518F"/>
    <w:rsid w:val="00F552EF"/>
    <w:rsid w:val="00F5553F"/>
    <w:rsid w:val="00F5596B"/>
    <w:rsid w:val="00F55A17"/>
    <w:rsid w:val="00F55B11"/>
    <w:rsid w:val="00F568DA"/>
    <w:rsid w:val="00F5698A"/>
    <w:rsid w:val="00F56B58"/>
    <w:rsid w:val="00F56C7F"/>
    <w:rsid w:val="00F56ED0"/>
    <w:rsid w:val="00F570CE"/>
    <w:rsid w:val="00F57387"/>
    <w:rsid w:val="00F573BA"/>
    <w:rsid w:val="00F574D9"/>
    <w:rsid w:val="00F5762D"/>
    <w:rsid w:val="00F5795B"/>
    <w:rsid w:val="00F57993"/>
    <w:rsid w:val="00F57B80"/>
    <w:rsid w:val="00F57D90"/>
    <w:rsid w:val="00F612E9"/>
    <w:rsid w:val="00F613B3"/>
    <w:rsid w:val="00F61569"/>
    <w:rsid w:val="00F61A7A"/>
    <w:rsid w:val="00F61F0E"/>
    <w:rsid w:val="00F61F39"/>
    <w:rsid w:val="00F62147"/>
    <w:rsid w:val="00F62341"/>
    <w:rsid w:val="00F624DD"/>
    <w:rsid w:val="00F625C8"/>
    <w:rsid w:val="00F6269C"/>
    <w:rsid w:val="00F62ACA"/>
    <w:rsid w:val="00F62C91"/>
    <w:rsid w:val="00F62CB6"/>
    <w:rsid w:val="00F6323C"/>
    <w:rsid w:val="00F632B4"/>
    <w:rsid w:val="00F632F7"/>
    <w:rsid w:val="00F634AF"/>
    <w:rsid w:val="00F634FA"/>
    <w:rsid w:val="00F635BD"/>
    <w:rsid w:val="00F6362B"/>
    <w:rsid w:val="00F63B51"/>
    <w:rsid w:val="00F63BE7"/>
    <w:rsid w:val="00F63D67"/>
    <w:rsid w:val="00F63E3D"/>
    <w:rsid w:val="00F6435E"/>
    <w:rsid w:val="00F645E0"/>
    <w:rsid w:val="00F64C25"/>
    <w:rsid w:val="00F64CEB"/>
    <w:rsid w:val="00F65923"/>
    <w:rsid w:val="00F65AC4"/>
    <w:rsid w:val="00F65E3C"/>
    <w:rsid w:val="00F660C0"/>
    <w:rsid w:val="00F66618"/>
    <w:rsid w:val="00F66715"/>
    <w:rsid w:val="00F668F9"/>
    <w:rsid w:val="00F66B78"/>
    <w:rsid w:val="00F6742E"/>
    <w:rsid w:val="00F67483"/>
    <w:rsid w:val="00F674DE"/>
    <w:rsid w:val="00F6766D"/>
    <w:rsid w:val="00F67805"/>
    <w:rsid w:val="00F67856"/>
    <w:rsid w:val="00F67A7E"/>
    <w:rsid w:val="00F67B5A"/>
    <w:rsid w:val="00F67C75"/>
    <w:rsid w:val="00F700DF"/>
    <w:rsid w:val="00F7047A"/>
    <w:rsid w:val="00F70C97"/>
    <w:rsid w:val="00F70CA9"/>
    <w:rsid w:val="00F70E7C"/>
    <w:rsid w:val="00F71012"/>
    <w:rsid w:val="00F7121B"/>
    <w:rsid w:val="00F7175D"/>
    <w:rsid w:val="00F71857"/>
    <w:rsid w:val="00F71898"/>
    <w:rsid w:val="00F719C5"/>
    <w:rsid w:val="00F719C6"/>
    <w:rsid w:val="00F72557"/>
    <w:rsid w:val="00F7294F"/>
    <w:rsid w:val="00F72D6D"/>
    <w:rsid w:val="00F72D9B"/>
    <w:rsid w:val="00F72ECF"/>
    <w:rsid w:val="00F7343D"/>
    <w:rsid w:val="00F735CE"/>
    <w:rsid w:val="00F73628"/>
    <w:rsid w:val="00F736D3"/>
    <w:rsid w:val="00F737C3"/>
    <w:rsid w:val="00F739DE"/>
    <w:rsid w:val="00F73C73"/>
    <w:rsid w:val="00F742D6"/>
    <w:rsid w:val="00F74318"/>
    <w:rsid w:val="00F746D7"/>
    <w:rsid w:val="00F74959"/>
    <w:rsid w:val="00F74D3D"/>
    <w:rsid w:val="00F74E1F"/>
    <w:rsid w:val="00F75016"/>
    <w:rsid w:val="00F761F4"/>
    <w:rsid w:val="00F762E4"/>
    <w:rsid w:val="00F767D2"/>
    <w:rsid w:val="00F768DF"/>
    <w:rsid w:val="00F7695C"/>
    <w:rsid w:val="00F76BC9"/>
    <w:rsid w:val="00F76DE8"/>
    <w:rsid w:val="00F76F7C"/>
    <w:rsid w:val="00F77272"/>
    <w:rsid w:val="00F775F8"/>
    <w:rsid w:val="00F77711"/>
    <w:rsid w:val="00F80160"/>
    <w:rsid w:val="00F80342"/>
    <w:rsid w:val="00F8068F"/>
    <w:rsid w:val="00F80A5D"/>
    <w:rsid w:val="00F80B29"/>
    <w:rsid w:val="00F80FE2"/>
    <w:rsid w:val="00F81003"/>
    <w:rsid w:val="00F811F3"/>
    <w:rsid w:val="00F81354"/>
    <w:rsid w:val="00F81364"/>
    <w:rsid w:val="00F814FD"/>
    <w:rsid w:val="00F81535"/>
    <w:rsid w:val="00F81924"/>
    <w:rsid w:val="00F81A1F"/>
    <w:rsid w:val="00F81A2A"/>
    <w:rsid w:val="00F81C2E"/>
    <w:rsid w:val="00F81D21"/>
    <w:rsid w:val="00F81DF9"/>
    <w:rsid w:val="00F81E8C"/>
    <w:rsid w:val="00F822AF"/>
    <w:rsid w:val="00F8230F"/>
    <w:rsid w:val="00F82377"/>
    <w:rsid w:val="00F82652"/>
    <w:rsid w:val="00F826A3"/>
    <w:rsid w:val="00F828DA"/>
    <w:rsid w:val="00F82DD7"/>
    <w:rsid w:val="00F832CD"/>
    <w:rsid w:val="00F83317"/>
    <w:rsid w:val="00F834AD"/>
    <w:rsid w:val="00F8360B"/>
    <w:rsid w:val="00F83731"/>
    <w:rsid w:val="00F8399D"/>
    <w:rsid w:val="00F839C2"/>
    <w:rsid w:val="00F83A95"/>
    <w:rsid w:val="00F83BC3"/>
    <w:rsid w:val="00F83EEF"/>
    <w:rsid w:val="00F83F13"/>
    <w:rsid w:val="00F841CA"/>
    <w:rsid w:val="00F84211"/>
    <w:rsid w:val="00F84367"/>
    <w:rsid w:val="00F84661"/>
    <w:rsid w:val="00F8493B"/>
    <w:rsid w:val="00F84B17"/>
    <w:rsid w:val="00F84B9F"/>
    <w:rsid w:val="00F84CE5"/>
    <w:rsid w:val="00F84E95"/>
    <w:rsid w:val="00F85403"/>
    <w:rsid w:val="00F856D5"/>
    <w:rsid w:val="00F8597F"/>
    <w:rsid w:val="00F85B5E"/>
    <w:rsid w:val="00F85C98"/>
    <w:rsid w:val="00F85EA9"/>
    <w:rsid w:val="00F85FE9"/>
    <w:rsid w:val="00F860D9"/>
    <w:rsid w:val="00F86268"/>
    <w:rsid w:val="00F86612"/>
    <w:rsid w:val="00F869E8"/>
    <w:rsid w:val="00F86B46"/>
    <w:rsid w:val="00F86B8A"/>
    <w:rsid w:val="00F86C23"/>
    <w:rsid w:val="00F86CBD"/>
    <w:rsid w:val="00F8714A"/>
    <w:rsid w:val="00F871AE"/>
    <w:rsid w:val="00F87746"/>
    <w:rsid w:val="00F87C28"/>
    <w:rsid w:val="00F87D58"/>
    <w:rsid w:val="00F9001C"/>
    <w:rsid w:val="00F9066C"/>
    <w:rsid w:val="00F90A59"/>
    <w:rsid w:val="00F90D40"/>
    <w:rsid w:val="00F90EBA"/>
    <w:rsid w:val="00F91234"/>
    <w:rsid w:val="00F91294"/>
    <w:rsid w:val="00F913CF"/>
    <w:rsid w:val="00F915F4"/>
    <w:rsid w:val="00F91BC3"/>
    <w:rsid w:val="00F91FDB"/>
    <w:rsid w:val="00F9204D"/>
    <w:rsid w:val="00F921EA"/>
    <w:rsid w:val="00F92209"/>
    <w:rsid w:val="00F923B7"/>
    <w:rsid w:val="00F925C2"/>
    <w:rsid w:val="00F926B3"/>
    <w:rsid w:val="00F92A7B"/>
    <w:rsid w:val="00F92AAE"/>
    <w:rsid w:val="00F92C24"/>
    <w:rsid w:val="00F93042"/>
    <w:rsid w:val="00F9307B"/>
    <w:rsid w:val="00F93349"/>
    <w:rsid w:val="00F934C1"/>
    <w:rsid w:val="00F935DE"/>
    <w:rsid w:val="00F93CDD"/>
    <w:rsid w:val="00F94132"/>
    <w:rsid w:val="00F941BE"/>
    <w:rsid w:val="00F942AB"/>
    <w:rsid w:val="00F944A5"/>
    <w:rsid w:val="00F944D0"/>
    <w:rsid w:val="00F94606"/>
    <w:rsid w:val="00F946D8"/>
    <w:rsid w:val="00F94C42"/>
    <w:rsid w:val="00F951AD"/>
    <w:rsid w:val="00F9534D"/>
    <w:rsid w:val="00F95A78"/>
    <w:rsid w:val="00F95C69"/>
    <w:rsid w:val="00F96113"/>
    <w:rsid w:val="00F96398"/>
    <w:rsid w:val="00F964A4"/>
    <w:rsid w:val="00F965AC"/>
    <w:rsid w:val="00F967A2"/>
    <w:rsid w:val="00F969AB"/>
    <w:rsid w:val="00F96A85"/>
    <w:rsid w:val="00F96B28"/>
    <w:rsid w:val="00F96C7C"/>
    <w:rsid w:val="00F96F66"/>
    <w:rsid w:val="00F971D9"/>
    <w:rsid w:val="00F974AF"/>
    <w:rsid w:val="00F9777D"/>
    <w:rsid w:val="00F978DC"/>
    <w:rsid w:val="00F97982"/>
    <w:rsid w:val="00F97E29"/>
    <w:rsid w:val="00F97EF4"/>
    <w:rsid w:val="00F97FA6"/>
    <w:rsid w:val="00FA083F"/>
    <w:rsid w:val="00FA097F"/>
    <w:rsid w:val="00FA09F8"/>
    <w:rsid w:val="00FA0ADB"/>
    <w:rsid w:val="00FA0BB3"/>
    <w:rsid w:val="00FA1064"/>
    <w:rsid w:val="00FA10BC"/>
    <w:rsid w:val="00FA1192"/>
    <w:rsid w:val="00FA11E9"/>
    <w:rsid w:val="00FA1224"/>
    <w:rsid w:val="00FA1275"/>
    <w:rsid w:val="00FA177B"/>
    <w:rsid w:val="00FA1C66"/>
    <w:rsid w:val="00FA1E1E"/>
    <w:rsid w:val="00FA1FD9"/>
    <w:rsid w:val="00FA2123"/>
    <w:rsid w:val="00FA212A"/>
    <w:rsid w:val="00FA22F0"/>
    <w:rsid w:val="00FA2307"/>
    <w:rsid w:val="00FA2A04"/>
    <w:rsid w:val="00FA2CEF"/>
    <w:rsid w:val="00FA3005"/>
    <w:rsid w:val="00FA317D"/>
    <w:rsid w:val="00FA31C9"/>
    <w:rsid w:val="00FA32FC"/>
    <w:rsid w:val="00FA36A7"/>
    <w:rsid w:val="00FA3B45"/>
    <w:rsid w:val="00FA3B46"/>
    <w:rsid w:val="00FA3BF2"/>
    <w:rsid w:val="00FA42C8"/>
    <w:rsid w:val="00FA475F"/>
    <w:rsid w:val="00FA47C5"/>
    <w:rsid w:val="00FA4A27"/>
    <w:rsid w:val="00FA4B98"/>
    <w:rsid w:val="00FA4CEF"/>
    <w:rsid w:val="00FA4D2D"/>
    <w:rsid w:val="00FA4D4D"/>
    <w:rsid w:val="00FA5925"/>
    <w:rsid w:val="00FA5CD2"/>
    <w:rsid w:val="00FA5D39"/>
    <w:rsid w:val="00FA65C2"/>
    <w:rsid w:val="00FA66F4"/>
    <w:rsid w:val="00FA6785"/>
    <w:rsid w:val="00FA685F"/>
    <w:rsid w:val="00FA690E"/>
    <w:rsid w:val="00FA69E3"/>
    <w:rsid w:val="00FA6C5D"/>
    <w:rsid w:val="00FA6CB0"/>
    <w:rsid w:val="00FA6CCF"/>
    <w:rsid w:val="00FA701E"/>
    <w:rsid w:val="00FA7140"/>
    <w:rsid w:val="00FA716F"/>
    <w:rsid w:val="00FA739F"/>
    <w:rsid w:val="00FA73A6"/>
    <w:rsid w:val="00FA7456"/>
    <w:rsid w:val="00FA7D6A"/>
    <w:rsid w:val="00FA7E08"/>
    <w:rsid w:val="00FA7E27"/>
    <w:rsid w:val="00FA7F93"/>
    <w:rsid w:val="00FB0435"/>
    <w:rsid w:val="00FB048A"/>
    <w:rsid w:val="00FB0ABE"/>
    <w:rsid w:val="00FB0E68"/>
    <w:rsid w:val="00FB0F67"/>
    <w:rsid w:val="00FB1153"/>
    <w:rsid w:val="00FB1163"/>
    <w:rsid w:val="00FB1200"/>
    <w:rsid w:val="00FB22B4"/>
    <w:rsid w:val="00FB2327"/>
    <w:rsid w:val="00FB2DA0"/>
    <w:rsid w:val="00FB2E35"/>
    <w:rsid w:val="00FB3190"/>
    <w:rsid w:val="00FB33B8"/>
    <w:rsid w:val="00FB34B1"/>
    <w:rsid w:val="00FB3629"/>
    <w:rsid w:val="00FB3A18"/>
    <w:rsid w:val="00FB3B88"/>
    <w:rsid w:val="00FB3DCB"/>
    <w:rsid w:val="00FB40BB"/>
    <w:rsid w:val="00FB4182"/>
    <w:rsid w:val="00FB42EA"/>
    <w:rsid w:val="00FB436E"/>
    <w:rsid w:val="00FB4A0B"/>
    <w:rsid w:val="00FB4A64"/>
    <w:rsid w:val="00FB543E"/>
    <w:rsid w:val="00FB545A"/>
    <w:rsid w:val="00FB5A2C"/>
    <w:rsid w:val="00FB5BF5"/>
    <w:rsid w:val="00FB5CAB"/>
    <w:rsid w:val="00FB5D42"/>
    <w:rsid w:val="00FB5D84"/>
    <w:rsid w:val="00FB610C"/>
    <w:rsid w:val="00FB6B2C"/>
    <w:rsid w:val="00FB6B66"/>
    <w:rsid w:val="00FB6C8C"/>
    <w:rsid w:val="00FB6D45"/>
    <w:rsid w:val="00FB6DF8"/>
    <w:rsid w:val="00FB6F9B"/>
    <w:rsid w:val="00FB718E"/>
    <w:rsid w:val="00FB72D7"/>
    <w:rsid w:val="00FB7390"/>
    <w:rsid w:val="00FB747A"/>
    <w:rsid w:val="00FB7516"/>
    <w:rsid w:val="00FB7612"/>
    <w:rsid w:val="00FB7A2B"/>
    <w:rsid w:val="00FB7B04"/>
    <w:rsid w:val="00FB7B2F"/>
    <w:rsid w:val="00FB7F45"/>
    <w:rsid w:val="00FC000D"/>
    <w:rsid w:val="00FC0117"/>
    <w:rsid w:val="00FC0192"/>
    <w:rsid w:val="00FC0332"/>
    <w:rsid w:val="00FC0734"/>
    <w:rsid w:val="00FC0942"/>
    <w:rsid w:val="00FC0A2D"/>
    <w:rsid w:val="00FC0F80"/>
    <w:rsid w:val="00FC1898"/>
    <w:rsid w:val="00FC1E46"/>
    <w:rsid w:val="00FC1F82"/>
    <w:rsid w:val="00FC2192"/>
    <w:rsid w:val="00FC23EB"/>
    <w:rsid w:val="00FC2416"/>
    <w:rsid w:val="00FC28C9"/>
    <w:rsid w:val="00FC28DE"/>
    <w:rsid w:val="00FC2BA2"/>
    <w:rsid w:val="00FC2E54"/>
    <w:rsid w:val="00FC3187"/>
    <w:rsid w:val="00FC350C"/>
    <w:rsid w:val="00FC353E"/>
    <w:rsid w:val="00FC3A23"/>
    <w:rsid w:val="00FC4105"/>
    <w:rsid w:val="00FC41FB"/>
    <w:rsid w:val="00FC4281"/>
    <w:rsid w:val="00FC4424"/>
    <w:rsid w:val="00FC45EE"/>
    <w:rsid w:val="00FC4836"/>
    <w:rsid w:val="00FC486F"/>
    <w:rsid w:val="00FC4C2A"/>
    <w:rsid w:val="00FC4CC3"/>
    <w:rsid w:val="00FC4DC7"/>
    <w:rsid w:val="00FC5057"/>
    <w:rsid w:val="00FC538E"/>
    <w:rsid w:val="00FC57B7"/>
    <w:rsid w:val="00FC59E4"/>
    <w:rsid w:val="00FC5BBB"/>
    <w:rsid w:val="00FC5DD8"/>
    <w:rsid w:val="00FC5E57"/>
    <w:rsid w:val="00FC5E7B"/>
    <w:rsid w:val="00FC5FE1"/>
    <w:rsid w:val="00FC624D"/>
    <w:rsid w:val="00FC66E7"/>
    <w:rsid w:val="00FC6ADC"/>
    <w:rsid w:val="00FC6DCE"/>
    <w:rsid w:val="00FC6F0B"/>
    <w:rsid w:val="00FC7121"/>
    <w:rsid w:val="00FC72CC"/>
    <w:rsid w:val="00FC72D2"/>
    <w:rsid w:val="00FC7432"/>
    <w:rsid w:val="00FC75B1"/>
    <w:rsid w:val="00FC7C68"/>
    <w:rsid w:val="00FD0199"/>
    <w:rsid w:val="00FD026E"/>
    <w:rsid w:val="00FD0480"/>
    <w:rsid w:val="00FD055D"/>
    <w:rsid w:val="00FD05F3"/>
    <w:rsid w:val="00FD0867"/>
    <w:rsid w:val="00FD0C57"/>
    <w:rsid w:val="00FD0DAB"/>
    <w:rsid w:val="00FD0FDA"/>
    <w:rsid w:val="00FD10E2"/>
    <w:rsid w:val="00FD1219"/>
    <w:rsid w:val="00FD123A"/>
    <w:rsid w:val="00FD1741"/>
    <w:rsid w:val="00FD1840"/>
    <w:rsid w:val="00FD1E9E"/>
    <w:rsid w:val="00FD2031"/>
    <w:rsid w:val="00FD21A3"/>
    <w:rsid w:val="00FD21A8"/>
    <w:rsid w:val="00FD250A"/>
    <w:rsid w:val="00FD2BA1"/>
    <w:rsid w:val="00FD2C26"/>
    <w:rsid w:val="00FD2CA3"/>
    <w:rsid w:val="00FD2DE3"/>
    <w:rsid w:val="00FD2E98"/>
    <w:rsid w:val="00FD323A"/>
    <w:rsid w:val="00FD3518"/>
    <w:rsid w:val="00FD36CA"/>
    <w:rsid w:val="00FD4058"/>
    <w:rsid w:val="00FD43A2"/>
    <w:rsid w:val="00FD43D2"/>
    <w:rsid w:val="00FD47ED"/>
    <w:rsid w:val="00FD4947"/>
    <w:rsid w:val="00FD499C"/>
    <w:rsid w:val="00FD4B5C"/>
    <w:rsid w:val="00FD4BA2"/>
    <w:rsid w:val="00FD5AAA"/>
    <w:rsid w:val="00FD5D30"/>
    <w:rsid w:val="00FD5DF5"/>
    <w:rsid w:val="00FD5FC1"/>
    <w:rsid w:val="00FD62D9"/>
    <w:rsid w:val="00FD6398"/>
    <w:rsid w:val="00FD63FF"/>
    <w:rsid w:val="00FD647A"/>
    <w:rsid w:val="00FD6672"/>
    <w:rsid w:val="00FD6824"/>
    <w:rsid w:val="00FD689C"/>
    <w:rsid w:val="00FD6B7B"/>
    <w:rsid w:val="00FD6C26"/>
    <w:rsid w:val="00FD6D22"/>
    <w:rsid w:val="00FD6E4D"/>
    <w:rsid w:val="00FD6EC1"/>
    <w:rsid w:val="00FD7042"/>
    <w:rsid w:val="00FD73E5"/>
    <w:rsid w:val="00FD7417"/>
    <w:rsid w:val="00FD779D"/>
    <w:rsid w:val="00FD7888"/>
    <w:rsid w:val="00FD79B3"/>
    <w:rsid w:val="00FD7D38"/>
    <w:rsid w:val="00FE0155"/>
    <w:rsid w:val="00FE0A33"/>
    <w:rsid w:val="00FE0B3F"/>
    <w:rsid w:val="00FE0C0D"/>
    <w:rsid w:val="00FE0D20"/>
    <w:rsid w:val="00FE0E27"/>
    <w:rsid w:val="00FE0E68"/>
    <w:rsid w:val="00FE0E81"/>
    <w:rsid w:val="00FE10A4"/>
    <w:rsid w:val="00FE14BF"/>
    <w:rsid w:val="00FE1D95"/>
    <w:rsid w:val="00FE1DC8"/>
    <w:rsid w:val="00FE22AF"/>
    <w:rsid w:val="00FE25C5"/>
    <w:rsid w:val="00FE263F"/>
    <w:rsid w:val="00FE276B"/>
    <w:rsid w:val="00FE29F4"/>
    <w:rsid w:val="00FE2C77"/>
    <w:rsid w:val="00FE2F26"/>
    <w:rsid w:val="00FE2F9C"/>
    <w:rsid w:val="00FE2FF5"/>
    <w:rsid w:val="00FE3217"/>
    <w:rsid w:val="00FE3259"/>
    <w:rsid w:val="00FE3699"/>
    <w:rsid w:val="00FE371B"/>
    <w:rsid w:val="00FE3BAE"/>
    <w:rsid w:val="00FE3E26"/>
    <w:rsid w:val="00FE3F25"/>
    <w:rsid w:val="00FE3F9B"/>
    <w:rsid w:val="00FE3FC9"/>
    <w:rsid w:val="00FE4203"/>
    <w:rsid w:val="00FE4334"/>
    <w:rsid w:val="00FE43B8"/>
    <w:rsid w:val="00FE4F53"/>
    <w:rsid w:val="00FE5115"/>
    <w:rsid w:val="00FE51A6"/>
    <w:rsid w:val="00FE56E5"/>
    <w:rsid w:val="00FE5762"/>
    <w:rsid w:val="00FE5961"/>
    <w:rsid w:val="00FE5980"/>
    <w:rsid w:val="00FE5AD9"/>
    <w:rsid w:val="00FE5BDD"/>
    <w:rsid w:val="00FE5D7A"/>
    <w:rsid w:val="00FE5E67"/>
    <w:rsid w:val="00FE60EC"/>
    <w:rsid w:val="00FE636F"/>
    <w:rsid w:val="00FE68B8"/>
    <w:rsid w:val="00FE68E8"/>
    <w:rsid w:val="00FE6B24"/>
    <w:rsid w:val="00FE6C02"/>
    <w:rsid w:val="00FE7135"/>
    <w:rsid w:val="00FE71A4"/>
    <w:rsid w:val="00FE72EA"/>
    <w:rsid w:val="00FE7353"/>
    <w:rsid w:val="00FE76DC"/>
    <w:rsid w:val="00FE783A"/>
    <w:rsid w:val="00FE7904"/>
    <w:rsid w:val="00FF0115"/>
    <w:rsid w:val="00FF0255"/>
    <w:rsid w:val="00FF05A6"/>
    <w:rsid w:val="00FF073E"/>
    <w:rsid w:val="00FF0E03"/>
    <w:rsid w:val="00FF118F"/>
    <w:rsid w:val="00FF1885"/>
    <w:rsid w:val="00FF1897"/>
    <w:rsid w:val="00FF18B5"/>
    <w:rsid w:val="00FF19A3"/>
    <w:rsid w:val="00FF1C73"/>
    <w:rsid w:val="00FF1F94"/>
    <w:rsid w:val="00FF2164"/>
    <w:rsid w:val="00FF21A1"/>
    <w:rsid w:val="00FF2C49"/>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064"/>
    <w:rsid w:val="00FF6100"/>
    <w:rsid w:val="00FF61CA"/>
    <w:rsid w:val="00FF62F4"/>
    <w:rsid w:val="00FF64B8"/>
    <w:rsid w:val="00FF67A8"/>
    <w:rsid w:val="00FF6816"/>
    <w:rsid w:val="00FF6BB1"/>
    <w:rsid w:val="00FF6D18"/>
    <w:rsid w:val="00FF6DB0"/>
    <w:rsid w:val="00FF6F46"/>
    <w:rsid w:val="00FF733B"/>
    <w:rsid w:val="00FF7381"/>
    <w:rsid w:val="00FF77B5"/>
    <w:rsid w:val="00FF7ABE"/>
    <w:rsid w:val="00FF7C41"/>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A19DAC6"/>
  <w15:docId w15:val="{779F5BAE-C4F3-4EA3-A527-DBE2560E6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unhideWhenUsed="1" w:qFormat="1"/>
    <w:lsdException w:name="annotation text" w:unhideWhenUsed="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lsdException w:name="annotation reference" w:unhideWhenUsed="1"/>
    <w:lsdException w:name="line number" w:semiHidden="1" w:unhideWhenUsed="1"/>
    <w:lsdException w:name="page number" w:semiHidden="1" w:unhideWhenUsed="1"/>
    <w:lsdException w:name="endnote reference" w:unhideWhenUsed="1"/>
    <w:lsdException w:name="endnote text"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unhideWhenUsed="1" w:qFormat="1"/>
    <w:lsdException w:name="Body Text" w:unhideWhenUsed="1"/>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22"/>
    <w:lsdException w:name="Emphasis" w:uiPriority="20"/>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39" w:qFormat="1"/>
    <w:lsdException w:name="Table Theme" w:semiHidden="1" w:unhideWhenUsed="1"/>
    <w:lsdException w:name="Placeholder Text" w:semiHidden="1" w:qFormat="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36951"/>
    <w:pPr>
      <w:widowControl w:val="0"/>
      <w:spacing w:line="360" w:lineRule="auto"/>
      <w:ind w:firstLineChars="200" w:firstLine="200"/>
      <w:jc w:val="both"/>
    </w:pPr>
    <w:rPr>
      <w:kern w:val="2"/>
      <w:sz w:val="24"/>
      <w:szCs w:val="22"/>
    </w:rPr>
  </w:style>
  <w:style w:type="paragraph" w:styleId="1">
    <w:name w:val="heading 1"/>
    <w:basedOn w:val="a"/>
    <w:next w:val="a"/>
    <w:link w:val="10"/>
    <w:qFormat/>
    <w:rsid w:val="00596435"/>
    <w:pPr>
      <w:keepNext/>
      <w:keepLines/>
      <w:pageBreakBefore/>
      <w:spacing w:beforeLines="50" w:before="50" w:afterLines="50" w:after="50"/>
      <w:ind w:firstLineChars="0" w:firstLine="0"/>
      <w:jc w:val="center"/>
      <w:outlineLvl w:val="0"/>
    </w:pPr>
    <w:rPr>
      <w:rFonts w:eastAsia="黑体"/>
      <w:b/>
      <w:bCs/>
      <w:kern w:val="44"/>
      <w:sz w:val="30"/>
      <w:szCs w:val="30"/>
    </w:rPr>
  </w:style>
  <w:style w:type="paragraph" w:styleId="2">
    <w:name w:val="heading 2"/>
    <w:basedOn w:val="a"/>
    <w:next w:val="a"/>
    <w:link w:val="20"/>
    <w:qFormat/>
    <w:rsid w:val="00596435"/>
    <w:pPr>
      <w:keepNext/>
      <w:keepLines/>
      <w:spacing w:before="260" w:after="260"/>
      <w:ind w:firstLineChars="0" w:firstLine="0"/>
      <w:jc w:val="left"/>
      <w:outlineLvl w:val="1"/>
    </w:pPr>
    <w:rPr>
      <w:rFonts w:eastAsia="黑体"/>
      <w:b/>
      <w:bCs/>
      <w:sz w:val="28"/>
      <w:szCs w:val="24"/>
    </w:rPr>
  </w:style>
  <w:style w:type="paragraph" w:styleId="3">
    <w:name w:val="heading 3"/>
    <w:basedOn w:val="a"/>
    <w:next w:val="a"/>
    <w:link w:val="30"/>
    <w:uiPriority w:val="9"/>
    <w:qFormat/>
    <w:rsid w:val="004B7D43"/>
    <w:pPr>
      <w:keepNext/>
      <w:keepLines/>
      <w:spacing w:before="120" w:after="120"/>
      <w:ind w:firstLineChars="0" w:firstLine="0"/>
      <w:jc w:val="left"/>
      <w:outlineLvl w:val="2"/>
    </w:pPr>
    <w:rPr>
      <w:rFonts w:eastAsia="黑体"/>
      <w:b/>
      <w:bCs/>
      <w:kern w:val="0"/>
      <w:szCs w:val="32"/>
    </w:rPr>
  </w:style>
  <w:style w:type="paragraph" w:styleId="4">
    <w:name w:val="heading 4"/>
    <w:basedOn w:val="a"/>
    <w:next w:val="a"/>
    <w:link w:val="40"/>
    <w:uiPriority w:val="9"/>
    <w:semiHidden/>
    <w:unhideWhenUsed/>
    <w:qFormat/>
    <w:rsid w:val="002304BF"/>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pPr>
      <w:jc w:val="left"/>
    </w:pPr>
  </w:style>
  <w:style w:type="paragraph" w:styleId="31">
    <w:name w:val="Body Text 3"/>
    <w:basedOn w:val="a"/>
    <w:link w:val="32"/>
    <w:pPr>
      <w:spacing w:after="120"/>
    </w:pPr>
    <w:rPr>
      <w:kern w:val="0"/>
      <w:sz w:val="16"/>
      <w:szCs w:val="16"/>
    </w:rPr>
  </w:style>
  <w:style w:type="paragraph" w:styleId="a6">
    <w:name w:val="Body Text"/>
    <w:basedOn w:val="a"/>
    <w:link w:val="a7"/>
    <w:uiPriority w:val="99"/>
    <w:unhideWhenUsed/>
    <w:pPr>
      <w:spacing w:after="120"/>
    </w:pPr>
  </w:style>
  <w:style w:type="paragraph" w:styleId="a8">
    <w:name w:val="Body Text Indent"/>
    <w:basedOn w:val="a"/>
    <w:link w:val="a9"/>
    <w:pPr>
      <w:ind w:firstLine="360"/>
    </w:pPr>
    <w:rPr>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qFormat/>
    <w:rsid w:val="00C36951"/>
    <w:pPr>
      <w:ind w:leftChars="400" w:left="400" w:firstLineChars="0" w:firstLine="0"/>
    </w:pPr>
  </w:style>
  <w:style w:type="paragraph" w:styleId="aa">
    <w:name w:val="Plain Text"/>
    <w:basedOn w:val="a"/>
    <w:link w:val="ab"/>
    <w:rPr>
      <w:kern w:val="0"/>
      <w:sz w:val="20"/>
      <w:szCs w:val="21"/>
    </w:rPr>
  </w:style>
  <w:style w:type="paragraph" w:styleId="TOC8">
    <w:name w:val="toc 8"/>
    <w:basedOn w:val="a"/>
    <w:next w:val="a"/>
    <w:uiPriority w:val="39"/>
    <w:unhideWhenUsed/>
    <w:pPr>
      <w:ind w:leftChars="1400" w:left="2940"/>
    </w:pPr>
  </w:style>
  <w:style w:type="paragraph" w:styleId="ac">
    <w:name w:val="Date"/>
    <w:basedOn w:val="a"/>
    <w:next w:val="a"/>
    <w:link w:val="ad"/>
    <w:pPr>
      <w:ind w:leftChars="2500" w:left="100"/>
    </w:pPr>
    <w:rPr>
      <w:kern w:val="0"/>
      <w:sz w:val="20"/>
      <w:szCs w:val="24"/>
    </w:rPr>
  </w:style>
  <w:style w:type="paragraph" w:styleId="ae">
    <w:name w:val="endnote text"/>
    <w:basedOn w:val="a"/>
    <w:link w:val="af"/>
    <w:uiPriority w:val="99"/>
    <w:unhideWhenUsed/>
    <w:pPr>
      <w:snapToGrid w:val="0"/>
      <w:jc w:val="left"/>
    </w:pPr>
  </w:style>
  <w:style w:type="paragraph" w:styleId="af0">
    <w:name w:val="Balloon Text"/>
    <w:basedOn w:val="a"/>
    <w:link w:val="af1"/>
    <w:uiPriority w:val="99"/>
    <w:unhideWhenUsed/>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rsid w:val="00C36951"/>
    <w:pPr>
      <w:ind w:firstLineChars="0" w:firstLine="0"/>
    </w:pPr>
    <w:rPr>
      <w:rFonts w:eastAsia="黑体"/>
      <w:b/>
      <w:sz w:val="28"/>
    </w:rPr>
  </w:style>
  <w:style w:type="paragraph" w:styleId="TOC4">
    <w:name w:val="toc 4"/>
    <w:basedOn w:val="a"/>
    <w:next w:val="a"/>
    <w:uiPriority w:val="39"/>
    <w:unhideWhenUsed/>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qFormat/>
    <w:rsid w:val="00C36951"/>
    <w:pPr>
      <w:ind w:leftChars="200" w:left="200" w:firstLineChars="0" w:firstLine="0"/>
    </w:pPr>
    <w:rPr>
      <w:rFonts w:eastAsia="黑体"/>
      <w:b/>
    </w:rPr>
  </w:style>
  <w:style w:type="paragraph" w:styleId="TOC9">
    <w:name w:val="toc 9"/>
    <w:basedOn w:val="a"/>
    <w:next w:val="a"/>
    <w:uiPriority w:val="39"/>
    <w:unhideWhenUsed/>
    <w:pPr>
      <w:ind w:leftChars="1600" w:left="3360"/>
    </w:pPr>
  </w:style>
  <w:style w:type="paragraph" w:styleId="af8">
    <w:name w:val="Normal (Web)"/>
    <w:basedOn w:val="a"/>
    <w:pPr>
      <w:widowControl/>
      <w:spacing w:before="100" w:beforeAutospacing="1" w:after="100" w:afterAutospacing="1"/>
      <w:jc w:val="left"/>
    </w:pPr>
    <w:rPr>
      <w:rFonts w:ascii="宋体" w:hAnsi="宋体"/>
      <w:kern w:val="0"/>
      <w:szCs w:val="24"/>
    </w:rPr>
  </w:style>
  <w:style w:type="paragraph" w:styleId="af9">
    <w:name w:val="Title"/>
    <w:basedOn w:val="a"/>
    <w:next w:val="a"/>
    <w:link w:val="afa"/>
    <w:uiPriority w:val="10"/>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rPr>
      <w:color w:val="0000FF"/>
      <w:u w:val="single"/>
    </w:rPr>
  </w:style>
  <w:style w:type="character" w:styleId="aff1">
    <w:name w:val="annotation reference"/>
    <w:uiPriority w:val="99"/>
    <w:unhideWhenUsed/>
    <w:rPr>
      <w:sz w:val="21"/>
      <w:szCs w:val="21"/>
    </w:rPr>
  </w:style>
  <w:style w:type="character" w:styleId="aff2">
    <w:name w:val="footnote reference"/>
    <w:uiPriority w:val="99"/>
    <w:unhideWhenUsed/>
    <w:rPr>
      <w:vertAlign w:val="superscript"/>
    </w:rPr>
  </w:style>
  <w:style w:type="character" w:customStyle="1" w:styleId="10">
    <w:name w:val="标题 1 字符"/>
    <w:link w:val="1"/>
    <w:rsid w:val="00596435"/>
    <w:rPr>
      <w:rFonts w:eastAsia="黑体"/>
      <w:b/>
      <w:bCs/>
      <w:kern w:val="44"/>
      <w:sz w:val="30"/>
      <w:szCs w:val="30"/>
    </w:rPr>
  </w:style>
  <w:style w:type="character" w:customStyle="1" w:styleId="20">
    <w:name w:val="标题 2 字符"/>
    <w:link w:val="2"/>
    <w:qFormat/>
    <w:rsid w:val="00596435"/>
    <w:rPr>
      <w:rFonts w:eastAsia="黑体"/>
      <w:b/>
      <w:bCs/>
      <w:kern w:val="2"/>
      <w:sz w:val="28"/>
      <w:szCs w:val="24"/>
    </w:rPr>
  </w:style>
  <w:style w:type="character" w:customStyle="1" w:styleId="30">
    <w:name w:val="标题 3 字符"/>
    <w:link w:val="3"/>
    <w:uiPriority w:val="9"/>
    <w:qFormat/>
    <w:rsid w:val="004B7D43"/>
    <w:rPr>
      <w:rFonts w:eastAsia="黑体"/>
      <w:b/>
      <w:bCs/>
      <w:sz w:val="24"/>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rPr>
      <w:b/>
      <w:bCs/>
      <w:kern w:val="2"/>
      <w:sz w:val="21"/>
      <w:szCs w:val="22"/>
    </w:rPr>
  </w:style>
  <w:style w:type="table" w:customStyle="1" w:styleId="-11">
    <w:name w:val="浅色底纹 - 强调文字颜色 11"/>
    <w:basedOn w:val="a1"/>
    <w:uiPriority w:val="60"/>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pPr>
      <w:ind w:firstLine="420"/>
    </w:pPr>
  </w:style>
  <w:style w:type="character" w:customStyle="1" w:styleId="hps">
    <w:name w:val="hps"/>
  </w:style>
  <w:style w:type="paragraph" w:customStyle="1" w:styleId="Default">
    <w:name w:val="Default"/>
    <w:pPr>
      <w:widowControl w:val="0"/>
      <w:autoSpaceDE w:val="0"/>
      <w:autoSpaceDN w:val="0"/>
      <w:adjustRightInd w:val="0"/>
    </w:pPr>
    <w:rPr>
      <w:rFonts w:ascii="Calibri" w:hAnsi="Calibri" w:cs="Calibri"/>
      <w:color w:val="000000"/>
      <w:sz w:val="24"/>
      <w:szCs w:val="24"/>
    </w:rPr>
  </w:style>
  <w:style w:type="paragraph" w:styleId="aff4">
    <w:name w:val="No Spacing"/>
    <w:uiPriority w:val="1"/>
    <w:pPr>
      <w:widowControl w:val="0"/>
      <w:jc w:val="both"/>
    </w:pPr>
    <w:rPr>
      <w:rFonts w:ascii="Calibri" w:hAnsi="Calibri"/>
      <w:kern w:val="2"/>
      <w:sz w:val="21"/>
      <w:szCs w:val="22"/>
    </w:rPr>
  </w:style>
  <w:style w:type="paragraph" w:customStyle="1" w:styleId="01">
    <w:name w:val="01文档正文"/>
    <w:basedOn w:val="a"/>
    <w:link w:val="01Char"/>
    <w:rPr>
      <w:rFonts w:ascii="Arial" w:hAnsi="Arial"/>
      <w:kern w:val="0"/>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rsid w:val="004B7D43"/>
    <w:pPr>
      <w:ind w:firstLineChars="0" w:firstLine="0"/>
      <w:jc w:val="center"/>
      <w:outlineLvl w:val="0"/>
    </w:pPr>
    <w:rPr>
      <w:rFonts w:eastAsia="黑体"/>
      <w:b/>
      <w:kern w:val="0"/>
      <w:sz w:val="30"/>
      <w:szCs w:val="30"/>
    </w:rPr>
  </w:style>
  <w:style w:type="character" w:customStyle="1" w:styleId="1Char">
    <w:name w:val="第1标题 Char"/>
    <w:link w:val="11"/>
    <w:rsid w:val="004B7D43"/>
    <w:rPr>
      <w:rFonts w:eastAsia="黑体"/>
      <w:b/>
      <w:sz w:val="30"/>
      <w:szCs w:val="30"/>
    </w:rPr>
  </w:style>
  <w:style w:type="paragraph" w:customStyle="1" w:styleId="21">
    <w:name w:val="第2标题"/>
    <w:basedOn w:val="a"/>
    <w:link w:val="2Char"/>
    <w:rsid w:val="0074115A"/>
    <w:pPr>
      <w:ind w:firstLineChars="0" w:firstLine="0"/>
    </w:pPr>
    <w:rPr>
      <w:rFonts w:eastAsia="黑体"/>
      <w:b/>
      <w:kern w:val="0"/>
      <w:sz w:val="28"/>
      <w:szCs w:val="24"/>
    </w:rPr>
  </w:style>
  <w:style w:type="character" w:customStyle="1" w:styleId="2Char">
    <w:name w:val="第2标题 Char"/>
    <w:link w:val="21"/>
    <w:qFormat/>
    <w:rsid w:val="0074115A"/>
    <w:rPr>
      <w:rFonts w:eastAsia="黑体"/>
      <w:b/>
      <w:sz w:val="28"/>
      <w:szCs w:val="24"/>
    </w:rPr>
  </w:style>
  <w:style w:type="paragraph" w:customStyle="1" w:styleId="33">
    <w:name w:val="第3标题"/>
    <w:basedOn w:val="a"/>
    <w:link w:val="3Char"/>
    <w:rsid w:val="0074115A"/>
    <w:pPr>
      <w:ind w:firstLineChars="0" w:firstLine="0"/>
      <w:jc w:val="left"/>
    </w:pPr>
    <w:rPr>
      <w:rFonts w:eastAsia="黑体"/>
      <w:b/>
      <w:kern w:val="0"/>
      <w:szCs w:val="24"/>
    </w:rPr>
  </w:style>
  <w:style w:type="character" w:customStyle="1" w:styleId="3Char">
    <w:name w:val="第3标题 Char"/>
    <w:link w:val="33"/>
    <w:qFormat/>
    <w:rsid w:val="0074115A"/>
    <w:rPr>
      <w:rFonts w:eastAsia="黑体"/>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rPr>
      <w:rFonts w:ascii="宋体" w:eastAsia="宋体" w:hAnsi="宋体" w:hint="eastAsia"/>
      <w:color w:val="000000"/>
      <w:sz w:val="24"/>
      <w:szCs w:val="24"/>
    </w:rPr>
  </w:style>
  <w:style w:type="character" w:customStyle="1" w:styleId="13">
    <w:name w:val="@他1"/>
    <w:uiPriority w:val="99"/>
    <w:unhideWhenUsed/>
    <w:rPr>
      <w:color w:val="2B579A"/>
      <w:shd w:val="clear" w:color="auto" w:fill="E6E6E6"/>
    </w:rPr>
  </w:style>
  <w:style w:type="paragraph" w:customStyle="1" w:styleId="Char">
    <w:name w:val="Char"/>
    <w:basedOn w:val="a"/>
    <w:pPr>
      <w:widowControl/>
      <w:spacing w:after="160" w:line="240" w:lineRule="exact"/>
      <w:jc w:val="left"/>
    </w:pPr>
    <w:rPr>
      <w:rFonts w:eastAsia="仿宋_GB2312"/>
      <w:kern w:val="0"/>
      <w:sz w:val="28"/>
      <w:szCs w:val="28"/>
      <w:lang w:eastAsia="en-US"/>
    </w:rPr>
  </w:style>
  <w:style w:type="paragraph" w:customStyle="1" w:styleId="aff5">
    <w:name w:val="参考文献"/>
    <w:link w:val="aff6"/>
    <w:qFormat/>
    <w:rsid w:val="00BB63C6"/>
    <w:pPr>
      <w:widowControl w:val="0"/>
      <w:overflowPunct w:val="0"/>
      <w:topLinePunct/>
      <w:spacing w:line="360" w:lineRule="auto"/>
      <w:ind w:left="200" w:hangingChars="200" w:hanging="200"/>
      <w:jc w:val="both"/>
    </w:pPr>
    <w:rPr>
      <w:sz w:val="21"/>
      <w:szCs w:val="21"/>
    </w:rPr>
  </w:style>
  <w:style w:type="character" w:customStyle="1" w:styleId="aff6">
    <w:name w:val="参考文献 字符"/>
    <w:link w:val="aff5"/>
    <w:qFormat/>
    <w:locked/>
    <w:rsid w:val="00BB63C6"/>
    <w:rPr>
      <w:sz w:val="21"/>
      <w:szCs w:val="21"/>
    </w:rPr>
  </w:style>
  <w:style w:type="character" w:customStyle="1" w:styleId="apple-style-span">
    <w:name w:val="apple-style-span"/>
  </w:style>
  <w:style w:type="character" w:customStyle="1" w:styleId="p141">
    <w:name w:val="p141"/>
    <w:rPr>
      <w:sz w:val="21"/>
      <w:u w:val="none"/>
      <w:vertAlign w:val="baseline"/>
    </w:rPr>
  </w:style>
  <w:style w:type="character" w:styleId="aff7">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pPr>
      <w:pageBreakBefore w:val="0"/>
      <w:widowControl/>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rPr>
      <w:i/>
      <w:iCs/>
    </w:rPr>
  </w:style>
  <w:style w:type="table" w:customStyle="1" w:styleId="41">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pPr>
      <w:widowControl/>
      <w:jc w:val="center"/>
    </w:pPr>
    <w:rPr>
      <w:b/>
      <w:bCs/>
      <w:kern w:val="0"/>
      <w:sz w:val="16"/>
      <w:szCs w:val="16"/>
      <w:lang w:eastAsia="en-US"/>
    </w:rPr>
  </w:style>
  <w:style w:type="paragraph" w:customStyle="1" w:styleId="tablecopy">
    <w:name w:val="table copy"/>
    <w:pPr>
      <w:jc w:val="both"/>
    </w:pPr>
    <w:rPr>
      <w:sz w:val="16"/>
      <w:szCs w:val="16"/>
      <w:lang w:eastAsia="en-US"/>
    </w:rPr>
  </w:style>
  <w:style w:type="character" w:customStyle="1" w:styleId="16">
    <w:name w:val="未处理的提及1"/>
    <w:uiPriority w:val="99"/>
    <w:unhideWhenUsed/>
    <w:rPr>
      <w:color w:val="605E5C"/>
      <w:shd w:val="clear" w:color="auto" w:fill="E1DFDD"/>
    </w:rPr>
  </w:style>
  <w:style w:type="character" w:customStyle="1" w:styleId="fontstyle11">
    <w:name w:val="fontstyle11"/>
    <w:rPr>
      <w:rFonts w:ascii="NimbusRomNo9L-Regu" w:hAnsi="NimbusRomNo9L-Regu" w:hint="default"/>
      <w:color w:val="000000"/>
      <w:sz w:val="24"/>
      <w:szCs w:val="24"/>
    </w:rPr>
  </w:style>
  <w:style w:type="paragraph" w:customStyle="1" w:styleId="Text">
    <w:name w:val="Text"/>
    <w:basedOn w:val="a"/>
    <w:pPr>
      <w:spacing w:line="252" w:lineRule="auto"/>
      <w:ind w:firstLine="202"/>
    </w:pPr>
    <w:rPr>
      <w:kern w:val="0"/>
      <w:sz w:val="20"/>
      <w:szCs w:val="20"/>
      <w:lang w:eastAsia="en-US"/>
    </w:rPr>
  </w:style>
  <w:style w:type="paragraph" w:customStyle="1" w:styleId="MTDisplayEquation">
    <w:name w:val="MTDisplayEquation"/>
    <w:basedOn w:val="a"/>
    <w:next w:val="a"/>
    <w:link w:val="MTDisplayEquation0"/>
    <w:pPr>
      <w:tabs>
        <w:tab w:val="center" w:pos="4340"/>
        <w:tab w:val="right" w:pos="8680"/>
      </w:tabs>
      <w:ind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Unresolved Mention"/>
    <w:basedOn w:val="a0"/>
    <w:uiPriority w:val="99"/>
    <w:semiHidden/>
    <w:unhideWhenUsed/>
    <w:rsid w:val="0042197D"/>
    <w:rPr>
      <w:color w:val="605E5C"/>
      <w:shd w:val="clear" w:color="auto" w:fill="E1DFDD"/>
    </w:rPr>
  </w:style>
  <w:style w:type="paragraph" w:customStyle="1" w:styleId="aff9">
    <w:name w:val="公式"/>
    <w:basedOn w:val="a"/>
    <w:link w:val="affa"/>
    <w:qFormat/>
    <w:rsid w:val="001D054F"/>
    <w:pPr>
      <w:tabs>
        <w:tab w:val="center" w:pos="4156"/>
        <w:tab w:val="right" w:pos="8312"/>
      </w:tabs>
      <w:spacing w:before="210" w:after="210" w:line="240" w:lineRule="auto"/>
    </w:pPr>
    <w:rPr>
      <w:rFonts w:eastAsia="Times New Roman"/>
      <w:kern w:val="0"/>
    </w:rPr>
  </w:style>
  <w:style w:type="character" w:customStyle="1" w:styleId="affa">
    <w:name w:val="公式 字符"/>
    <w:basedOn w:val="a0"/>
    <w:link w:val="aff9"/>
    <w:rsid w:val="001D054F"/>
    <w:rPr>
      <w:rFonts w:eastAsia="Times New Roman"/>
      <w:sz w:val="24"/>
      <w:szCs w:val="22"/>
    </w:rPr>
  </w:style>
  <w:style w:type="paragraph" w:customStyle="1" w:styleId="FirstParagraph">
    <w:name w:val="First Paragraph"/>
    <w:basedOn w:val="a6"/>
    <w:next w:val="a6"/>
    <w:rsid w:val="00F065C6"/>
    <w:pPr>
      <w:widowControl/>
      <w:spacing w:before="180" w:after="180" w:line="240" w:lineRule="auto"/>
      <w:ind w:firstLineChars="0" w:firstLine="0"/>
      <w:jc w:val="left"/>
    </w:pPr>
    <w:rPr>
      <w:rFonts w:asciiTheme="minorHAnsi" w:eastAsiaTheme="minorEastAsia" w:hAnsiTheme="minorHAnsi" w:cstheme="minorBidi"/>
      <w:kern w:val="0"/>
      <w:szCs w:val="24"/>
      <w:lang w:eastAsia="en-US"/>
    </w:rPr>
  </w:style>
  <w:style w:type="paragraph" w:customStyle="1" w:styleId="acbfdd8b-e11b-4d36-88ff-6049b138f862">
    <w:name w:val="acbfdd8b-e11b-4d36-88ff-6049b138f862"/>
    <w:basedOn w:val="a"/>
    <w:link w:val="acbfdd8b-e11b-4d36-88ff-6049b138f8620"/>
    <w:rsid w:val="008264D2"/>
    <w:pPr>
      <w:adjustRightInd w:val="0"/>
      <w:spacing w:line="288" w:lineRule="auto"/>
      <w:ind w:firstLine="0"/>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sid w:val="008264D2"/>
    <w:rPr>
      <w:rFonts w:ascii="微软雅黑" w:eastAsia="微软雅黑" w:hAnsi="微软雅黑"/>
      <w:color w:val="000000"/>
      <w:kern w:val="2"/>
      <w:sz w:val="22"/>
      <w:szCs w:val="22"/>
    </w:rPr>
  </w:style>
  <w:style w:type="character" w:customStyle="1" w:styleId="40">
    <w:name w:val="标题 4 字符"/>
    <w:basedOn w:val="a0"/>
    <w:link w:val="4"/>
    <w:uiPriority w:val="9"/>
    <w:semiHidden/>
    <w:rsid w:val="002304BF"/>
    <w:rPr>
      <w:rFonts w:asciiTheme="majorHAnsi" w:eastAsiaTheme="majorEastAsia" w:hAnsiTheme="majorHAnsi" w:cstheme="majorBidi"/>
      <w:b/>
      <w:bCs/>
      <w:kern w:val="2"/>
      <w:sz w:val="28"/>
      <w:szCs w:val="28"/>
    </w:rPr>
  </w:style>
  <w:style w:type="paragraph" w:customStyle="1" w:styleId="affb">
    <w:name w:val="图片标题"/>
    <w:basedOn w:val="a"/>
    <w:link w:val="affc"/>
    <w:qFormat/>
    <w:rsid w:val="00BB63C6"/>
    <w:pPr>
      <w:keepNext/>
      <w:keepLines/>
      <w:ind w:firstLineChars="0" w:firstLine="0"/>
      <w:jc w:val="center"/>
    </w:pPr>
    <w:rPr>
      <w:rFonts w:cstheme="majorBidi"/>
      <w:b/>
      <w:kern w:val="0"/>
      <w:szCs w:val="24"/>
    </w:rPr>
  </w:style>
  <w:style w:type="character" w:customStyle="1" w:styleId="affc">
    <w:name w:val="图片标题 字符"/>
    <w:basedOn w:val="a0"/>
    <w:link w:val="affb"/>
    <w:rsid w:val="00BB63C6"/>
    <w:rPr>
      <w:rFonts w:cstheme="majorBidi"/>
      <w:b/>
      <w:sz w:val="24"/>
      <w:szCs w:val="24"/>
    </w:rPr>
  </w:style>
  <w:style w:type="table" w:customStyle="1" w:styleId="affd">
    <w:name w:val="三线表"/>
    <w:basedOn w:val="a1"/>
    <w:uiPriority w:val="99"/>
    <w:rsid w:val="00C968A5"/>
    <w:tblPr>
      <w:jc w:val="center"/>
      <w:tblBorders>
        <w:top w:val="single" w:sz="12" w:space="0" w:color="000000" w:themeColor="text1"/>
        <w:bottom w:val="single" w:sz="12" w:space="0" w:color="000000" w:themeColor="text1"/>
      </w:tblBorders>
    </w:tblPr>
    <w:trPr>
      <w:cantSplit/>
      <w:jc w:val="center"/>
    </w:trPr>
    <w:tcPr>
      <w:vAlign w:val="center"/>
    </w:tcPr>
    <w:tblStylePr w:type="firstRow">
      <w:tblPr/>
      <w:tcPr>
        <w:tcBorders>
          <w:bottom w:val="single" w:sz="4" w:space="0" w:color="000000" w:themeColor="text1"/>
        </w:tcBorders>
      </w:tcPr>
    </w:tblStylePr>
  </w:style>
  <w:style w:type="table" w:customStyle="1" w:styleId="8">
    <w:name w:val="网格型8"/>
    <w:basedOn w:val="a1"/>
    <w:next w:val="afd"/>
    <w:uiPriority w:val="39"/>
    <w:rsid w:val="00B469D5"/>
    <w:rPr>
      <w:kern w:val="2"/>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1">
    <w:name w:val="图4-1"/>
    <w:basedOn w:val="affb"/>
    <w:link w:val="4-10"/>
    <w:qFormat/>
    <w:rsid w:val="00BB63C6"/>
    <w:pPr>
      <w:keepNext w:val="0"/>
      <w:keepLines w:val="0"/>
    </w:pPr>
    <w:rPr>
      <w:noProof/>
    </w:rPr>
  </w:style>
  <w:style w:type="character" w:customStyle="1" w:styleId="4-10">
    <w:name w:val="图4-1 字符"/>
    <w:basedOn w:val="affc"/>
    <w:link w:val="4-1"/>
    <w:rsid w:val="00BB63C6"/>
    <w:rPr>
      <w:rFonts w:cstheme="majorBidi"/>
      <w:b/>
      <w:noProo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813">
      <w:bodyDiv w:val="1"/>
      <w:marLeft w:val="0"/>
      <w:marRight w:val="0"/>
      <w:marTop w:val="0"/>
      <w:marBottom w:val="0"/>
      <w:divBdr>
        <w:top w:val="none" w:sz="0" w:space="0" w:color="auto"/>
        <w:left w:val="none" w:sz="0" w:space="0" w:color="auto"/>
        <w:bottom w:val="none" w:sz="0" w:space="0" w:color="auto"/>
        <w:right w:val="none" w:sz="0" w:space="0" w:color="auto"/>
      </w:divBdr>
    </w:div>
    <w:div w:id="15082053">
      <w:bodyDiv w:val="1"/>
      <w:marLeft w:val="0"/>
      <w:marRight w:val="0"/>
      <w:marTop w:val="0"/>
      <w:marBottom w:val="0"/>
      <w:divBdr>
        <w:top w:val="none" w:sz="0" w:space="0" w:color="auto"/>
        <w:left w:val="none" w:sz="0" w:space="0" w:color="auto"/>
        <w:bottom w:val="none" w:sz="0" w:space="0" w:color="auto"/>
        <w:right w:val="none" w:sz="0" w:space="0" w:color="auto"/>
      </w:divBdr>
    </w:div>
    <w:div w:id="82650040">
      <w:bodyDiv w:val="1"/>
      <w:marLeft w:val="0"/>
      <w:marRight w:val="0"/>
      <w:marTop w:val="0"/>
      <w:marBottom w:val="0"/>
      <w:divBdr>
        <w:top w:val="none" w:sz="0" w:space="0" w:color="auto"/>
        <w:left w:val="none" w:sz="0" w:space="0" w:color="auto"/>
        <w:bottom w:val="none" w:sz="0" w:space="0" w:color="auto"/>
        <w:right w:val="none" w:sz="0" w:space="0" w:color="auto"/>
      </w:divBdr>
    </w:div>
    <w:div w:id="83108387">
      <w:bodyDiv w:val="1"/>
      <w:marLeft w:val="0"/>
      <w:marRight w:val="0"/>
      <w:marTop w:val="0"/>
      <w:marBottom w:val="0"/>
      <w:divBdr>
        <w:top w:val="none" w:sz="0" w:space="0" w:color="auto"/>
        <w:left w:val="none" w:sz="0" w:space="0" w:color="auto"/>
        <w:bottom w:val="none" w:sz="0" w:space="0" w:color="auto"/>
        <w:right w:val="none" w:sz="0" w:space="0" w:color="auto"/>
      </w:divBdr>
    </w:div>
    <w:div w:id="133068196">
      <w:bodyDiv w:val="1"/>
      <w:marLeft w:val="0"/>
      <w:marRight w:val="0"/>
      <w:marTop w:val="0"/>
      <w:marBottom w:val="0"/>
      <w:divBdr>
        <w:top w:val="none" w:sz="0" w:space="0" w:color="auto"/>
        <w:left w:val="none" w:sz="0" w:space="0" w:color="auto"/>
        <w:bottom w:val="none" w:sz="0" w:space="0" w:color="auto"/>
        <w:right w:val="none" w:sz="0" w:space="0" w:color="auto"/>
      </w:divBdr>
    </w:div>
    <w:div w:id="150565045">
      <w:bodyDiv w:val="1"/>
      <w:marLeft w:val="0"/>
      <w:marRight w:val="0"/>
      <w:marTop w:val="0"/>
      <w:marBottom w:val="0"/>
      <w:divBdr>
        <w:top w:val="none" w:sz="0" w:space="0" w:color="auto"/>
        <w:left w:val="none" w:sz="0" w:space="0" w:color="auto"/>
        <w:bottom w:val="none" w:sz="0" w:space="0" w:color="auto"/>
        <w:right w:val="none" w:sz="0" w:space="0" w:color="auto"/>
      </w:divBdr>
      <w:divsChild>
        <w:div w:id="1734038594">
          <w:marLeft w:val="0"/>
          <w:marRight w:val="0"/>
          <w:marTop w:val="0"/>
          <w:marBottom w:val="0"/>
          <w:divBdr>
            <w:top w:val="none" w:sz="0" w:space="0" w:color="auto"/>
            <w:left w:val="none" w:sz="0" w:space="0" w:color="auto"/>
            <w:bottom w:val="none" w:sz="0" w:space="0" w:color="auto"/>
            <w:right w:val="none" w:sz="0" w:space="0" w:color="auto"/>
          </w:divBdr>
        </w:div>
        <w:div w:id="2021734286">
          <w:marLeft w:val="0"/>
          <w:marRight w:val="0"/>
          <w:marTop w:val="0"/>
          <w:marBottom w:val="0"/>
          <w:divBdr>
            <w:top w:val="none" w:sz="0" w:space="0" w:color="auto"/>
            <w:left w:val="none" w:sz="0" w:space="0" w:color="auto"/>
            <w:bottom w:val="none" w:sz="0" w:space="0" w:color="auto"/>
            <w:right w:val="none" w:sz="0" w:space="0" w:color="auto"/>
          </w:divBdr>
        </w:div>
        <w:div w:id="1844969540">
          <w:marLeft w:val="0"/>
          <w:marRight w:val="0"/>
          <w:marTop w:val="0"/>
          <w:marBottom w:val="0"/>
          <w:divBdr>
            <w:top w:val="none" w:sz="0" w:space="0" w:color="auto"/>
            <w:left w:val="none" w:sz="0" w:space="0" w:color="auto"/>
            <w:bottom w:val="none" w:sz="0" w:space="0" w:color="auto"/>
            <w:right w:val="none" w:sz="0" w:space="0" w:color="auto"/>
          </w:divBdr>
        </w:div>
        <w:div w:id="911357924">
          <w:marLeft w:val="0"/>
          <w:marRight w:val="0"/>
          <w:marTop w:val="0"/>
          <w:marBottom w:val="0"/>
          <w:divBdr>
            <w:top w:val="none" w:sz="0" w:space="0" w:color="auto"/>
            <w:left w:val="none" w:sz="0" w:space="0" w:color="auto"/>
            <w:bottom w:val="none" w:sz="0" w:space="0" w:color="auto"/>
            <w:right w:val="none" w:sz="0" w:space="0" w:color="auto"/>
          </w:divBdr>
        </w:div>
      </w:divsChild>
    </w:div>
    <w:div w:id="157616081">
      <w:bodyDiv w:val="1"/>
      <w:marLeft w:val="0"/>
      <w:marRight w:val="0"/>
      <w:marTop w:val="0"/>
      <w:marBottom w:val="0"/>
      <w:divBdr>
        <w:top w:val="none" w:sz="0" w:space="0" w:color="auto"/>
        <w:left w:val="none" w:sz="0" w:space="0" w:color="auto"/>
        <w:bottom w:val="none" w:sz="0" w:space="0" w:color="auto"/>
        <w:right w:val="none" w:sz="0" w:space="0" w:color="auto"/>
      </w:divBdr>
    </w:div>
    <w:div w:id="181668566">
      <w:bodyDiv w:val="1"/>
      <w:marLeft w:val="0"/>
      <w:marRight w:val="0"/>
      <w:marTop w:val="0"/>
      <w:marBottom w:val="0"/>
      <w:divBdr>
        <w:top w:val="none" w:sz="0" w:space="0" w:color="auto"/>
        <w:left w:val="none" w:sz="0" w:space="0" w:color="auto"/>
        <w:bottom w:val="none" w:sz="0" w:space="0" w:color="auto"/>
        <w:right w:val="none" w:sz="0" w:space="0" w:color="auto"/>
      </w:divBdr>
      <w:divsChild>
        <w:div w:id="1094934920">
          <w:marLeft w:val="0"/>
          <w:marRight w:val="0"/>
          <w:marTop w:val="0"/>
          <w:marBottom w:val="0"/>
          <w:divBdr>
            <w:top w:val="none" w:sz="0" w:space="0" w:color="auto"/>
            <w:left w:val="none" w:sz="0" w:space="0" w:color="auto"/>
            <w:bottom w:val="none" w:sz="0" w:space="0" w:color="auto"/>
            <w:right w:val="none" w:sz="0" w:space="0" w:color="auto"/>
          </w:divBdr>
        </w:div>
        <w:div w:id="994410167">
          <w:marLeft w:val="0"/>
          <w:marRight w:val="0"/>
          <w:marTop w:val="0"/>
          <w:marBottom w:val="0"/>
          <w:divBdr>
            <w:top w:val="none" w:sz="0" w:space="0" w:color="auto"/>
            <w:left w:val="none" w:sz="0" w:space="0" w:color="auto"/>
            <w:bottom w:val="none" w:sz="0" w:space="0" w:color="auto"/>
            <w:right w:val="none" w:sz="0" w:space="0" w:color="auto"/>
          </w:divBdr>
        </w:div>
        <w:div w:id="1570581067">
          <w:marLeft w:val="0"/>
          <w:marRight w:val="0"/>
          <w:marTop w:val="0"/>
          <w:marBottom w:val="0"/>
          <w:divBdr>
            <w:top w:val="none" w:sz="0" w:space="0" w:color="auto"/>
            <w:left w:val="none" w:sz="0" w:space="0" w:color="auto"/>
            <w:bottom w:val="none" w:sz="0" w:space="0" w:color="auto"/>
            <w:right w:val="none" w:sz="0" w:space="0" w:color="auto"/>
          </w:divBdr>
        </w:div>
      </w:divsChild>
    </w:div>
    <w:div w:id="217519467">
      <w:bodyDiv w:val="1"/>
      <w:marLeft w:val="0"/>
      <w:marRight w:val="0"/>
      <w:marTop w:val="0"/>
      <w:marBottom w:val="0"/>
      <w:divBdr>
        <w:top w:val="none" w:sz="0" w:space="0" w:color="auto"/>
        <w:left w:val="none" w:sz="0" w:space="0" w:color="auto"/>
        <w:bottom w:val="none" w:sz="0" w:space="0" w:color="auto"/>
        <w:right w:val="none" w:sz="0" w:space="0" w:color="auto"/>
      </w:divBdr>
    </w:div>
    <w:div w:id="225796714">
      <w:bodyDiv w:val="1"/>
      <w:marLeft w:val="0"/>
      <w:marRight w:val="0"/>
      <w:marTop w:val="0"/>
      <w:marBottom w:val="0"/>
      <w:divBdr>
        <w:top w:val="none" w:sz="0" w:space="0" w:color="auto"/>
        <w:left w:val="none" w:sz="0" w:space="0" w:color="auto"/>
        <w:bottom w:val="none" w:sz="0" w:space="0" w:color="auto"/>
        <w:right w:val="none" w:sz="0" w:space="0" w:color="auto"/>
      </w:divBdr>
    </w:div>
    <w:div w:id="311645094">
      <w:bodyDiv w:val="1"/>
      <w:marLeft w:val="0"/>
      <w:marRight w:val="0"/>
      <w:marTop w:val="0"/>
      <w:marBottom w:val="0"/>
      <w:divBdr>
        <w:top w:val="none" w:sz="0" w:space="0" w:color="auto"/>
        <w:left w:val="none" w:sz="0" w:space="0" w:color="auto"/>
        <w:bottom w:val="none" w:sz="0" w:space="0" w:color="auto"/>
        <w:right w:val="none" w:sz="0" w:space="0" w:color="auto"/>
      </w:divBdr>
      <w:divsChild>
        <w:div w:id="1656687681">
          <w:marLeft w:val="0"/>
          <w:marRight w:val="0"/>
          <w:marTop w:val="0"/>
          <w:marBottom w:val="0"/>
          <w:divBdr>
            <w:top w:val="none" w:sz="0" w:space="0" w:color="auto"/>
            <w:left w:val="none" w:sz="0" w:space="0" w:color="auto"/>
            <w:bottom w:val="none" w:sz="0" w:space="0" w:color="auto"/>
            <w:right w:val="none" w:sz="0" w:space="0" w:color="auto"/>
          </w:divBdr>
        </w:div>
      </w:divsChild>
    </w:div>
    <w:div w:id="317342949">
      <w:bodyDiv w:val="1"/>
      <w:marLeft w:val="0"/>
      <w:marRight w:val="0"/>
      <w:marTop w:val="0"/>
      <w:marBottom w:val="0"/>
      <w:divBdr>
        <w:top w:val="none" w:sz="0" w:space="0" w:color="auto"/>
        <w:left w:val="none" w:sz="0" w:space="0" w:color="auto"/>
        <w:bottom w:val="none" w:sz="0" w:space="0" w:color="auto"/>
        <w:right w:val="none" w:sz="0" w:space="0" w:color="auto"/>
      </w:divBdr>
    </w:div>
    <w:div w:id="337584369">
      <w:bodyDiv w:val="1"/>
      <w:marLeft w:val="0"/>
      <w:marRight w:val="0"/>
      <w:marTop w:val="0"/>
      <w:marBottom w:val="0"/>
      <w:divBdr>
        <w:top w:val="none" w:sz="0" w:space="0" w:color="auto"/>
        <w:left w:val="none" w:sz="0" w:space="0" w:color="auto"/>
        <w:bottom w:val="none" w:sz="0" w:space="0" w:color="auto"/>
        <w:right w:val="none" w:sz="0" w:space="0" w:color="auto"/>
      </w:divBdr>
    </w:div>
    <w:div w:id="441457928">
      <w:bodyDiv w:val="1"/>
      <w:marLeft w:val="0"/>
      <w:marRight w:val="0"/>
      <w:marTop w:val="0"/>
      <w:marBottom w:val="0"/>
      <w:divBdr>
        <w:top w:val="none" w:sz="0" w:space="0" w:color="auto"/>
        <w:left w:val="none" w:sz="0" w:space="0" w:color="auto"/>
        <w:bottom w:val="none" w:sz="0" w:space="0" w:color="auto"/>
        <w:right w:val="none" w:sz="0" w:space="0" w:color="auto"/>
      </w:divBdr>
    </w:div>
    <w:div w:id="466702953">
      <w:bodyDiv w:val="1"/>
      <w:marLeft w:val="0"/>
      <w:marRight w:val="0"/>
      <w:marTop w:val="0"/>
      <w:marBottom w:val="0"/>
      <w:divBdr>
        <w:top w:val="none" w:sz="0" w:space="0" w:color="auto"/>
        <w:left w:val="none" w:sz="0" w:space="0" w:color="auto"/>
        <w:bottom w:val="none" w:sz="0" w:space="0" w:color="auto"/>
        <w:right w:val="none" w:sz="0" w:space="0" w:color="auto"/>
      </w:divBdr>
    </w:div>
    <w:div w:id="483353878">
      <w:bodyDiv w:val="1"/>
      <w:marLeft w:val="0"/>
      <w:marRight w:val="0"/>
      <w:marTop w:val="0"/>
      <w:marBottom w:val="0"/>
      <w:divBdr>
        <w:top w:val="none" w:sz="0" w:space="0" w:color="auto"/>
        <w:left w:val="none" w:sz="0" w:space="0" w:color="auto"/>
        <w:bottom w:val="none" w:sz="0" w:space="0" w:color="auto"/>
        <w:right w:val="none" w:sz="0" w:space="0" w:color="auto"/>
      </w:divBdr>
      <w:divsChild>
        <w:div w:id="926352875">
          <w:marLeft w:val="0"/>
          <w:marRight w:val="0"/>
          <w:marTop w:val="0"/>
          <w:marBottom w:val="0"/>
          <w:divBdr>
            <w:top w:val="none" w:sz="0" w:space="0" w:color="auto"/>
            <w:left w:val="none" w:sz="0" w:space="0" w:color="auto"/>
            <w:bottom w:val="none" w:sz="0" w:space="0" w:color="auto"/>
            <w:right w:val="none" w:sz="0" w:space="0" w:color="auto"/>
          </w:divBdr>
        </w:div>
        <w:div w:id="202909397">
          <w:marLeft w:val="0"/>
          <w:marRight w:val="0"/>
          <w:marTop w:val="0"/>
          <w:marBottom w:val="0"/>
          <w:divBdr>
            <w:top w:val="none" w:sz="0" w:space="0" w:color="auto"/>
            <w:left w:val="none" w:sz="0" w:space="0" w:color="auto"/>
            <w:bottom w:val="none" w:sz="0" w:space="0" w:color="auto"/>
            <w:right w:val="none" w:sz="0" w:space="0" w:color="auto"/>
          </w:divBdr>
        </w:div>
        <w:div w:id="1396733601">
          <w:marLeft w:val="0"/>
          <w:marRight w:val="0"/>
          <w:marTop w:val="0"/>
          <w:marBottom w:val="0"/>
          <w:divBdr>
            <w:top w:val="none" w:sz="0" w:space="0" w:color="auto"/>
            <w:left w:val="none" w:sz="0" w:space="0" w:color="auto"/>
            <w:bottom w:val="none" w:sz="0" w:space="0" w:color="auto"/>
            <w:right w:val="none" w:sz="0" w:space="0" w:color="auto"/>
          </w:divBdr>
        </w:div>
        <w:div w:id="456726239">
          <w:marLeft w:val="0"/>
          <w:marRight w:val="0"/>
          <w:marTop w:val="0"/>
          <w:marBottom w:val="0"/>
          <w:divBdr>
            <w:top w:val="none" w:sz="0" w:space="0" w:color="auto"/>
            <w:left w:val="none" w:sz="0" w:space="0" w:color="auto"/>
            <w:bottom w:val="none" w:sz="0" w:space="0" w:color="auto"/>
            <w:right w:val="none" w:sz="0" w:space="0" w:color="auto"/>
          </w:divBdr>
        </w:div>
        <w:div w:id="1845166277">
          <w:marLeft w:val="0"/>
          <w:marRight w:val="0"/>
          <w:marTop w:val="0"/>
          <w:marBottom w:val="0"/>
          <w:divBdr>
            <w:top w:val="none" w:sz="0" w:space="0" w:color="auto"/>
            <w:left w:val="none" w:sz="0" w:space="0" w:color="auto"/>
            <w:bottom w:val="none" w:sz="0" w:space="0" w:color="auto"/>
            <w:right w:val="none" w:sz="0" w:space="0" w:color="auto"/>
          </w:divBdr>
        </w:div>
      </w:divsChild>
    </w:div>
    <w:div w:id="517545429">
      <w:bodyDiv w:val="1"/>
      <w:marLeft w:val="0"/>
      <w:marRight w:val="0"/>
      <w:marTop w:val="0"/>
      <w:marBottom w:val="0"/>
      <w:divBdr>
        <w:top w:val="none" w:sz="0" w:space="0" w:color="auto"/>
        <w:left w:val="none" w:sz="0" w:space="0" w:color="auto"/>
        <w:bottom w:val="none" w:sz="0" w:space="0" w:color="auto"/>
        <w:right w:val="none" w:sz="0" w:space="0" w:color="auto"/>
      </w:divBdr>
    </w:div>
    <w:div w:id="524055864">
      <w:bodyDiv w:val="1"/>
      <w:marLeft w:val="0"/>
      <w:marRight w:val="0"/>
      <w:marTop w:val="0"/>
      <w:marBottom w:val="0"/>
      <w:divBdr>
        <w:top w:val="none" w:sz="0" w:space="0" w:color="auto"/>
        <w:left w:val="none" w:sz="0" w:space="0" w:color="auto"/>
        <w:bottom w:val="none" w:sz="0" w:space="0" w:color="auto"/>
        <w:right w:val="none" w:sz="0" w:space="0" w:color="auto"/>
      </w:divBdr>
    </w:div>
    <w:div w:id="530268119">
      <w:bodyDiv w:val="1"/>
      <w:marLeft w:val="0"/>
      <w:marRight w:val="0"/>
      <w:marTop w:val="0"/>
      <w:marBottom w:val="0"/>
      <w:divBdr>
        <w:top w:val="none" w:sz="0" w:space="0" w:color="auto"/>
        <w:left w:val="none" w:sz="0" w:space="0" w:color="auto"/>
        <w:bottom w:val="none" w:sz="0" w:space="0" w:color="auto"/>
        <w:right w:val="none" w:sz="0" w:space="0" w:color="auto"/>
      </w:divBdr>
      <w:divsChild>
        <w:div w:id="203375088">
          <w:marLeft w:val="0"/>
          <w:marRight w:val="0"/>
          <w:marTop w:val="0"/>
          <w:marBottom w:val="0"/>
          <w:divBdr>
            <w:top w:val="none" w:sz="0" w:space="0" w:color="auto"/>
            <w:left w:val="none" w:sz="0" w:space="0" w:color="auto"/>
            <w:bottom w:val="none" w:sz="0" w:space="0" w:color="auto"/>
            <w:right w:val="none" w:sz="0" w:space="0" w:color="auto"/>
          </w:divBdr>
        </w:div>
      </w:divsChild>
    </w:div>
    <w:div w:id="533495510">
      <w:bodyDiv w:val="1"/>
      <w:marLeft w:val="0"/>
      <w:marRight w:val="0"/>
      <w:marTop w:val="0"/>
      <w:marBottom w:val="0"/>
      <w:divBdr>
        <w:top w:val="none" w:sz="0" w:space="0" w:color="auto"/>
        <w:left w:val="none" w:sz="0" w:space="0" w:color="auto"/>
        <w:bottom w:val="none" w:sz="0" w:space="0" w:color="auto"/>
        <w:right w:val="none" w:sz="0" w:space="0" w:color="auto"/>
      </w:divBdr>
    </w:div>
    <w:div w:id="534734522">
      <w:bodyDiv w:val="1"/>
      <w:marLeft w:val="0"/>
      <w:marRight w:val="0"/>
      <w:marTop w:val="0"/>
      <w:marBottom w:val="0"/>
      <w:divBdr>
        <w:top w:val="none" w:sz="0" w:space="0" w:color="auto"/>
        <w:left w:val="none" w:sz="0" w:space="0" w:color="auto"/>
        <w:bottom w:val="none" w:sz="0" w:space="0" w:color="auto"/>
        <w:right w:val="none" w:sz="0" w:space="0" w:color="auto"/>
      </w:divBdr>
    </w:div>
    <w:div w:id="578638418">
      <w:bodyDiv w:val="1"/>
      <w:marLeft w:val="0"/>
      <w:marRight w:val="0"/>
      <w:marTop w:val="0"/>
      <w:marBottom w:val="0"/>
      <w:divBdr>
        <w:top w:val="none" w:sz="0" w:space="0" w:color="auto"/>
        <w:left w:val="none" w:sz="0" w:space="0" w:color="auto"/>
        <w:bottom w:val="none" w:sz="0" w:space="0" w:color="auto"/>
        <w:right w:val="none" w:sz="0" w:space="0" w:color="auto"/>
      </w:divBdr>
    </w:div>
    <w:div w:id="593901719">
      <w:bodyDiv w:val="1"/>
      <w:marLeft w:val="0"/>
      <w:marRight w:val="0"/>
      <w:marTop w:val="0"/>
      <w:marBottom w:val="0"/>
      <w:divBdr>
        <w:top w:val="none" w:sz="0" w:space="0" w:color="auto"/>
        <w:left w:val="none" w:sz="0" w:space="0" w:color="auto"/>
        <w:bottom w:val="none" w:sz="0" w:space="0" w:color="auto"/>
        <w:right w:val="none" w:sz="0" w:space="0" w:color="auto"/>
      </w:divBdr>
      <w:divsChild>
        <w:div w:id="299309851">
          <w:marLeft w:val="0"/>
          <w:marRight w:val="0"/>
          <w:marTop w:val="0"/>
          <w:marBottom w:val="0"/>
          <w:divBdr>
            <w:top w:val="none" w:sz="0" w:space="0" w:color="auto"/>
            <w:left w:val="none" w:sz="0" w:space="0" w:color="auto"/>
            <w:bottom w:val="none" w:sz="0" w:space="0" w:color="auto"/>
            <w:right w:val="none" w:sz="0" w:space="0" w:color="auto"/>
          </w:divBdr>
        </w:div>
      </w:divsChild>
    </w:div>
    <w:div w:id="602111010">
      <w:bodyDiv w:val="1"/>
      <w:marLeft w:val="0"/>
      <w:marRight w:val="0"/>
      <w:marTop w:val="0"/>
      <w:marBottom w:val="0"/>
      <w:divBdr>
        <w:top w:val="none" w:sz="0" w:space="0" w:color="auto"/>
        <w:left w:val="none" w:sz="0" w:space="0" w:color="auto"/>
        <w:bottom w:val="none" w:sz="0" w:space="0" w:color="auto"/>
        <w:right w:val="none" w:sz="0" w:space="0" w:color="auto"/>
      </w:divBdr>
      <w:divsChild>
        <w:div w:id="171769878">
          <w:marLeft w:val="0"/>
          <w:marRight w:val="0"/>
          <w:marTop w:val="0"/>
          <w:marBottom w:val="0"/>
          <w:divBdr>
            <w:top w:val="none" w:sz="0" w:space="0" w:color="auto"/>
            <w:left w:val="none" w:sz="0" w:space="0" w:color="auto"/>
            <w:bottom w:val="none" w:sz="0" w:space="0" w:color="auto"/>
            <w:right w:val="none" w:sz="0" w:space="0" w:color="auto"/>
          </w:divBdr>
        </w:div>
        <w:div w:id="1212300869">
          <w:marLeft w:val="0"/>
          <w:marRight w:val="0"/>
          <w:marTop w:val="0"/>
          <w:marBottom w:val="0"/>
          <w:divBdr>
            <w:top w:val="none" w:sz="0" w:space="0" w:color="auto"/>
            <w:left w:val="none" w:sz="0" w:space="0" w:color="auto"/>
            <w:bottom w:val="none" w:sz="0" w:space="0" w:color="auto"/>
            <w:right w:val="none" w:sz="0" w:space="0" w:color="auto"/>
          </w:divBdr>
        </w:div>
        <w:div w:id="2102870719">
          <w:marLeft w:val="0"/>
          <w:marRight w:val="0"/>
          <w:marTop w:val="0"/>
          <w:marBottom w:val="0"/>
          <w:divBdr>
            <w:top w:val="none" w:sz="0" w:space="0" w:color="auto"/>
            <w:left w:val="none" w:sz="0" w:space="0" w:color="auto"/>
            <w:bottom w:val="none" w:sz="0" w:space="0" w:color="auto"/>
            <w:right w:val="none" w:sz="0" w:space="0" w:color="auto"/>
          </w:divBdr>
        </w:div>
      </w:divsChild>
    </w:div>
    <w:div w:id="623729249">
      <w:bodyDiv w:val="1"/>
      <w:marLeft w:val="0"/>
      <w:marRight w:val="0"/>
      <w:marTop w:val="0"/>
      <w:marBottom w:val="0"/>
      <w:divBdr>
        <w:top w:val="none" w:sz="0" w:space="0" w:color="auto"/>
        <w:left w:val="none" w:sz="0" w:space="0" w:color="auto"/>
        <w:bottom w:val="none" w:sz="0" w:space="0" w:color="auto"/>
        <w:right w:val="none" w:sz="0" w:space="0" w:color="auto"/>
      </w:divBdr>
    </w:div>
    <w:div w:id="671492679">
      <w:bodyDiv w:val="1"/>
      <w:marLeft w:val="0"/>
      <w:marRight w:val="0"/>
      <w:marTop w:val="0"/>
      <w:marBottom w:val="0"/>
      <w:divBdr>
        <w:top w:val="none" w:sz="0" w:space="0" w:color="auto"/>
        <w:left w:val="none" w:sz="0" w:space="0" w:color="auto"/>
        <w:bottom w:val="none" w:sz="0" w:space="0" w:color="auto"/>
        <w:right w:val="none" w:sz="0" w:space="0" w:color="auto"/>
      </w:divBdr>
    </w:div>
    <w:div w:id="676008312">
      <w:bodyDiv w:val="1"/>
      <w:marLeft w:val="0"/>
      <w:marRight w:val="0"/>
      <w:marTop w:val="0"/>
      <w:marBottom w:val="0"/>
      <w:divBdr>
        <w:top w:val="none" w:sz="0" w:space="0" w:color="auto"/>
        <w:left w:val="none" w:sz="0" w:space="0" w:color="auto"/>
        <w:bottom w:val="none" w:sz="0" w:space="0" w:color="auto"/>
        <w:right w:val="none" w:sz="0" w:space="0" w:color="auto"/>
      </w:divBdr>
    </w:div>
    <w:div w:id="695036361">
      <w:bodyDiv w:val="1"/>
      <w:marLeft w:val="0"/>
      <w:marRight w:val="0"/>
      <w:marTop w:val="0"/>
      <w:marBottom w:val="0"/>
      <w:divBdr>
        <w:top w:val="none" w:sz="0" w:space="0" w:color="auto"/>
        <w:left w:val="none" w:sz="0" w:space="0" w:color="auto"/>
        <w:bottom w:val="none" w:sz="0" w:space="0" w:color="auto"/>
        <w:right w:val="none" w:sz="0" w:space="0" w:color="auto"/>
      </w:divBdr>
    </w:div>
    <w:div w:id="710572459">
      <w:bodyDiv w:val="1"/>
      <w:marLeft w:val="0"/>
      <w:marRight w:val="0"/>
      <w:marTop w:val="0"/>
      <w:marBottom w:val="0"/>
      <w:divBdr>
        <w:top w:val="none" w:sz="0" w:space="0" w:color="auto"/>
        <w:left w:val="none" w:sz="0" w:space="0" w:color="auto"/>
        <w:bottom w:val="none" w:sz="0" w:space="0" w:color="auto"/>
        <w:right w:val="none" w:sz="0" w:space="0" w:color="auto"/>
      </w:divBdr>
    </w:div>
    <w:div w:id="737871877">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69744431">
      <w:bodyDiv w:val="1"/>
      <w:marLeft w:val="0"/>
      <w:marRight w:val="0"/>
      <w:marTop w:val="0"/>
      <w:marBottom w:val="0"/>
      <w:divBdr>
        <w:top w:val="none" w:sz="0" w:space="0" w:color="auto"/>
        <w:left w:val="none" w:sz="0" w:space="0" w:color="auto"/>
        <w:bottom w:val="none" w:sz="0" w:space="0" w:color="auto"/>
        <w:right w:val="none" w:sz="0" w:space="0" w:color="auto"/>
      </w:divBdr>
    </w:div>
    <w:div w:id="782843798">
      <w:bodyDiv w:val="1"/>
      <w:marLeft w:val="0"/>
      <w:marRight w:val="0"/>
      <w:marTop w:val="0"/>
      <w:marBottom w:val="0"/>
      <w:divBdr>
        <w:top w:val="none" w:sz="0" w:space="0" w:color="auto"/>
        <w:left w:val="none" w:sz="0" w:space="0" w:color="auto"/>
        <w:bottom w:val="none" w:sz="0" w:space="0" w:color="auto"/>
        <w:right w:val="none" w:sz="0" w:space="0" w:color="auto"/>
      </w:divBdr>
    </w:div>
    <w:div w:id="795484676">
      <w:bodyDiv w:val="1"/>
      <w:marLeft w:val="0"/>
      <w:marRight w:val="0"/>
      <w:marTop w:val="0"/>
      <w:marBottom w:val="0"/>
      <w:divBdr>
        <w:top w:val="none" w:sz="0" w:space="0" w:color="auto"/>
        <w:left w:val="none" w:sz="0" w:space="0" w:color="auto"/>
        <w:bottom w:val="none" w:sz="0" w:space="0" w:color="auto"/>
        <w:right w:val="none" w:sz="0" w:space="0" w:color="auto"/>
      </w:divBdr>
    </w:div>
    <w:div w:id="827593803">
      <w:bodyDiv w:val="1"/>
      <w:marLeft w:val="0"/>
      <w:marRight w:val="0"/>
      <w:marTop w:val="0"/>
      <w:marBottom w:val="0"/>
      <w:divBdr>
        <w:top w:val="none" w:sz="0" w:space="0" w:color="auto"/>
        <w:left w:val="none" w:sz="0" w:space="0" w:color="auto"/>
        <w:bottom w:val="none" w:sz="0" w:space="0" w:color="auto"/>
        <w:right w:val="none" w:sz="0" w:space="0" w:color="auto"/>
      </w:divBdr>
      <w:divsChild>
        <w:div w:id="153647297">
          <w:marLeft w:val="0"/>
          <w:marRight w:val="0"/>
          <w:marTop w:val="0"/>
          <w:marBottom w:val="0"/>
          <w:divBdr>
            <w:top w:val="none" w:sz="0" w:space="0" w:color="auto"/>
            <w:left w:val="none" w:sz="0" w:space="0" w:color="auto"/>
            <w:bottom w:val="none" w:sz="0" w:space="0" w:color="auto"/>
            <w:right w:val="none" w:sz="0" w:space="0" w:color="auto"/>
          </w:divBdr>
        </w:div>
        <w:div w:id="673606034">
          <w:marLeft w:val="0"/>
          <w:marRight w:val="0"/>
          <w:marTop w:val="0"/>
          <w:marBottom w:val="0"/>
          <w:divBdr>
            <w:top w:val="none" w:sz="0" w:space="0" w:color="auto"/>
            <w:left w:val="none" w:sz="0" w:space="0" w:color="auto"/>
            <w:bottom w:val="none" w:sz="0" w:space="0" w:color="auto"/>
            <w:right w:val="none" w:sz="0" w:space="0" w:color="auto"/>
          </w:divBdr>
        </w:div>
        <w:div w:id="566261239">
          <w:marLeft w:val="0"/>
          <w:marRight w:val="0"/>
          <w:marTop w:val="0"/>
          <w:marBottom w:val="0"/>
          <w:divBdr>
            <w:top w:val="none" w:sz="0" w:space="0" w:color="auto"/>
            <w:left w:val="none" w:sz="0" w:space="0" w:color="auto"/>
            <w:bottom w:val="none" w:sz="0" w:space="0" w:color="auto"/>
            <w:right w:val="none" w:sz="0" w:space="0" w:color="auto"/>
          </w:divBdr>
        </w:div>
      </w:divsChild>
    </w:div>
    <w:div w:id="852376396">
      <w:bodyDiv w:val="1"/>
      <w:marLeft w:val="0"/>
      <w:marRight w:val="0"/>
      <w:marTop w:val="0"/>
      <w:marBottom w:val="0"/>
      <w:divBdr>
        <w:top w:val="none" w:sz="0" w:space="0" w:color="auto"/>
        <w:left w:val="none" w:sz="0" w:space="0" w:color="auto"/>
        <w:bottom w:val="none" w:sz="0" w:space="0" w:color="auto"/>
        <w:right w:val="none" w:sz="0" w:space="0" w:color="auto"/>
      </w:divBdr>
      <w:divsChild>
        <w:div w:id="2051760292">
          <w:marLeft w:val="0"/>
          <w:marRight w:val="0"/>
          <w:marTop w:val="0"/>
          <w:marBottom w:val="0"/>
          <w:divBdr>
            <w:top w:val="none" w:sz="0" w:space="0" w:color="auto"/>
            <w:left w:val="none" w:sz="0" w:space="0" w:color="auto"/>
            <w:bottom w:val="none" w:sz="0" w:space="0" w:color="auto"/>
            <w:right w:val="none" w:sz="0" w:space="0" w:color="auto"/>
          </w:divBdr>
        </w:div>
      </w:divsChild>
    </w:div>
    <w:div w:id="859392052">
      <w:bodyDiv w:val="1"/>
      <w:marLeft w:val="0"/>
      <w:marRight w:val="0"/>
      <w:marTop w:val="0"/>
      <w:marBottom w:val="0"/>
      <w:divBdr>
        <w:top w:val="none" w:sz="0" w:space="0" w:color="auto"/>
        <w:left w:val="none" w:sz="0" w:space="0" w:color="auto"/>
        <w:bottom w:val="none" w:sz="0" w:space="0" w:color="auto"/>
        <w:right w:val="none" w:sz="0" w:space="0" w:color="auto"/>
      </w:divBdr>
    </w:div>
    <w:div w:id="940143303">
      <w:bodyDiv w:val="1"/>
      <w:marLeft w:val="0"/>
      <w:marRight w:val="0"/>
      <w:marTop w:val="0"/>
      <w:marBottom w:val="0"/>
      <w:divBdr>
        <w:top w:val="none" w:sz="0" w:space="0" w:color="auto"/>
        <w:left w:val="none" w:sz="0" w:space="0" w:color="auto"/>
        <w:bottom w:val="none" w:sz="0" w:space="0" w:color="auto"/>
        <w:right w:val="none" w:sz="0" w:space="0" w:color="auto"/>
      </w:divBdr>
    </w:div>
    <w:div w:id="947156973">
      <w:bodyDiv w:val="1"/>
      <w:marLeft w:val="0"/>
      <w:marRight w:val="0"/>
      <w:marTop w:val="0"/>
      <w:marBottom w:val="0"/>
      <w:divBdr>
        <w:top w:val="none" w:sz="0" w:space="0" w:color="auto"/>
        <w:left w:val="none" w:sz="0" w:space="0" w:color="auto"/>
        <w:bottom w:val="none" w:sz="0" w:space="0" w:color="auto"/>
        <w:right w:val="none" w:sz="0" w:space="0" w:color="auto"/>
      </w:divBdr>
    </w:div>
    <w:div w:id="989362690">
      <w:bodyDiv w:val="1"/>
      <w:marLeft w:val="0"/>
      <w:marRight w:val="0"/>
      <w:marTop w:val="0"/>
      <w:marBottom w:val="0"/>
      <w:divBdr>
        <w:top w:val="none" w:sz="0" w:space="0" w:color="auto"/>
        <w:left w:val="none" w:sz="0" w:space="0" w:color="auto"/>
        <w:bottom w:val="none" w:sz="0" w:space="0" w:color="auto"/>
        <w:right w:val="none" w:sz="0" w:space="0" w:color="auto"/>
      </w:divBdr>
    </w:div>
    <w:div w:id="990863066">
      <w:bodyDiv w:val="1"/>
      <w:marLeft w:val="0"/>
      <w:marRight w:val="0"/>
      <w:marTop w:val="0"/>
      <w:marBottom w:val="0"/>
      <w:divBdr>
        <w:top w:val="none" w:sz="0" w:space="0" w:color="auto"/>
        <w:left w:val="none" w:sz="0" w:space="0" w:color="auto"/>
        <w:bottom w:val="none" w:sz="0" w:space="0" w:color="auto"/>
        <w:right w:val="none" w:sz="0" w:space="0" w:color="auto"/>
      </w:divBdr>
    </w:div>
    <w:div w:id="1026295079">
      <w:bodyDiv w:val="1"/>
      <w:marLeft w:val="0"/>
      <w:marRight w:val="0"/>
      <w:marTop w:val="0"/>
      <w:marBottom w:val="0"/>
      <w:divBdr>
        <w:top w:val="none" w:sz="0" w:space="0" w:color="auto"/>
        <w:left w:val="none" w:sz="0" w:space="0" w:color="auto"/>
        <w:bottom w:val="none" w:sz="0" w:space="0" w:color="auto"/>
        <w:right w:val="none" w:sz="0" w:space="0" w:color="auto"/>
      </w:divBdr>
      <w:divsChild>
        <w:div w:id="167141975">
          <w:marLeft w:val="0"/>
          <w:marRight w:val="0"/>
          <w:marTop w:val="0"/>
          <w:marBottom w:val="0"/>
          <w:divBdr>
            <w:top w:val="none" w:sz="0" w:space="0" w:color="auto"/>
            <w:left w:val="none" w:sz="0" w:space="0" w:color="auto"/>
            <w:bottom w:val="none" w:sz="0" w:space="0" w:color="auto"/>
            <w:right w:val="none" w:sz="0" w:space="0" w:color="auto"/>
          </w:divBdr>
        </w:div>
      </w:divsChild>
    </w:div>
    <w:div w:id="1047991919">
      <w:bodyDiv w:val="1"/>
      <w:marLeft w:val="0"/>
      <w:marRight w:val="0"/>
      <w:marTop w:val="0"/>
      <w:marBottom w:val="0"/>
      <w:divBdr>
        <w:top w:val="none" w:sz="0" w:space="0" w:color="auto"/>
        <w:left w:val="none" w:sz="0" w:space="0" w:color="auto"/>
        <w:bottom w:val="none" w:sz="0" w:space="0" w:color="auto"/>
        <w:right w:val="none" w:sz="0" w:space="0" w:color="auto"/>
      </w:divBdr>
    </w:div>
    <w:div w:id="1086724901">
      <w:bodyDiv w:val="1"/>
      <w:marLeft w:val="0"/>
      <w:marRight w:val="0"/>
      <w:marTop w:val="0"/>
      <w:marBottom w:val="0"/>
      <w:divBdr>
        <w:top w:val="none" w:sz="0" w:space="0" w:color="auto"/>
        <w:left w:val="none" w:sz="0" w:space="0" w:color="auto"/>
        <w:bottom w:val="none" w:sz="0" w:space="0" w:color="auto"/>
        <w:right w:val="none" w:sz="0" w:space="0" w:color="auto"/>
      </w:divBdr>
    </w:div>
    <w:div w:id="1114979468">
      <w:bodyDiv w:val="1"/>
      <w:marLeft w:val="0"/>
      <w:marRight w:val="0"/>
      <w:marTop w:val="0"/>
      <w:marBottom w:val="0"/>
      <w:divBdr>
        <w:top w:val="none" w:sz="0" w:space="0" w:color="auto"/>
        <w:left w:val="none" w:sz="0" w:space="0" w:color="auto"/>
        <w:bottom w:val="none" w:sz="0" w:space="0" w:color="auto"/>
        <w:right w:val="none" w:sz="0" w:space="0" w:color="auto"/>
      </w:divBdr>
    </w:div>
    <w:div w:id="1160855274">
      <w:bodyDiv w:val="1"/>
      <w:marLeft w:val="0"/>
      <w:marRight w:val="0"/>
      <w:marTop w:val="0"/>
      <w:marBottom w:val="0"/>
      <w:divBdr>
        <w:top w:val="none" w:sz="0" w:space="0" w:color="auto"/>
        <w:left w:val="none" w:sz="0" w:space="0" w:color="auto"/>
        <w:bottom w:val="none" w:sz="0" w:space="0" w:color="auto"/>
        <w:right w:val="none" w:sz="0" w:space="0" w:color="auto"/>
      </w:divBdr>
    </w:div>
    <w:div w:id="1234508689">
      <w:bodyDiv w:val="1"/>
      <w:marLeft w:val="0"/>
      <w:marRight w:val="0"/>
      <w:marTop w:val="0"/>
      <w:marBottom w:val="0"/>
      <w:divBdr>
        <w:top w:val="none" w:sz="0" w:space="0" w:color="auto"/>
        <w:left w:val="none" w:sz="0" w:space="0" w:color="auto"/>
        <w:bottom w:val="none" w:sz="0" w:space="0" w:color="auto"/>
        <w:right w:val="none" w:sz="0" w:space="0" w:color="auto"/>
      </w:divBdr>
    </w:div>
    <w:div w:id="1237738348">
      <w:bodyDiv w:val="1"/>
      <w:marLeft w:val="0"/>
      <w:marRight w:val="0"/>
      <w:marTop w:val="0"/>
      <w:marBottom w:val="0"/>
      <w:divBdr>
        <w:top w:val="none" w:sz="0" w:space="0" w:color="auto"/>
        <w:left w:val="none" w:sz="0" w:space="0" w:color="auto"/>
        <w:bottom w:val="none" w:sz="0" w:space="0" w:color="auto"/>
        <w:right w:val="none" w:sz="0" w:space="0" w:color="auto"/>
      </w:divBdr>
    </w:div>
    <w:div w:id="1259411659">
      <w:bodyDiv w:val="1"/>
      <w:marLeft w:val="0"/>
      <w:marRight w:val="0"/>
      <w:marTop w:val="0"/>
      <w:marBottom w:val="0"/>
      <w:divBdr>
        <w:top w:val="none" w:sz="0" w:space="0" w:color="auto"/>
        <w:left w:val="none" w:sz="0" w:space="0" w:color="auto"/>
        <w:bottom w:val="none" w:sz="0" w:space="0" w:color="auto"/>
        <w:right w:val="none" w:sz="0" w:space="0" w:color="auto"/>
      </w:divBdr>
    </w:div>
    <w:div w:id="1276062248">
      <w:bodyDiv w:val="1"/>
      <w:marLeft w:val="0"/>
      <w:marRight w:val="0"/>
      <w:marTop w:val="0"/>
      <w:marBottom w:val="0"/>
      <w:divBdr>
        <w:top w:val="none" w:sz="0" w:space="0" w:color="auto"/>
        <w:left w:val="none" w:sz="0" w:space="0" w:color="auto"/>
        <w:bottom w:val="none" w:sz="0" w:space="0" w:color="auto"/>
        <w:right w:val="none" w:sz="0" w:space="0" w:color="auto"/>
      </w:divBdr>
    </w:div>
    <w:div w:id="1322736905">
      <w:bodyDiv w:val="1"/>
      <w:marLeft w:val="0"/>
      <w:marRight w:val="0"/>
      <w:marTop w:val="0"/>
      <w:marBottom w:val="0"/>
      <w:divBdr>
        <w:top w:val="none" w:sz="0" w:space="0" w:color="auto"/>
        <w:left w:val="none" w:sz="0" w:space="0" w:color="auto"/>
        <w:bottom w:val="none" w:sz="0" w:space="0" w:color="auto"/>
        <w:right w:val="none" w:sz="0" w:space="0" w:color="auto"/>
      </w:divBdr>
    </w:div>
    <w:div w:id="1386639574">
      <w:bodyDiv w:val="1"/>
      <w:marLeft w:val="0"/>
      <w:marRight w:val="0"/>
      <w:marTop w:val="0"/>
      <w:marBottom w:val="0"/>
      <w:divBdr>
        <w:top w:val="none" w:sz="0" w:space="0" w:color="auto"/>
        <w:left w:val="none" w:sz="0" w:space="0" w:color="auto"/>
        <w:bottom w:val="none" w:sz="0" w:space="0" w:color="auto"/>
        <w:right w:val="none" w:sz="0" w:space="0" w:color="auto"/>
      </w:divBdr>
      <w:divsChild>
        <w:div w:id="638194770">
          <w:marLeft w:val="0"/>
          <w:marRight w:val="0"/>
          <w:marTop w:val="0"/>
          <w:marBottom w:val="0"/>
          <w:divBdr>
            <w:top w:val="none" w:sz="0" w:space="0" w:color="auto"/>
            <w:left w:val="none" w:sz="0" w:space="0" w:color="auto"/>
            <w:bottom w:val="none" w:sz="0" w:space="0" w:color="auto"/>
            <w:right w:val="none" w:sz="0" w:space="0" w:color="auto"/>
          </w:divBdr>
        </w:div>
        <w:div w:id="561985328">
          <w:marLeft w:val="0"/>
          <w:marRight w:val="0"/>
          <w:marTop w:val="0"/>
          <w:marBottom w:val="0"/>
          <w:divBdr>
            <w:top w:val="none" w:sz="0" w:space="0" w:color="auto"/>
            <w:left w:val="none" w:sz="0" w:space="0" w:color="auto"/>
            <w:bottom w:val="none" w:sz="0" w:space="0" w:color="auto"/>
            <w:right w:val="none" w:sz="0" w:space="0" w:color="auto"/>
          </w:divBdr>
        </w:div>
        <w:div w:id="1086265198">
          <w:marLeft w:val="0"/>
          <w:marRight w:val="0"/>
          <w:marTop w:val="0"/>
          <w:marBottom w:val="0"/>
          <w:divBdr>
            <w:top w:val="none" w:sz="0" w:space="0" w:color="auto"/>
            <w:left w:val="none" w:sz="0" w:space="0" w:color="auto"/>
            <w:bottom w:val="none" w:sz="0" w:space="0" w:color="auto"/>
            <w:right w:val="none" w:sz="0" w:space="0" w:color="auto"/>
          </w:divBdr>
        </w:div>
        <w:div w:id="1591891027">
          <w:marLeft w:val="0"/>
          <w:marRight w:val="0"/>
          <w:marTop w:val="0"/>
          <w:marBottom w:val="0"/>
          <w:divBdr>
            <w:top w:val="none" w:sz="0" w:space="0" w:color="auto"/>
            <w:left w:val="none" w:sz="0" w:space="0" w:color="auto"/>
            <w:bottom w:val="none" w:sz="0" w:space="0" w:color="auto"/>
            <w:right w:val="none" w:sz="0" w:space="0" w:color="auto"/>
          </w:divBdr>
        </w:div>
      </w:divsChild>
    </w:div>
    <w:div w:id="1459296246">
      <w:bodyDiv w:val="1"/>
      <w:marLeft w:val="0"/>
      <w:marRight w:val="0"/>
      <w:marTop w:val="0"/>
      <w:marBottom w:val="0"/>
      <w:divBdr>
        <w:top w:val="none" w:sz="0" w:space="0" w:color="auto"/>
        <w:left w:val="none" w:sz="0" w:space="0" w:color="auto"/>
        <w:bottom w:val="none" w:sz="0" w:space="0" w:color="auto"/>
        <w:right w:val="none" w:sz="0" w:space="0" w:color="auto"/>
      </w:divBdr>
    </w:div>
    <w:div w:id="1497527264">
      <w:bodyDiv w:val="1"/>
      <w:marLeft w:val="0"/>
      <w:marRight w:val="0"/>
      <w:marTop w:val="0"/>
      <w:marBottom w:val="0"/>
      <w:divBdr>
        <w:top w:val="none" w:sz="0" w:space="0" w:color="auto"/>
        <w:left w:val="none" w:sz="0" w:space="0" w:color="auto"/>
        <w:bottom w:val="none" w:sz="0" w:space="0" w:color="auto"/>
        <w:right w:val="none" w:sz="0" w:space="0" w:color="auto"/>
      </w:divBdr>
      <w:divsChild>
        <w:div w:id="1677073436">
          <w:marLeft w:val="0"/>
          <w:marRight w:val="0"/>
          <w:marTop w:val="0"/>
          <w:marBottom w:val="0"/>
          <w:divBdr>
            <w:top w:val="none" w:sz="0" w:space="0" w:color="auto"/>
            <w:left w:val="none" w:sz="0" w:space="0" w:color="auto"/>
            <w:bottom w:val="none" w:sz="0" w:space="0" w:color="auto"/>
            <w:right w:val="none" w:sz="0" w:space="0" w:color="auto"/>
          </w:divBdr>
        </w:div>
      </w:divsChild>
    </w:div>
    <w:div w:id="1539587608">
      <w:bodyDiv w:val="1"/>
      <w:marLeft w:val="0"/>
      <w:marRight w:val="0"/>
      <w:marTop w:val="0"/>
      <w:marBottom w:val="0"/>
      <w:divBdr>
        <w:top w:val="none" w:sz="0" w:space="0" w:color="auto"/>
        <w:left w:val="none" w:sz="0" w:space="0" w:color="auto"/>
        <w:bottom w:val="none" w:sz="0" w:space="0" w:color="auto"/>
        <w:right w:val="none" w:sz="0" w:space="0" w:color="auto"/>
      </w:divBdr>
    </w:div>
    <w:div w:id="1578318061">
      <w:bodyDiv w:val="1"/>
      <w:marLeft w:val="0"/>
      <w:marRight w:val="0"/>
      <w:marTop w:val="0"/>
      <w:marBottom w:val="0"/>
      <w:divBdr>
        <w:top w:val="none" w:sz="0" w:space="0" w:color="auto"/>
        <w:left w:val="none" w:sz="0" w:space="0" w:color="auto"/>
        <w:bottom w:val="none" w:sz="0" w:space="0" w:color="auto"/>
        <w:right w:val="none" w:sz="0" w:space="0" w:color="auto"/>
      </w:divBdr>
    </w:div>
    <w:div w:id="1581870116">
      <w:bodyDiv w:val="1"/>
      <w:marLeft w:val="0"/>
      <w:marRight w:val="0"/>
      <w:marTop w:val="0"/>
      <w:marBottom w:val="0"/>
      <w:divBdr>
        <w:top w:val="none" w:sz="0" w:space="0" w:color="auto"/>
        <w:left w:val="none" w:sz="0" w:space="0" w:color="auto"/>
        <w:bottom w:val="none" w:sz="0" w:space="0" w:color="auto"/>
        <w:right w:val="none" w:sz="0" w:space="0" w:color="auto"/>
      </w:divBdr>
      <w:divsChild>
        <w:div w:id="453521007">
          <w:marLeft w:val="0"/>
          <w:marRight w:val="0"/>
          <w:marTop w:val="0"/>
          <w:marBottom w:val="0"/>
          <w:divBdr>
            <w:top w:val="none" w:sz="0" w:space="0" w:color="auto"/>
            <w:left w:val="none" w:sz="0" w:space="0" w:color="auto"/>
            <w:bottom w:val="none" w:sz="0" w:space="0" w:color="auto"/>
            <w:right w:val="none" w:sz="0" w:space="0" w:color="auto"/>
          </w:divBdr>
        </w:div>
      </w:divsChild>
    </w:div>
    <w:div w:id="1621256020">
      <w:bodyDiv w:val="1"/>
      <w:marLeft w:val="0"/>
      <w:marRight w:val="0"/>
      <w:marTop w:val="0"/>
      <w:marBottom w:val="0"/>
      <w:divBdr>
        <w:top w:val="none" w:sz="0" w:space="0" w:color="auto"/>
        <w:left w:val="none" w:sz="0" w:space="0" w:color="auto"/>
        <w:bottom w:val="none" w:sz="0" w:space="0" w:color="auto"/>
        <w:right w:val="none" w:sz="0" w:space="0" w:color="auto"/>
      </w:divBdr>
    </w:div>
    <w:div w:id="1663192138">
      <w:bodyDiv w:val="1"/>
      <w:marLeft w:val="0"/>
      <w:marRight w:val="0"/>
      <w:marTop w:val="0"/>
      <w:marBottom w:val="0"/>
      <w:divBdr>
        <w:top w:val="none" w:sz="0" w:space="0" w:color="auto"/>
        <w:left w:val="none" w:sz="0" w:space="0" w:color="auto"/>
        <w:bottom w:val="none" w:sz="0" w:space="0" w:color="auto"/>
        <w:right w:val="none" w:sz="0" w:space="0" w:color="auto"/>
      </w:divBdr>
      <w:divsChild>
        <w:div w:id="2015497112">
          <w:marLeft w:val="0"/>
          <w:marRight w:val="0"/>
          <w:marTop w:val="0"/>
          <w:marBottom w:val="0"/>
          <w:divBdr>
            <w:top w:val="none" w:sz="0" w:space="0" w:color="auto"/>
            <w:left w:val="none" w:sz="0" w:space="0" w:color="auto"/>
            <w:bottom w:val="none" w:sz="0" w:space="0" w:color="auto"/>
            <w:right w:val="none" w:sz="0" w:space="0" w:color="auto"/>
          </w:divBdr>
        </w:div>
      </w:divsChild>
    </w:div>
    <w:div w:id="1688096466">
      <w:bodyDiv w:val="1"/>
      <w:marLeft w:val="0"/>
      <w:marRight w:val="0"/>
      <w:marTop w:val="0"/>
      <w:marBottom w:val="0"/>
      <w:divBdr>
        <w:top w:val="none" w:sz="0" w:space="0" w:color="auto"/>
        <w:left w:val="none" w:sz="0" w:space="0" w:color="auto"/>
        <w:bottom w:val="none" w:sz="0" w:space="0" w:color="auto"/>
        <w:right w:val="none" w:sz="0" w:space="0" w:color="auto"/>
      </w:divBdr>
      <w:divsChild>
        <w:div w:id="1784153112">
          <w:marLeft w:val="0"/>
          <w:marRight w:val="0"/>
          <w:marTop w:val="0"/>
          <w:marBottom w:val="0"/>
          <w:divBdr>
            <w:top w:val="none" w:sz="0" w:space="0" w:color="auto"/>
            <w:left w:val="none" w:sz="0" w:space="0" w:color="auto"/>
            <w:bottom w:val="none" w:sz="0" w:space="0" w:color="auto"/>
            <w:right w:val="none" w:sz="0" w:space="0" w:color="auto"/>
          </w:divBdr>
        </w:div>
      </w:divsChild>
    </w:div>
    <w:div w:id="1693650744">
      <w:bodyDiv w:val="1"/>
      <w:marLeft w:val="0"/>
      <w:marRight w:val="0"/>
      <w:marTop w:val="0"/>
      <w:marBottom w:val="0"/>
      <w:divBdr>
        <w:top w:val="none" w:sz="0" w:space="0" w:color="auto"/>
        <w:left w:val="none" w:sz="0" w:space="0" w:color="auto"/>
        <w:bottom w:val="none" w:sz="0" w:space="0" w:color="auto"/>
        <w:right w:val="none" w:sz="0" w:space="0" w:color="auto"/>
      </w:divBdr>
    </w:div>
    <w:div w:id="1694917191">
      <w:bodyDiv w:val="1"/>
      <w:marLeft w:val="0"/>
      <w:marRight w:val="0"/>
      <w:marTop w:val="0"/>
      <w:marBottom w:val="0"/>
      <w:divBdr>
        <w:top w:val="none" w:sz="0" w:space="0" w:color="auto"/>
        <w:left w:val="none" w:sz="0" w:space="0" w:color="auto"/>
        <w:bottom w:val="none" w:sz="0" w:space="0" w:color="auto"/>
        <w:right w:val="none" w:sz="0" w:space="0" w:color="auto"/>
      </w:divBdr>
    </w:div>
    <w:div w:id="1710837986">
      <w:bodyDiv w:val="1"/>
      <w:marLeft w:val="0"/>
      <w:marRight w:val="0"/>
      <w:marTop w:val="0"/>
      <w:marBottom w:val="0"/>
      <w:divBdr>
        <w:top w:val="none" w:sz="0" w:space="0" w:color="auto"/>
        <w:left w:val="none" w:sz="0" w:space="0" w:color="auto"/>
        <w:bottom w:val="none" w:sz="0" w:space="0" w:color="auto"/>
        <w:right w:val="none" w:sz="0" w:space="0" w:color="auto"/>
      </w:divBdr>
    </w:div>
    <w:div w:id="1723866042">
      <w:bodyDiv w:val="1"/>
      <w:marLeft w:val="0"/>
      <w:marRight w:val="0"/>
      <w:marTop w:val="0"/>
      <w:marBottom w:val="0"/>
      <w:divBdr>
        <w:top w:val="none" w:sz="0" w:space="0" w:color="auto"/>
        <w:left w:val="none" w:sz="0" w:space="0" w:color="auto"/>
        <w:bottom w:val="none" w:sz="0" w:space="0" w:color="auto"/>
        <w:right w:val="none" w:sz="0" w:space="0" w:color="auto"/>
      </w:divBdr>
      <w:divsChild>
        <w:div w:id="355738703">
          <w:marLeft w:val="0"/>
          <w:marRight w:val="0"/>
          <w:marTop w:val="0"/>
          <w:marBottom w:val="0"/>
          <w:divBdr>
            <w:top w:val="none" w:sz="0" w:space="0" w:color="auto"/>
            <w:left w:val="none" w:sz="0" w:space="0" w:color="auto"/>
            <w:bottom w:val="none" w:sz="0" w:space="0" w:color="auto"/>
            <w:right w:val="none" w:sz="0" w:space="0" w:color="auto"/>
          </w:divBdr>
        </w:div>
        <w:div w:id="1811559321">
          <w:marLeft w:val="0"/>
          <w:marRight w:val="0"/>
          <w:marTop w:val="0"/>
          <w:marBottom w:val="0"/>
          <w:divBdr>
            <w:top w:val="none" w:sz="0" w:space="0" w:color="auto"/>
            <w:left w:val="none" w:sz="0" w:space="0" w:color="auto"/>
            <w:bottom w:val="none" w:sz="0" w:space="0" w:color="auto"/>
            <w:right w:val="none" w:sz="0" w:space="0" w:color="auto"/>
          </w:divBdr>
        </w:div>
        <w:div w:id="489365828">
          <w:marLeft w:val="0"/>
          <w:marRight w:val="0"/>
          <w:marTop w:val="0"/>
          <w:marBottom w:val="0"/>
          <w:divBdr>
            <w:top w:val="none" w:sz="0" w:space="0" w:color="auto"/>
            <w:left w:val="none" w:sz="0" w:space="0" w:color="auto"/>
            <w:bottom w:val="none" w:sz="0" w:space="0" w:color="auto"/>
            <w:right w:val="none" w:sz="0" w:space="0" w:color="auto"/>
          </w:divBdr>
        </w:div>
        <w:div w:id="1070929145">
          <w:marLeft w:val="0"/>
          <w:marRight w:val="0"/>
          <w:marTop w:val="0"/>
          <w:marBottom w:val="0"/>
          <w:divBdr>
            <w:top w:val="none" w:sz="0" w:space="0" w:color="auto"/>
            <w:left w:val="none" w:sz="0" w:space="0" w:color="auto"/>
            <w:bottom w:val="none" w:sz="0" w:space="0" w:color="auto"/>
            <w:right w:val="none" w:sz="0" w:space="0" w:color="auto"/>
          </w:divBdr>
        </w:div>
        <w:div w:id="685790633">
          <w:marLeft w:val="0"/>
          <w:marRight w:val="0"/>
          <w:marTop w:val="0"/>
          <w:marBottom w:val="0"/>
          <w:divBdr>
            <w:top w:val="none" w:sz="0" w:space="0" w:color="auto"/>
            <w:left w:val="none" w:sz="0" w:space="0" w:color="auto"/>
            <w:bottom w:val="none" w:sz="0" w:space="0" w:color="auto"/>
            <w:right w:val="none" w:sz="0" w:space="0" w:color="auto"/>
          </w:divBdr>
        </w:div>
      </w:divsChild>
    </w:div>
    <w:div w:id="1746797856">
      <w:bodyDiv w:val="1"/>
      <w:marLeft w:val="0"/>
      <w:marRight w:val="0"/>
      <w:marTop w:val="0"/>
      <w:marBottom w:val="0"/>
      <w:divBdr>
        <w:top w:val="none" w:sz="0" w:space="0" w:color="auto"/>
        <w:left w:val="none" w:sz="0" w:space="0" w:color="auto"/>
        <w:bottom w:val="none" w:sz="0" w:space="0" w:color="auto"/>
        <w:right w:val="none" w:sz="0" w:space="0" w:color="auto"/>
      </w:divBdr>
    </w:div>
    <w:div w:id="1746995899">
      <w:bodyDiv w:val="1"/>
      <w:marLeft w:val="0"/>
      <w:marRight w:val="0"/>
      <w:marTop w:val="0"/>
      <w:marBottom w:val="0"/>
      <w:divBdr>
        <w:top w:val="none" w:sz="0" w:space="0" w:color="auto"/>
        <w:left w:val="none" w:sz="0" w:space="0" w:color="auto"/>
        <w:bottom w:val="none" w:sz="0" w:space="0" w:color="auto"/>
        <w:right w:val="none" w:sz="0" w:space="0" w:color="auto"/>
      </w:divBdr>
    </w:div>
    <w:div w:id="1755739262">
      <w:bodyDiv w:val="1"/>
      <w:marLeft w:val="0"/>
      <w:marRight w:val="0"/>
      <w:marTop w:val="0"/>
      <w:marBottom w:val="0"/>
      <w:divBdr>
        <w:top w:val="none" w:sz="0" w:space="0" w:color="auto"/>
        <w:left w:val="none" w:sz="0" w:space="0" w:color="auto"/>
        <w:bottom w:val="none" w:sz="0" w:space="0" w:color="auto"/>
        <w:right w:val="none" w:sz="0" w:space="0" w:color="auto"/>
      </w:divBdr>
      <w:divsChild>
        <w:div w:id="1419211573">
          <w:marLeft w:val="0"/>
          <w:marRight w:val="0"/>
          <w:marTop w:val="0"/>
          <w:marBottom w:val="0"/>
          <w:divBdr>
            <w:top w:val="none" w:sz="0" w:space="0" w:color="auto"/>
            <w:left w:val="none" w:sz="0" w:space="0" w:color="auto"/>
            <w:bottom w:val="none" w:sz="0" w:space="0" w:color="auto"/>
            <w:right w:val="none" w:sz="0" w:space="0" w:color="auto"/>
          </w:divBdr>
        </w:div>
      </w:divsChild>
    </w:div>
    <w:div w:id="1771513558">
      <w:bodyDiv w:val="1"/>
      <w:marLeft w:val="0"/>
      <w:marRight w:val="0"/>
      <w:marTop w:val="0"/>
      <w:marBottom w:val="0"/>
      <w:divBdr>
        <w:top w:val="none" w:sz="0" w:space="0" w:color="auto"/>
        <w:left w:val="none" w:sz="0" w:space="0" w:color="auto"/>
        <w:bottom w:val="none" w:sz="0" w:space="0" w:color="auto"/>
        <w:right w:val="none" w:sz="0" w:space="0" w:color="auto"/>
      </w:divBdr>
    </w:div>
    <w:div w:id="1788423690">
      <w:bodyDiv w:val="1"/>
      <w:marLeft w:val="0"/>
      <w:marRight w:val="0"/>
      <w:marTop w:val="0"/>
      <w:marBottom w:val="0"/>
      <w:divBdr>
        <w:top w:val="none" w:sz="0" w:space="0" w:color="auto"/>
        <w:left w:val="none" w:sz="0" w:space="0" w:color="auto"/>
        <w:bottom w:val="none" w:sz="0" w:space="0" w:color="auto"/>
        <w:right w:val="none" w:sz="0" w:space="0" w:color="auto"/>
      </w:divBdr>
    </w:div>
    <w:div w:id="1806384287">
      <w:bodyDiv w:val="1"/>
      <w:marLeft w:val="0"/>
      <w:marRight w:val="0"/>
      <w:marTop w:val="0"/>
      <w:marBottom w:val="0"/>
      <w:divBdr>
        <w:top w:val="none" w:sz="0" w:space="0" w:color="auto"/>
        <w:left w:val="none" w:sz="0" w:space="0" w:color="auto"/>
        <w:bottom w:val="none" w:sz="0" w:space="0" w:color="auto"/>
        <w:right w:val="none" w:sz="0" w:space="0" w:color="auto"/>
      </w:divBdr>
    </w:div>
    <w:div w:id="1853060926">
      <w:bodyDiv w:val="1"/>
      <w:marLeft w:val="0"/>
      <w:marRight w:val="0"/>
      <w:marTop w:val="0"/>
      <w:marBottom w:val="0"/>
      <w:divBdr>
        <w:top w:val="none" w:sz="0" w:space="0" w:color="auto"/>
        <w:left w:val="none" w:sz="0" w:space="0" w:color="auto"/>
        <w:bottom w:val="none" w:sz="0" w:space="0" w:color="auto"/>
        <w:right w:val="none" w:sz="0" w:space="0" w:color="auto"/>
      </w:divBdr>
      <w:divsChild>
        <w:div w:id="1609006849">
          <w:marLeft w:val="0"/>
          <w:marRight w:val="0"/>
          <w:marTop w:val="0"/>
          <w:marBottom w:val="0"/>
          <w:divBdr>
            <w:top w:val="none" w:sz="0" w:space="0" w:color="auto"/>
            <w:left w:val="none" w:sz="0" w:space="0" w:color="auto"/>
            <w:bottom w:val="none" w:sz="0" w:space="0" w:color="auto"/>
            <w:right w:val="none" w:sz="0" w:space="0" w:color="auto"/>
          </w:divBdr>
        </w:div>
      </w:divsChild>
    </w:div>
    <w:div w:id="1856268190">
      <w:bodyDiv w:val="1"/>
      <w:marLeft w:val="0"/>
      <w:marRight w:val="0"/>
      <w:marTop w:val="0"/>
      <w:marBottom w:val="0"/>
      <w:divBdr>
        <w:top w:val="none" w:sz="0" w:space="0" w:color="auto"/>
        <w:left w:val="none" w:sz="0" w:space="0" w:color="auto"/>
        <w:bottom w:val="none" w:sz="0" w:space="0" w:color="auto"/>
        <w:right w:val="none" w:sz="0" w:space="0" w:color="auto"/>
      </w:divBdr>
    </w:div>
    <w:div w:id="1927221893">
      <w:bodyDiv w:val="1"/>
      <w:marLeft w:val="0"/>
      <w:marRight w:val="0"/>
      <w:marTop w:val="0"/>
      <w:marBottom w:val="0"/>
      <w:divBdr>
        <w:top w:val="none" w:sz="0" w:space="0" w:color="auto"/>
        <w:left w:val="none" w:sz="0" w:space="0" w:color="auto"/>
        <w:bottom w:val="none" w:sz="0" w:space="0" w:color="auto"/>
        <w:right w:val="none" w:sz="0" w:space="0" w:color="auto"/>
      </w:divBdr>
    </w:div>
    <w:div w:id="1962493900">
      <w:bodyDiv w:val="1"/>
      <w:marLeft w:val="0"/>
      <w:marRight w:val="0"/>
      <w:marTop w:val="0"/>
      <w:marBottom w:val="0"/>
      <w:divBdr>
        <w:top w:val="none" w:sz="0" w:space="0" w:color="auto"/>
        <w:left w:val="none" w:sz="0" w:space="0" w:color="auto"/>
        <w:bottom w:val="none" w:sz="0" w:space="0" w:color="auto"/>
        <w:right w:val="none" w:sz="0" w:space="0" w:color="auto"/>
      </w:divBdr>
    </w:div>
    <w:div w:id="1971207064">
      <w:bodyDiv w:val="1"/>
      <w:marLeft w:val="0"/>
      <w:marRight w:val="0"/>
      <w:marTop w:val="0"/>
      <w:marBottom w:val="0"/>
      <w:divBdr>
        <w:top w:val="none" w:sz="0" w:space="0" w:color="auto"/>
        <w:left w:val="none" w:sz="0" w:space="0" w:color="auto"/>
        <w:bottom w:val="none" w:sz="0" w:space="0" w:color="auto"/>
        <w:right w:val="none" w:sz="0" w:space="0" w:color="auto"/>
      </w:divBdr>
    </w:div>
    <w:div w:id="1979148424">
      <w:bodyDiv w:val="1"/>
      <w:marLeft w:val="0"/>
      <w:marRight w:val="0"/>
      <w:marTop w:val="0"/>
      <w:marBottom w:val="0"/>
      <w:divBdr>
        <w:top w:val="none" w:sz="0" w:space="0" w:color="auto"/>
        <w:left w:val="none" w:sz="0" w:space="0" w:color="auto"/>
        <w:bottom w:val="none" w:sz="0" w:space="0" w:color="auto"/>
        <w:right w:val="none" w:sz="0" w:space="0" w:color="auto"/>
      </w:divBdr>
    </w:div>
    <w:div w:id="2094155451">
      <w:bodyDiv w:val="1"/>
      <w:marLeft w:val="0"/>
      <w:marRight w:val="0"/>
      <w:marTop w:val="0"/>
      <w:marBottom w:val="0"/>
      <w:divBdr>
        <w:top w:val="none" w:sz="0" w:space="0" w:color="auto"/>
        <w:left w:val="none" w:sz="0" w:space="0" w:color="auto"/>
        <w:bottom w:val="none" w:sz="0" w:space="0" w:color="auto"/>
        <w:right w:val="none" w:sz="0" w:space="0" w:color="auto"/>
      </w:divBdr>
    </w:div>
    <w:div w:id="2098626270">
      <w:bodyDiv w:val="1"/>
      <w:marLeft w:val="0"/>
      <w:marRight w:val="0"/>
      <w:marTop w:val="0"/>
      <w:marBottom w:val="0"/>
      <w:divBdr>
        <w:top w:val="none" w:sz="0" w:space="0" w:color="auto"/>
        <w:left w:val="none" w:sz="0" w:space="0" w:color="auto"/>
        <w:bottom w:val="none" w:sz="0" w:space="0" w:color="auto"/>
        <w:right w:val="none" w:sz="0" w:space="0" w:color="auto"/>
      </w:divBdr>
    </w:div>
    <w:div w:id="2110275221">
      <w:bodyDiv w:val="1"/>
      <w:marLeft w:val="0"/>
      <w:marRight w:val="0"/>
      <w:marTop w:val="0"/>
      <w:marBottom w:val="0"/>
      <w:divBdr>
        <w:top w:val="none" w:sz="0" w:space="0" w:color="auto"/>
        <w:left w:val="none" w:sz="0" w:space="0" w:color="auto"/>
        <w:bottom w:val="none" w:sz="0" w:space="0" w:color="auto"/>
        <w:right w:val="none" w:sz="0" w:space="0" w:color="auto"/>
      </w:divBdr>
    </w:div>
    <w:div w:id="2124112424">
      <w:bodyDiv w:val="1"/>
      <w:marLeft w:val="0"/>
      <w:marRight w:val="0"/>
      <w:marTop w:val="0"/>
      <w:marBottom w:val="0"/>
      <w:divBdr>
        <w:top w:val="none" w:sz="0" w:space="0" w:color="auto"/>
        <w:left w:val="none" w:sz="0" w:space="0" w:color="auto"/>
        <w:bottom w:val="none" w:sz="0" w:space="0" w:color="auto"/>
        <w:right w:val="none" w:sz="0" w:space="0" w:color="auto"/>
      </w:divBdr>
      <w:divsChild>
        <w:div w:id="1280526231">
          <w:marLeft w:val="0"/>
          <w:marRight w:val="0"/>
          <w:marTop w:val="0"/>
          <w:marBottom w:val="0"/>
          <w:divBdr>
            <w:top w:val="none" w:sz="0" w:space="0" w:color="auto"/>
            <w:left w:val="none" w:sz="0" w:space="0" w:color="auto"/>
            <w:bottom w:val="none" w:sz="0" w:space="0" w:color="auto"/>
            <w:right w:val="none" w:sz="0" w:space="0" w:color="auto"/>
          </w:divBdr>
        </w:div>
        <w:div w:id="2143304631">
          <w:marLeft w:val="0"/>
          <w:marRight w:val="0"/>
          <w:marTop w:val="0"/>
          <w:marBottom w:val="0"/>
          <w:divBdr>
            <w:top w:val="none" w:sz="0" w:space="0" w:color="auto"/>
            <w:left w:val="none" w:sz="0" w:space="0" w:color="auto"/>
            <w:bottom w:val="none" w:sz="0" w:space="0" w:color="auto"/>
            <w:right w:val="none" w:sz="0" w:space="0" w:color="auto"/>
          </w:divBdr>
        </w:div>
        <w:div w:id="166404270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2.png"/><Relationship Id="rId42" Type="http://schemas.openxmlformats.org/officeDocument/2006/relationships/image" Target="media/image21.jpeg"/><Relationship Id="rId47" Type="http://schemas.openxmlformats.org/officeDocument/2006/relationships/header" Target="header9.xml"/><Relationship Id="rId63" Type="http://schemas.openxmlformats.org/officeDocument/2006/relationships/image" Target="media/image40.png"/><Relationship Id="rId68" Type="http://schemas.openxmlformats.org/officeDocument/2006/relationships/image" Target="media/image44.jpe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6" Type="http://schemas.openxmlformats.org/officeDocument/2006/relationships/header" Target="header4.xml"/><Relationship Id="rId107" Type="http://schemas.openxmlformats.org/officeDocument/2006/relationships/image" Target="media/image83.png"/><Relationship Id="rId11" Type="http://schemas.openxmlformats.org/officeDocument/2006/relationships/header" Target="header2.xml"/><Relationship Id="rId32" Type="http://schemas.openxmlformats.org/officeDocument/2006/relationships/image" Target="media/image11.jpg"/><Relationship Id="rId37" Type="http://schemas.openxmlformats.org/officeDocument/2006/relationships/image" Target="media/image16.png"/><Relationship Id="rId53" Type="http://schemas.openxmlformats.org/officeDocument/2006/relationships/image" Target="media/image31.png"/><Relationship Id="rId58" Type="http://schemas.openxmlformats.org/officeDocument/2006/relationships/header" Target="header10.xml"/><Relationship Id="rId74" Type="http://schemas.openxmlformats.org/officeDocument/2006/relationships/image" Target="media/image50.jpe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header" Target="header15.xml"/><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3.png"/><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5.jpeg"/><Relationship Id="rId113" Type="http://schemas.openxmlformats.org/officeDocument/2006/relationships/image" Target="media/image89.png"/><Relationship Id="rId118" Type="http://schemas.openxmlformats.org/officeDocument/2006/relationships/image" Target="media/image94.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2.jpeg"/><Relationship Id="rId38" Type="http://schemas.openxmlformats.org/officeDocument/2006/relationships/image" Target="media/image17.png"/><Relationship Id="rId59" Type="http://schemas.openxmlformats.org/officeDocument/2006/relationships/image" Target="media/image36.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header" Target="header16.xml"/><Relationship Id="rId129" Type="http://schemas.openxmlformats.org/officeDocument/2006/relationships/theme" Target="theme/theme1.xml"/><Relationship Id="rId54" Type="http://schemas.openxmlformats.org/officeDocument/2006/relationships/image" Target="media/image32.png"/><Relationship Id="rId70" Type="http://schemas.openxmlformats.org/officeDocument/2006/relationships/image" Target="media/image46.jpeg"/><Relationship Id="rId75" Type="http://schemas.openxmlformats.org/officeDocument/2006/relationships/image" Target="media/image51.jpe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4.png"/><Relationship Id="rId28" Type="http://schemas.openxmlformats.org/officeDocument/2006/relationships/image" Target="media/image7.png"/><Relationship Id="rId49" Type="http://schemas.openxmlformats.org/officeDocument/2006/relationships/image" Target="media/image27.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3.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7.png"/><Relationship Id="rId86" Type="http://schemas.openxmlformats.org/officeDocument/2006/relationships/image" Target="media/image62.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18.png"/><Relationship Id="rId109" Type="http://schemas.openxmlformats.org/officeDocument/2006/relationships/image" Target="media/image85.png"/><Relationship Id="rId34" Type="http://schemas.openxmlformats.org/officeDocument/2006/relationships/image" Target="media/image13.jp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2.jpe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eader" Target="header12.xml"/><Relationship Id="rId125" Type="http://schemas.openxmlformats.org/officeDocument/2006/relationships/header" Target="header17.xml"/><Relationship Id="rId7" Type="http://schemas.openxmlformats.org/officeDocument/2006/relationships/footnotes" Target="footnotes.xml"/><Relationship Id="rId71" Type="http://schemas.openxmlformats.org/officeDocument/2006/relationships/image" Target="media/image47.jpe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eader" Target="header8.xm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3.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61" Type="http://schemas.openxmlformats.org/officeDocument/2006/relationships/image" Target="media/image38.png"/><Relationship Id="rId82" Type="http://schemas.openxmlformats.org/officeDocument/2006/relationships/image" Target="media/image58.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image" Target="media/image9.jpg"/><Relationship Id="rId35" Type="http://schemas.openxmlformats.org/officeDocument/2006/relationships/image" Target="media/image14.png"/><Relationship Id="rId56" Type="http://schemas.openxmlformats.org/officeDocument/2006/relationships/image" Target="media/image34.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footer" Target="footer6.xml"/><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8.jpe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eader" Target="header13.xml"/><Relationship Id="rId3" Type="http://schemas.openxmlformats.org/officeDocument/2006/relationships/numbering" Target="numbering.xml"/><Relationship Id="rId25" Type="http://schemas.openxmlformats.org/officeDocument/2006/relationships/footer" Target="footer5.xml"/><Relationship Id="rId46" Type="http://schemas.openxmlformats.org/officeDocument/2006/relationships/image" Target="media/image25.png"/><Relationship Id="rId67" Type="http://schemas.openxmlformats.org/officeDocument/2006/relationships/header" Target="header11.xml"/><Relationship Id="rId116" Type="http://schemas.openxmlformats.org/officeDocument/2006/relationships/image" Target="media/image92.png"/><Relationship Id="rId20" Type="http://schemas.openxmlformats.org/officeDocument/2006/relationships/header" Target="header7.xml"/><Relationship Id="rId41" Type="http://schemas.openxmlformats.org/officeDocument/2006/relationships/image" Target="media/image20.png"/><Relationship Id="rId62" Type="http://schemas.openxmlformats.org/officeDocument/2006/relationships/image" Target="media/image39.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5" Type="http://schemas.openxmlformats.org/officeDocument/2006/relationships/footer" Target="footer3.xml"/><Relationship Id="rId36" Type="http://schemas.openxmlformats.org/officeDocument/2006/relationships/image" Target="media/image15.png"/><Relationship Id="rId57" Type="http://schemas.openxmlformats.org/officeDocument/2006/relationships/image" Target="media/image35.png"/><Relationship Id="rId106" Type="http://schemas.openxmlformats.org/officeDocument/2006/relationships/image" Target="media/image82.png"/><Relationship Id="rId127" Type="http://schemas.openxmlformats.org/officeDocument/2006/relationships/header" Target="header18.xml"/><Relationship Id="rId10" Type="http://schemas.openxmlformats.org/officeDocument/2006/relationships/header" Target="header1.xml"/><Relationship Id="rId31" Type="http://schemas.openxmlformats.org/officeDocument/2006/relationships/image" Target="media/image10.jpeg"/><Relationship Id="rId52" Type="http://schemas.openxmlformats.org/officeDocument/2006/relationships/image" Target="media/image30.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header" Target="header14.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16477</TotalTime>
  <Pages>110</Pages>
  <Words>14773</Words>
  <Characters>84211</Characters>
  <Application>Microsoft Office Word</Application>
  <DocSecurity>0</DocSecurity>
  <Lines>701</Lines>
  <Paragraphs>197</Paragraphs>
  <ScaleCrop>false</ScaleCrop>
  <Company>Sky123.Org</Company>
  <LinksUpToDate>false</LinksUpToDate>
  <CharactersWithSpaces>98787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Yuxin Shen</cp:lastModifiedBy>
  <cp:revision>4128</cp:revision>
  <cp:lastPrinted>2025-04-23T07:04:00Z</cp:lastPrinted>
  <dcterms:created xsi:type="dcterms:W3CDTF">2024-05-15T12:03:00Z</dcterms:created>
  <dcterms:modified xsi:type="dcterms:W3CDTF">2025-04-29T11:45:00Z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2052-12.1.0.19770</vt:lpwstr>
  </property>
  <property fmtid="{D5CDD505-2E9C-101B-9397-08002B2CF9AE}" pid="4" name="ICV">
    <vt:lpwstr>FB9693923C5E4565AD63CA156B5EEBA8_12</vt:lpwstr>
  </property>
  <property fmtid="{D5CDD505-2E9C-101B-9397-08002B2CF9AE}" pid="5" name="KSOTemplateDocerSaveRecord">
    <vt:lpwstr>eyJoZGlkIjoiODIzZjA0YTZmYmRjMmU2ZWQ5NThiNDNjNDBjMTQ4ZGIiLCJ1c2VySWQiOiI0NzYyMTMzNDMifQ==</vt:lpwstr>
  </property>
</Properties>
</file>